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D7A2B8" w14:textId="5EBD89E3" w:rsidR="00265DEE" w:rsidRPr="00D666E5" w:rsidRDefault="001E1F78" w:rsidP="00154DA1">
      <w:pPr>
        <w:spacing w:after="0" w:line="240" w:lineRule="auto"/>
        <w:rPr>
          <w:rFonts w:eastAsia="Calibri" w:cstheme="minorHAnsi"/>
          <w:sz w:val="20"/>
          <w:szCs w:val="20"/>
          <w:lang w:eastAsia="pl-PL"/>
        </w:rPr>
      </w:pPr>
      <w:r>
        <w:rPr>
          <w:rFonts w:eastAsia="Calibri" w:cstheme="minorHAnsi"/>
          <w:sz w:val="20"/>
          <w:szCs w:val="20"/>
          <w:lang w:eastAsia="pl-PL"/>
        </w:rPr>
        <w:t xml:space="preserve"> </w:t>
      </w:r>
    </w:p>
    <w:p w14:paraId="26552997" w14:textId="76675832" w:rsidR="00265DEE" w:rsidRPr="00265DEE" w:rsidRDefault="00B327D0" w:rsidP="00B327D0">
      <w:pPr>
        <w:spacing w:after="0" w:line="240" w:lineRule="auto"/>
        <w:jc w:val="center"/>
        <w:rPr>
          <w:rFonts w:eastAsia="Calibri" w:cstheme="minorHAnsi"/>
          <w:b/>
          <w:bCs/>
          <w:sz w:val="32"/>
          <w:szCs w:val="32"/>
          <w:lang w:eastAsia="pl-PL"/>
        </w:rPr>
      </w:pPr>
      <w:r>
        <w:rPr>
          <w:rFonts w:eastAsia="Calibri" w:cstheme="minorHAnsi"/>
          <w:b/>
          <w:bCs/>
          <w:sz w:val="32"/>
          <w:szCs w:val="32"/>
          <w:lang w:eastAsia="pl-PL"/>
        </w:rPr>
        <w:t>O</w:t>
      </w:r>
      <w:r w:rsidR="00265DEE" w:rsidRPr="00265DEE">
        <w:rPr>
          <w:rFonts w:eastAsia="Calibri" w:cstheme="minorHAnsi"/>
          <w:b/>
          <w:bCs/>
          <w:sz w:val="32"/>
          <w:szCs w:val="32"/>
          <w:lang w:eastAsia="pl-PL"/>
        </w:rPr>
        <w:t>PIS / SPECYFIKACJA</w:t>
      </w:r>
    </w:p>
    <w:p w14:paraId="4C91A917" w14:textId="0F6E112B" w:rsidR="00265DEE" w:rsidRPr="00D666E5" w:rsidRDefault="00265DEE" w:rsidP="00B327D0">
      <w:pPr>
        <w:spacing w:after="0" w:line="240" w:lineRule="auto"/>
        <w:jc w:val="center"/>
        <w:rPr>
          <w:rFonts w:eastAsia="Calibri" w:cstheme="minorHAnsi"/>
          <w:sz w:val="20"/>
          <w:szCs w:val="20"/>
          <w:lang w:eastAsia="pl-PL"/>
        </w:rPr>
      </w:pPr>
      <w:r w:rsidRPr="00D666E5">
        <w:rPr>
          <w:rFonts w:eastAsia="Calibri" w:cstheme="minorHAnsi"/>
          <w:sz w:val="20"/>
          <w:szCs w:val="20"/>
          <w:lang w:eastAsia="pl-PL"/>
        </w:rPr>
        <w:t>(Opisy poszczególnych elementów wyposażenia wraz z minimalnymi wymaganiami ich standardu)</w:t>
      </w:r>
    </w:p>
    <w:p w14:paraId="046404EE" w14:textId="77777777" w:rsidR="00B327D0" w:rsidRDefault="00B327D0" w:rsidP="00B327D0">
      <w:pPr>
        <w:spacing w:after="0" w:line="240" w:lineRule="auto"/>
        <w:jc w:val="center"/>
        <w:rPr>
          <w:rFonts w:eastAsia="Calibri" w:cstheme="minorHAnsi"/>
          <w:b/>
          <w:bCs/>
          <w:sz w:val="28"/>
          <w:szCs w:val="28"/>
          <w:lang w:eastAsia="pl-PL"/>
        </w:rPr>
      </w:pPr>
    </w:p>
    <w:p w14:paraId="71841968" w14:textId="77777777" w:rsidR="00B327D0" w:rsidRDefault="00B327D0" w:rsidP="00B327D0">
      <w:pPr>
        <w:spacing w:after="0" w:line="240" w:lineRule="auto"/>
        <w:jc w:val="center"/>
        <w:rPr>
          <w:rFonts w:eastAsia="Calibri" w:cstheme="minorHAnsi"/>
          <w:b/>
          <w:bCs/>
          <w:sz w:val="28"/>
          <w:szCs w:val="28"/>
          <w:lang w:eastAsia="pl-PL"/>
        </w:rPr>
      </w:pPr>
    </w:p>
    <w:p w14:paraId="7D2AC1F8" w14:textId="77777777" w:rsidR="00B327D0" w:rsidRDefault="00B327D0" w:rsidP="00B327D0">
      <w:pPr>
        <w:spacing w:after="0" w:line="240" w:lineRule="auto"/>
        <w:jc w:val="center"/>
        <w:rPr>
          <w:rFonts w:eastAsia="Calibri" w:cstheme="minorHAnsi"/>
          <w:b/>
          <w:bCs/>
          <w:sz w:val="28"/>
          <w:szCs w:val="28"/>
          <w:lang w:eastAsia="pl-PL"/>
        </w:rPr>
      </w:pPr>
    </w:p>
    <w:p w14:paraId="426E5972" w14:textId="77777777" w:rsidR="00B327D0" w:rsidRDefault="00B327D0" w:rsidP="00B327D0">
      <w:pPr>
        <w:spacing w:after="0" w:line="240" w:lineRule="auto"/>
        <w:jc w:val="center"/>
        <w:rPr>
          <w:rFonts w:eastAsia="Calibri" w:cstheme="minorHAnsi"/>
          <w:b/>
          <w:bCs/>
          <w:sz w:val="28"/>
          <w:szCs w:val="28"/>
          <w:lang w:eastAsia="pl-PL"/>
        </w:rPr>
      </w:pPr>
    </w:p>
    <w:p w14:paraId="6DDA8282" w14:textId="77777777" w:rsidR="00B327D0" w:rsidRDefault="00B327D0" w:rsidP="00B327D0">
      <w:pPr>
        <w:spacing w:after="0" w:line="240" w:lineRule="auto"/>
        <w:jc w:val="center"/>
        <w:rPr>
          <w:rFonts w:eastAsia="Calibri" w:cstheme="minorHAnsi"/>
          <w:b/>
          <w:bCs/>
          <w:sz w:val="28"/>
          <w:szCs w:val="28"/>
          <w:lang w:eastAsia="pl-PL"/>
        </w:rPr>
      </w:pPr>
    </w:p>
    <w:p w14:paraId="55616B68" w14:textId="1E6A44B4" w:rsidR="00B327D0" w:rsidRPr="00D10A96" w:rsidRDefault="00B327D0" w:rsidP="00B327D0">
      <w:pPr>
        <w:spacing w:after="0" w:line="240" w:lineRule="auto"/>
        <w:jc w:val="center"/>
        <w:rPr>
          <w:rFonts w:eastAsia="Calibri" w:cstheme="minorHAnsi"/>
          <w:b/>
          <w:bCs/>
          <w:sz w:val="28"/>
          <w:szCs w:val="28"/>
          <w:lang w:eastAsia="pl-PL"/>
        </w:rPr>
      </w:pPr>
      <w:r w:rsidRPr="00D10A96">
        <w:rPr>
          <w:rFonts w:eastAsia="Calibri" w:cstheme="minorHAnsi"/>
          <w:b/>
          <w:bCs/>
          <w:sz w:val="28"/>
          <w:szCs w:val="28"/>
          <w:lang w:eastAsia="pl-PL"/>
        </w:rPr>
        <w:t>Wstęp</w:t>
      </w:r>
    </w:p>
    <w:p w14:paraId="1562663A" w14:textId="77777777" w:rsidR="00B327D0" w:rsidRDefault="00B327D0" w:rsidP="00B327D0">
      <w:pPr>
        <w:spacing w:after="0" w:line="240" w:lineRule="auto"/>
        <w:jc w:val="both"/>
        <w:rPr>
          <w:rFonts w:eastAsia="Calibri" w:cstheme="minorHAnsi"/>
          <w:sz w:val="18"/>
          <w:szCs w:val="18"/>
          <w:lang w:eastAsia="ar-SA"/>
        </w:rPr>
      </w:pPr>
    </w:p>
    <w:p w14:paraId="7AF872B1" w14:textId="77777777" w:rsidR="00B327D0" w:rsidRDefault="00B327D0" w:rsidP="00B327D0">
      <w:pPr>
        <w:spacing w:after="0" w:line="240" w:lineRule="auto"/>
        <w:jc w:val="both"/>
        <w:rPr>
          <w:rFonts w:eastAsia="Calibri" w:cstheme="minorHAnsi"/>
          <w:sz w:val="18"/>
          <w:szCs w:val="18"/>
          <w:lang w:eastAsia="ar-SA"/>
        </w:rPr>
      </w:pPr>
    </w:p>
    <w:p w14:paraId="2854F646" w14:textId="77777777" w:rsidR="00B327D0" w:rsidRDefault="00B327D0" w:rsidP="00B327D0">
      <w:pPr>
        <w:spacing w:after="0" w:line="240" w:lineRule="auto"/>
        <w:jc w:val="both"/>
        <w:rPr>
          <w:rFonts w:eastAsia="Calibri" w:cstheme="minorHAnsi"/>
          <w:sz w:val="18"/>
          <w:szCs w:val="18"/>
          <w:lang w:eastAsia="ar-SA"/>
        </w:rPr>
      </w:pPr>
    </w:p>
    <w:p w14:paraId="5E78AC93" w14:textId="77777777" w:rsidR="00B327D0" w:rsidRPr="00C410FF" w:rsidRDefault="00B327D0" w:rsidP="00B327D0">
      <w:pPr>
        <w:spacing w:after="0" w:line="240" w:lineRule="auto"/>
        <w:jc w:val="both"/>
        <w:rPr>
          <w:rFonts w:eastAsia="Calibri" w:cstheme="minorHAnsi"/>
          <w:sz w:val="18"/>
          <w:szCs w:val="18"/>
          <w:lang w:eastAsia="ar-SA"/>
        </w:rPr>
      </w:pPr>
    </w:p>
    <w:p w14:paraId="568178BD" w14:textId="7B5DA540" w:rsidR="00B327D0" w:rsidRPr="00C410FF" w:rsidRDefault="00B327D0" w:rsidP="00B327D0">
      <w:pPr>
        <w:spacing w:after="0" w:line="240" w:lineRule="auto"/>
        <w:jc w:val="both"/>
        <w:rPr>
          <w:rFonts w:eastAsia="Calibri" w:cstheme="minorHAnsi"/>
          <w:sz w:val="18"/>
          <w:szCs w:val="18"/>
          <w:lang w:eastAsia="ar-SA"/>
        </w:rPr>
      </w:pPr>
      <w:r>
        <w:rPr>
          <w:rFonts w:eastAsia="Calibri" w:cstheme="minorHAnsi"/>
          <w:sz w:val="18"/>
          <w:szCs w:val="18"/>
          <w:lang w:eastAsia="ar-SA"/>
        </w:rPr>
        <w:tab/>
      </w:r>
      <w:r w:rsidRPr="00C410FF">
        <w:rPr>
          <w:rFonts w:eastAsia="Calibri" w:cstheme="minorHAnsi"/>
          <w:sz w:val="18"/>
          <w:szCs w:val="18"/>
          <w:lang w:eastAsia="ar-SA"/>
        </w:rPr>
        <w:t>Niniejszy opis stanowi uzupełnienie projektu aranżacji wnętrz</w:t>
      </w:r>
      <w:r>
        <w:rPr>
          <w:rFonts w:eastAsia="Calibri" w:cstheme="minorHAnsi"/>
          <w:sz w:val="18"/>
          <w:szCs w:val="18"/>
          <w:lang w:eastAsia="ar-SA"/>
        </w:rPr>
        <w:t xml:space="preserve"> Urzędu Miejskiego w Wojniczu tzw. „ nowa część”</w:t>
      </w:r>
      <w:r w:rsidRPr="00C410FF">
        <w:rPr>
          <w:rFonts w:eastAsia="Calibri" w:cstheme="minorHAnsi"/>
          <w:sz w:val="18"/>
          <w:szCs w:val="18"/>
          <w:lang w:eastAsia="ar-SA"/>
        </w:rPr>
        <w:t xml:space="preserve">. Zawiera ogólną charakterystykę poszczególnych elementów wyposażenia użytych do aranżacji. Pod pojęciem elementy wyposażenia rozumieć należy zarówno meble, dodatki takie jak np. donice czy wolnostojące pufy  lub całe zespolone zabudowy pomieszczeń, np. pomieszczenia socjalnego. </w:t>
      </w:r>
    </w:p>
    <w:p w14:paraId="4001D5BC" w14:textId="77777777" w:rsidR="00B327D0" w:rsidRDefault="00B327D0" w:rsidP="00B327D0">
      <w:pPr>
        <w:spacing w:after="0" w:line="240" w:lineRule="auto"/>
        <w:jc w:val="both"/>
        <w:rPr>
          <w:rFonts w:eastAsia="Calibri" w:cstheme="minorHAnsi"/>
          <w:sz w:val="18"/>
          <w:szCs w:val="18"/>
          <w:lang w:eastAsia="ar-SA"/>
        </w:rPr>
      </w:pPr>
    </w:p>
    <w:p w14:paraId="2171566E" w14:textId="77777777" w:rsidR="00B327D0" w:rsidRPr="00C410FF" w:rsidRDefault="00B327D0" w:rsidP="00B327D0">
      <w:pPr>
        <w:spacing w:after="0" w:line="240" w:lineRule="auto"/>
        <w:jc w:val="both"/>
        <w:rPr>
          <w:rFonts w:eastAsia="Calibri" w:cstheme="minorHAnsi"/>
          <w:sz w:val="18"/>
          <w:szCs w:val="18"/>
          <w:lang w:eastAsia="ar-SA"/>
        </w:rPr>
      </w:pPr>
      <w:r>
        <w:rPr>
          <w:rFonts w:eastAsia="Calibri" w:cstheme="minorHAnsi"/>
          <w:sz w:val="18"/>
          <w:szCs w:val="18"/>
          <w:lang w:eastAsia="ar-SA"/>
        </w:rPr>
        <w:tab/>
      </w:r>
      <w:r w:rsidRPr="00C410FF">
        <w:rPr>
          <w:rFonts w:eastAsia="Calibri" w:cstheme="minorHAnsi"/>
          <w:sz w:val="18"/>
          <w:szCs w:val="18"/>
          <w:lang w:eastAsia="ar-SA"/>
        </w:rPr>
        <w:t>Każdy element został opatrzony:</w:t>
      </w:r>
    </w:p>
    <w:p w14:paraId="140D783B" w14:textId="2B005F5E" w:rsidR="00B327D0" w:rsidRPr="00C410FF" w:rsidRDefault="00B327D0" w:rsidP="00B327D0">
      <w:pPr>
        <w:spacing w:after="0" w:line="240" w:lineRule="auto"/>
        <w:jc w:val="both"/>
        <w:rPr>
          <w:rFonts w:eastAsia="Calibri" w:cstheme="minorHAnsi"/>
          <w:sz w:val="18"/>
          <w:szCs w:val="18"/>
          <w:lang w:eastAsia="ar-SA"/>
        </w:rPr>
      </w:pPr>
      <w:r w:rsidRPr="00C410FF">
        <w:rPr>
          <w:rFonts w:eastAsia="Calibri" w:cstheme="minorHAnsi"/>
          <w:sz w:val="18"/>
          <w:szCs w:val="18"/>
          <w:lang w:eastAsia="ar-SA"/>
        </w:rPr>
        <w:t xml:space="preserve">- </w:t>
      </w:r>
      <w:r w:rsidRPr="00C410FF">
        <w:rPr>
          <w:rFonts w:eastAsia="Calibri" w:cstheme="minorHAnsi"/>
          <w:b/>
          <w:bCs/>
          <w:sz w:val="18"/>
          <w:szCs w:val="18"/>
          <w:lang w:eastAsia="ar-SA"/>
        </w:rPr>
        <w:t>symbolem</w:t>
      </w:r>
      <w:r w:rsidRPr="00C410FF">
        <w:rPr>
          <w:rFonts w:eastAsia="Calibri" w:cstheme="minorHAnsi"/>
          <w:sz w:val="18"/>
          <w:szCs w:val="18"/>
          <w:lang w:eastAsia="ar-SA"/>
        </w:rPr>
        <w:t xml:space="preserve"> równoważnym ze znajdującym się w projekcie na </w:t>
      </w:r>
      <w:r>
        <w:rPr>
          <w:rFonts w:eastAsia="Calibri" w:cstheme="minorHAnsi"/>
          <w:sz w:val="18"/>
          <w:szCs w:val="18"/>
          <w:lang w:eastAsia="ar-SA"/>
        </w:rPr>
        <w:t>rzutach</w:t>
      </w:r>
      <w:r w:rsidRPr="00C410FF">
        <w:rPr>
          <w:rFonts w:eastAsia="Calibri" w:cstheme="minorHAnsi"/>
          <w:sz w:val="18"/>
          <w:szCs w:val="18"/>
          <w:lang w:eastAsia="ar-SA"/>
        </w:rPr>
        <w:t xml:space="preserve"> aranżacji (rys. 01</w:t>
      </w:r>
      <w:r>
        <w:rPr>
          <w:rFonts w:eastAsia="Calibri" w:cstheme="minorHAnsi"/>
          <w:sz w:val="18"/>
          <w:szCs w:val="18"/>
          <w:lang w:eastAsia="ar-SA"/>
        </w:rPr>
        <w:t>_a i 01_b</w:t>
      </w:r>
      <w:r w:rsidRPr="00C410FF">
        <w:rPr>
          <w:rFonts w:eastAsia="Calibri" w:cstheme="minorHAnsi"/>
          <w:sz w:val="18"/>
          <w:szCs w:val="18"/>
          <w:lang w:eastAsia="ar-SA"/>
        </w:rPr>
        <w:t xml:space="preserve">), </w:t>
      </w:r>
    </w:p>
    <w:p w14:paraId="63CA20BC" w14:textId="77777777" w:rsidR="00B327D0" w:rsidRPr="00C410FF" w:rsidRDefault="00B327D0" w:rsidP="00B327D0">
      <w:pPr>
        <w:spacing w:after="0" w:line="240" w:lineRule="auto"/>
        <w:jc w:val="both"/>
        <w:rPr>
          <w:rFonts w:eastAsia="Calibri" w:cstheme="minorHAnsi"/>
          <w:sz w:val="18"/>
          <w:szCs w:val="18"/>
          <w:lang w:eastAsia="ar-SA"/>
        </w:rPr>
      </w:pPr>
      <w:r w:rsidRPr="00C410FF">
        <w:rPr>
          <w:rFonts w:eastAsia="Calibri" w:cstheme="minorHAnsi"/>
          <w:sz w:val="18"/>
          <w:szCs w:val="18"/>
          <w:lang w:eastAsia="ar-SA"/>
        </w:rPr>
        <w:t xml:space="preserve">- </w:t>
      </w:r>
      <w:r w:rsidRPr="00CA4508">
        <w:rPr>
          <w:rFonts w:eastAsia="Calibri" w:cstheme="minorHAnsi"/>
          <w:b/>
          <w:bCs/>
          <w:sz w:val="18"/>
          <w:szCs w:val="18"/>
          <w:lang w:eastAsia="ar-SA"/>
        </w:rPr>
        <w:t>wymiarem odpowiadającym</w:t>
      </w:r>
      <w:r w:rsidRPr="00C410FF">
        <w:rPr>
          <w:rFonts w:eastAsia="Calibri" w:cstheme="minorHAnsi"/>
          <w:sz w:val="18"/>
          <w:szCs w:val="18"/>
          <w:lang w:eastAsia="ar-SA"/>
        </w:rPr>
        <w:t xml:space="preserve"> wymiarom tegoż elementu w projekcie aranżacji, </w:t>
      </w:r>
    </w:p>
    <w:p w14:paraId="5C56BA11" w14:textId="77777777" w:rsidR="00B327D0" w:rsidRPr="00C410FF" w:rsidRDefault="00B327D0" w:rsidP="00B327D0">
      <w:pPr>
        <w:spacing w:after="0" w:line="240" w:lineRule="auto"/>
        <w:jc w:val="both"/>
        <w:rPr>
          <w:rFonts w:eastAsia="Calibri" w:cstheme="minorHAnsi"/>
          <w:sz w:val="18"/>
          <w:szCs w:val="18"/>
          <w:lang w:eastAsia="ar-SA"/>
        </w:rPr>
      </w:pPr>
      <w:r w:rsidRPr="00C410FF">
        <w:rPr>
          <w:rFonts w:eastAsia="Calibri" w:cstheme="minorHAnsi"/>
          <w:sz w:val="18"/>
          <w:szCs w:val="18"/>
          <w:lang w:eastAsia="ar-SA"/>
        </w:rPr>
        <w:t xml:space="preserve">- </w:t>
      </w:r>
      <w:r w:rsidRPr="00CA4508">
        <w:rPr>
          <w:rFonts w:eastAsia="Calibri" w:cstheme="minorHAnsi"/>
          <w:b/>
          <w:bCs/>
          <w:sz w:val="18"/>
          <w:szCs w:val="18"/>
          <w:lang w:eastAsia="ar-SA"/>
        </w:rPr>
        <w:t xml:space="preserve">przykładem rozwiązania </w:t>
      </w:r>
      <w:r w:rsidRPr="00C410FF">
        <w:rPr>
          <w:rFonts w:eastAsia="Calibri" w:cstheme="minorHAnsi"/>
          <w:sz w:val="18"/>
          <w:szCs w:val="18"/>
          <w:lang w:eastAsia="ar-SA"/>
        </w:rPr>
        <w:t xml:space="preserve">w postaci wizualizacji lub rysunku, </w:t>
      </w:r>
    </w:p>
    <w:p w14:paraId="062CFBFD" w14:textId="77777777" w:rsidR="00B327D0" w:rsidRPr="00C410FF" w:rsidRDefault="00B327D0" w:rsidP="00B327D0">
      <w:pPr>
        <w:spacing w:after="0" w:line="240" w:lineRule="auto"/>
        <w:jc w:val="both"/>
        <w:rPr>
          <w:rFonts w:eastAsia="Calibri" w:cstheme="minorHAnsi"/>
          <w:sz w:val="18"/>
          <w:szCs w:val="18"/>
          <w:lang w:eastAsia="ar-SA"/>
        </w:rPr>
      </w:pPr>
      <w:r w:rsidRPr="00C410FF">
        <w:rPr>
          <w:rFonts w:eastAsia="Calibri" w:cstheme="minorHAnsi"/>
          <w:sz w:val="18"/>
          <w:szCs w:val="18"/>
          <w:lang w:eastAsia="ar-SA"/>
        </w:rPr>
        <w:t xml:space="preserve">- </w:t>
      </w:r>
      <w:r w:rsidRPr="00CA4508">
        <w:rPr>
          <w:rFonts w:eastAsia="Calibri" w:cstheme="minorHAnsi"/>
          <w:b/>
          <w:bCs/>
          <w:sz w:val="18"/>
          <w:szCs w:val="18"/>
          <w:lang w:eastAsia="ar-SA"/>
        </w:rPr>
        <w:t>kolorystyką</w:t>
      </w:r>
      <w:r w:rsidRPr="00C410FF">
        <w:rPr>
          <w:rFonts w:eastAsia="Calibri" w:cstheme="minorHAnsi"/>
          <w:sz w:val="18"/>
          <w:szCs w:val="18"/>
          <w:lang w:eastAsia="ar-SA"/>
        </w:rPr>
        <w:t xml:space="preserve"> w krótkim opisie, </w:t>
      </w:r>
    </w:p>
    <w:p w14:paraId="06CBDC46" w14:textId="77777777" w:rsidR="00B327D0" w:rsidRPr="00C410FF" w:rsidRDefault="00B327D0" w:rsidP="00B327D0">
      <w:pPr>
        <w:spacing w:after="0" w:line="240" w:lineRule="auto"/>
        <w:jc w:val="both"/>
        <w:rPr>
          <w:rFonts w:eastAsia="Calibri" w:cstheme="minorHAnsi"/>
          <w:sz w:val="18"/>
          <w:szCs w:val="18"/>
          <w:lang w:eastAsia="ar-SA"/>
        </w:rPr>
      </w:pPr>
      <w:r w:rsidRPr="00C410FF">
        <w:rPr>
          <w:rFonts w:eastAsia="Calibri" w:cstheme="minorHAnsi"/>
          <w:sz w:val="18"/>
          <w:szCs w:val="18"/>
          <w:lang w:eastAsia="ar-SA"/>
        </w:rPr>
        <w:t xml:space="preserve">- </w:t>
      </w:r>
      <w:r w:rsidRPr="00CA4508">
        <w:rPr>
          <w:rFonts w:eastAsia="Calibri" w:cstheme="minorHAnsi"/>
          <w:b/>
          <w:bCs/>
          <w:sz w:val="18"/>
          <w:szCs w:val="18"/>
          <w:lang w:eastAsia="ar-SA"/>
        </w:rPr>
        <w:t>wymaganiami minimalnymi</w:t>
      </w:r>
      <w:r w:rsidRPr="00C410FF">
        <w:rPr>
          <w:rFonts w:eastAsia="Calibri" w:cstheme="minorHAnsi"/>
          <w:sz w:val="18"/>
          <w:szCs w:val="18"/>
          <w:lang w:eastAsia="ar-SA"/>
        </w:rPr>
        <w:t xml:space="preserve"> zawierającymi słowny opis całego elementu wraz z jego podzespołami </w:t>
      </w:r>
    </w:p>
    <w:p w14:paraId="55CE2838" w14:textId="77777777" w:rsidR="00B327D0" w:rsidRPr="00C410FF" w:rsidRDefault="00B327D0" w:rsidP="00B327D0">
      <w:pPr>
        <w:spacing w:after="0" w:line="240" w:lineRule="auto"/>
        <w:jc w:val="both"/>
        <w:rPr>
          <w:rFonts w:eastAsia="Calibri" w:cstheme="minorHAnsi"/>
          <w:sz w:val="18"/>
          <w:szCs w:val="18"/>
          <w:lang w:eastAsia="ar-SA"/>
        </w:rPr>
      </w:pPr>
      <w:r w:rsidRPr="00C410FF">
        <w:rPr>
          <w:rFonts w:eastAsia="Calibri" w:cstheme="minorHAnsi"/>
          <w:sz w:val="18"/>
          <w:szCs w:val="18"/>
          <w:lang w:eastAsia="ar-SA"/>
        </w:rPr>
        <w:t xml:space="preserve">- wykazem </w:t>
      </w:r>
      <w:r w:rsidRPr="00CA4508">
        <w:rPr>
          <w:rFonts w:eastAsia="Calibri" w:cstheme="minorHAnsi"/>
          <w:b/>
          <w:bCs/>
          <w:sz w:val="18"/>
          <w:szCs w:val="18"/>
          <w:lang w:eastAsia="ar-SA"/>
        </w:rPr>
        <w:t>wymaganych dokumentów</w:t>
      </w:r>
      <w:r w:rsidRPr="00C410FF">
        <w:rPr>
          <w:rFonts w:eastAsia="Calibri" w:cstheme="minorHAnsi"/>
          <w:sz w:val="18"/>
          <w:szCs w:val="18"/>
          <w:lang w:eastAsia="ar-SA"/>
        </w:rPr>
        <w:t xml:space="preserve"> poświadczających właściwą jakość produktu lub spełnienie określonej podanej w opisie normy bądź klasy w odniesieniu do przepisów. </w:t>
      </w:r>
    </w:p>
    <w:p w14:paraId="60E9CE6C" w14:textId="77777777" w:rsidR="00B327D0" w:rsidRDefault="00B327D0" w:rsidP="00B327D0">
      <w:pPr>
        <w:spacing w:after="0" w:line="240" w:lineRule="auto"/>
        <w:jc w:val="both"/>
        <w:rPr>
          <w:rFonts w:eastAsia="Calibri" w:cstheme="minorHAnsi"/>
          <w:sz w:val="18"/>
          <w:szCs w:val="18"/>
          <w:lang w:eastAsia="ar-SA"/>
        </w:rPr>
      </w:pPr>
    </w:p>
    <w:p w14:paraId="04A0FC86" w14:textId="77777777" w:rsidR="00B327D0" w:rsidRDefault="00B327D0" w:rsidP="00B327D0">
      <w:pPr>
        <w:spacing w:after="0" w:line="240" w:lineRule="auto"/>
        <w:jc w:val="both"/>
        <w:rPr>
          <w:rFonts w:eastAsia="Calibri" w:cstheme="minorHAnsi"/>
          <w:sz w:val="18"/>
          <w:szCs w:val="18"/>
          <w:lang w:eastAsia="ar-SA"/>
        </w:rPr>
      </w:pPr>
      <w:r>
        <w:rPr>
          <w:rFonts w:eastAsia="Calibri" w:cstheme="minorHAnsi"/>
          <w:sz w:val="18"/>
          <w:szCs w:val="18"/>
          <w:lang w:eastAsia="ar-SA"/>
        </w:rPr>
        <w:tab/>
        <w:t>Ważne! Wymagane dokumenty wyszczególnione pod elementami wyposażenia mogą zostać zastąpione przez równoważne dokumenty poświadczające zgodność z porównywalnymi normami jakości w zależności od kraju wystawienia.</w:t>
      </w:r>
    </w:p>
    <w:p w14:paraId="2F045AC0" w14:textId="77777777" w:rsidR="00B327D0" w:rsidRDefault="00B327D0" w:rsidP="00B327D0">
      <w:pPr>
        <w:spacing w:after="0" w:line="240" w:lineRule="auto"/>
        <w:jc w:val="both"/>
        <w:rPr>
          <w:rFonts w:eastAsia="Calibri" w:cstheme="minorHAnsi"/>
          <w:sz w:val="18"/>
          <w:szCs w:val="18"/>
          <w:lang w:eastAsia="ar-SA"/>
        </w:rPr>
      </w:pPr>
    </w:p>
    <w:p w14:paraId="551A48D2" w14:textId="430730A2" w:rsidR="00B327D0" w:rsidRDefault="00B327D0" w:rsidP="00B327D0">
      <w:pPr>
        <w:spacing w:after="0" w:line="240" w:lineRule="auto"/>
        <w:jc w:val="both"/>
        <w:rPr>
          <w:rFonts w:eastAsia="Calibri" w:cstheme="minorHAnsi"/>
          <w:sz w:val="18"/>
          <w:szCs w:val="18"/>
          <w:lang w:eastAsia="ar-SA"/>
        </w:rPr>
      </w:pPr>
      <w:r>
        <w:rPr>
          <w:rFonts w:eastAsia="Calibri" w:cstheme="minorHAnsi"/>
          <w:sz w:val="18"/>
          <w:szCs w:val="18"/>
          <w:lang w:eastAsia="ar-SA"/>
        </w:rPr>
        <w:tab/>
      </w:r>
      <w:r w:rsidRPr="00C410FF">
        <w:rPr>
          <w:rFonts w:eastAsia="Calibri" w:cstheme="minorHAnsi"/>
          <w:sz w:val="18"/>
          <w:szCs w:val="18"/>
          <w:lang w:eastAsia="ar-SA"/>
        </w:rPr>
        <w:t xml:space="preserve">Ważne! Wszystkie stoły </w:t>
      </w:r>
      <w:r>
        <w:rPr>
          <w:rFonts w:eastAsia="Calibri" w:cstheme="minorHAnsi"/>
          <w:sz w:val="18"/>
          <w:szCs w:val="18"/>
          <w:lang w:eastAsia="ar-SA"/>
        </w:rPr>
        <w:t xml:space="preserve">i biurka pracownicze oraz meble biurowe </w:t>
      </w:r>
      <w:r w:rsidR="00340807">
        <w:rPr>
          <w:rFonts w:eastAsia="Calibri" w:cstheme="minorHAnsi"/>
          <w:sz w:val="18"/>
          <w:szCs w:val="18"/>
          <w:lang w:eastAsia="ar-SA"/>
        </w:rPr>
        <w:t xml:space="preserve">takie jak szafy aktowe (poza szafami metalowymi RODO i RFID oraz szafą na mapy) </w:t>
      </w:r>
      <w:r w:rsidRPr="00C410FF">
        <w:rPr>
          <w:rFonts w:eastAsia="Calibri" w:cstheme="minorHAnsi"/>
          <w:sz w:val="18"/>
          <w:szCs w:val="18"/>
          <w:lang w:eastAsia="ar-SA"/>
        </w:rPr>
        <w:t xml:space="preserve">mają być wykonane przez jednego producenta, posiadać analogiczną technologię wykończenia i kompatybilne wymiary i rozwiązania pozwalające na </w:t>
      </w:r>
      <w:r>
        <w:rPr>
          <w:rFonts w:eastAsia="Calibri" w:cstheme="minorHAnsi"/>
          <w:sz w:val="18"/>
          <w:szCs w:val="18"/>
          <w:lang w:eastAsia="ar-SA"/>
        </w:rPr>
        <w:t xml:space="preserve">zestawianie </w:t>
      </w:r>
      <w:r w:rsidRPr="00C410FF">
        <w:rPr>
          <w:rFonts w:eastAsia="Calibri" w:cstheme="minorHAnsi"/>
          <w:sz w:val="18"/>
          <w:szCs w:val="18"/>
          <w:lang w:eastAsia="ar-SA"/>
        </w:rPr>
        <w:t>ich ze sobą</w:t>
      </w:r>
      <w:r>
        <w:rPr>
          <w:rFonts w:eastAsia="Calibri" w:cstheme="minorHAnsi"/>
          <w:sz w:val="18"/>
          <w:szCs w:val="18"/>
          <w:lang w:eastAsia="ar-SA"/>
        </w:rPr>
        <w:t xml:space="preserve"> oraz spójność kolorystyczną</w:t>
      </w:r>
      <w:r w:rsidRPr="00C410FF">
        <w:rPr>
          <w:rFonts w:eastAsia="Calibri" w:cstheme="minorHAnsi"/>
          <w:sz w:val="18"/>
          <w:szCs w:val="18"/>
          <w:lang w:eastAsia="ar-SA"/>
        </w:rPr>
        <w:t>.</w:t>
      </w:r>
      <w:r>
        <w:rPr>
          <w:rFonts w:eastAsia="Calibri" w:cstheme="minorHAnsi"/>
          <w:sz w:val="18"/>
          <w:szCs w:val="18"/>
          <w:lang w:eastAsia="ar-SA"/>
        </w:rPr>
        <w:t xml:space="preserve"> </w:t>
      </w:r>
      <w:r w:rsidR="00340807">
        <w:rPr>
          <w:rFonts w:eastAsia="Calibri" w:cstheme="minorHAnsi"/>
          <w:sz w:val="18"/>
          <w:szCs w:val="18"/>
          <w:lang w:eastAsia="ar-SA"/>
        </w:rPr>
        <w:t>Meble gabinetowe dla poszczególnych gabinetów powinny stanowić komplety produkcji tego samego producenta w spójnej kolorystyce płyt i okuć.</w:t>
      </w:r>
    </w:p>
    <w:p w14:paraId="6C688EA8" w14:textId="77777777" w:rsidR="00B327D0" w:rsidRPr="00C410FF" w:rsidRDefault="00B327D0" w:rsidP="00B327D0">
      <w:pPr>
        <w:spacing w:after="0" w:line="240" w:lineRule="auto"/>
        <w:jc w:val="both"/>
        <w:rPr>
          <w:rFonts w:eastAsia="Calibri" w:cstheme="minorHAnsi"/>
          <w:sz w:val="18"/>
          <w:szCs w:val="18"/>
          <w:lang w:eastAsia="ar-SA"/>
        </w:rPr>
      </w:pPr>
    </w:p>
    <w:p w14:paraId="0235B23B" w14:textId="4E1DC6EE" w:rsidR="00B327D0" w:rsidRPr="00C410FF" w:rsidRDefault="00B327D0" w:rsidP="00B327D0">
      <w:pPr>
        <w:spacing w:after="0" w:line="240" w:lineRule="auto"/>
        <w:jc w:val="both"/>
        <w:rPr>
          <w:rFonts w:eastAsia="Calibri" w:cstheme="minorHAnsi"/>
          <w:sz w:val="18"/>
          <w:szCs w:val="18"/>
          <w:lang w:eastAsia="ar-SA"/>
        </w:rPr>
      </w:pPr>
      <w:r>
        <w:rPr>
          <w:rFonts w:eastAsia="Calibri" w:cstheme="minorHAnsi"/>
          <w:sz w:val="18"/>
          <w:szCs w:val="18"/>
          <w:lang w:eastAsia="ar-SA"/>
        </w:rPr>
        <w:tab/>
      </w:r>
      <w:r w:rsidRPr="00C410FF">
        <w:rPr>
          <w:rFonts w:eastAsia="Calibri" w:cstheme="minorHAnsi"/>
          <w:sz w:val="18"/>
          <w:szCs w:val="18"/>
          <w:lang w:eastAsia="ar-SA"/>
        </w:rPr>
        <w:t>Zabudowy meblowe nietypowe</w:t>
      </w:r>
      <w:r w:rsidR="00340807">
        <w:rPr>
          <w:rFonts w:eastAsia="Calibri" w:cstheme="minorHAnsi"/>
          <w:sz w:val="18"/>
          <w:szCs w:val="18"/>
          <w:lang w:eastAsia="ar-SA"/>
        </w:rPr>
        <w:t>, lady nietypowe</w:t>
      </w:r>
      <w:r w:rsidRPr="00C410FF">
        <w:rPr>
          <w:rFonts w:eastAsia="Calibri" w:cstheme="minorHAnsi"/>
          <w:sz w:val="18"/>
          <w:szCs w:val="18"/>
          <w:lang w:eastAsia="ar-SA"/>
        </w:rPr>
        <w:t xml:space="preserve"> i szafy nietypowe, czyli wykonywane na zamówienie powinny posiadać wymagane dokumenty dotyczące ich składowych materiałów i podzespołów, czyli płyt meblowych lub karty katalogowe wyposażenia AGD, które zostanie wmontowane w w/w zabudowy. W sytuacji, kiedy zabudowa znajduje się w pomieszczeniu komunikacyjnym powinna posiadać dokumenty na trudno palność płyt i obicia. </w:t>
      </w:r>
    </w:p>
    <w:p w14:paraId="610323D3" w14:textId="77777777" w:rsidR="00B327D0" w:rsidRDefault="00B327D0" w:rsidP="00B327D0">
      <w:pPr>
        <w:spacing w:after="0" w:line="240" w:lineRule="auto"/>
        <w:jc w:val="both"/>
        <w:rPr>
          <w:rFonts w:eastAsia="Calibri" w:cstheme="minorHAnsi"/>
          <w:sz w:val="18"/>
          <w:szCs w:val="18"/>
          <w:lang w:eastAsia="ar-SA"/>
        </w:rPr>
      </w:pPr>
    </w:p>
    <w:p w14:paraId="50823DCE" w14:textId="77777777" w:rsidR="00B327D0" w:rsidRDefault="00B327D0" w:rsidP="00B327D0">
      <w:pPr>
        <w:spacing w:after="0" w:line="240" w:lineRule="auto"/>
        <w:jc w:val="both"/>
        <w:rPr>
          <w:rFonts w:eastAsia="Calibri" w:cstheme="minorHAnsi"/>
          <w:sz w:val="18"/>
          <w:szCs w:val="18"/>
          <w:lang w:eastAsia="ar-SA"/>
        </w:rPr>
      </w:pPr>
      <w:r>
        <w:rPr>
          <w:rFonts w:eastAsia="Calibri" w:cstheme="minorHAnsi"/>
          <w:sz w:val="18"/>
          <w:szCs w:val="18"/>
          <w:lang w:eastAsia="ar-SA"/>
        </w:rPr>
        <w:tab/>
      </w:r>
    </w:p>
    <w:p w14:paraId="2F89E4C0" w14:textId="77777777" w:rsidR="00B327D0" w:rsidRDefault="00B327D0" w:rsidP="00B327D0">
      <w:pPr>
        <w:spacing w:after="0" w:line="240" w:lineRule="auto"/>
        <w:jc w:val="both"/>
        <w:rPr>
          <w:rFonts w:eastAsia="Calibri" w:cstheme="minorHAnsi"/>
          <w:sz w:val="18"/>
          <w:szCs w:val="18"/>
          <w:lang w:eastAsia="ar-SA"/>
        </w:rPr>
      </w:pPr>
    </w:p>
    <w:p w14:paraId="58195637" w14:textId="77777777" w:rsidR="00B327D0" w:rsidRDefault="00B327D0" w:rsidP="00B327D0">
      <w:pPr>
        <w:spacing w:after="0" w:line="240" w:lineRule="auto"/>
        <w:jc w:val="both"/>
        <w:rPr>
          <w:rFonts w:eastAsia="Calibri" w:cstheme="minorHAnsi"/>
          <w:sz w:val="18"/>
          <w:szCs w:val="18"/>
          <w:lang w:eastAsia="ar-SA"/>
        </w:rPr>
      </w:pPr>
    </w:p>
    <w:p w14:paraId="5F0D6C39" w14:textId="77777777" w:rsidR="00B327D0" w:rsidRPr="00C410FF" w:rsidRDefault="00B327D0" w:rsidP="00B327D0">
      <w:pPr>
        <w:spacing w:after="0" w:line="240" w:lineRule="auto"/>
        <w:jc w:val="both"/>
        <w:rPr>
          <w:rFonts w:eastAsia="Calibri" w:cstheme="minorHAnsi"/>
          <w:sz w:val="18"/>
          <w:szCs w:val="18"/>
          <w:lang w:eastAsia="ar-SA"/>
        </w:rPr>
      </w:pPr>
      <w:r>
        <w:rPr>
          <w:rFonts w:eastAsia="Calibri" w:cstheme="minorHAnsi"/>
          <w:sz w:val="18"/>
          <w:szCs w:val="18"/>
          <w:lang w:eastAsia="ar-SA"/>
        </w:rPr>
        <w:tab/>
        <w:t>W części rysunkowej, na marginesie rysunków mebli, zamieszczono fragmentaryczne opisy wyposażenia, w razie rozbieżności nadrzędna jest specyfikacja w niniejszym dokumencie tekstowym.</w:t>
      </w:r>
    </w:p>
    <w:p w14:paraId="20FDA44B" w14:textId="77777777" w:rsidR="00B327D0" w:rsidRDefault="00B327D0" w:rsidP="00B327D0">
      <w:pPr>
        <w:jc w:val="both"/>
        <w:rPr>
          <w:rFonts w:eastAsia="Calibri" w:cstheme="minorHAnsi"/>
          <w:b/>
          <w:bCs/>
          <w:sz w:val="18"/>
          <w:szCs w:val="18"/>
          <w:lang w:eastAsia="pl-PL"/>
        </w:rPr>
      </w:pPr>
    </w:p>
    <w:p w14:paraId="3CAD6550" w14:textId="77777777" w:rsidR="00340807" w:rsidRDefault="00340807" w:rsidP="00B327D0">
      <w:pPr>
        <w:jc w:val="both"/>
        <w:rPr>
          <w:rFonts w:eastAsia="Calibri" w:cstheme="minorHAnsi"/>
          <w:b/>
          <w:bCs/>
          <w:sz w:val="18"/>
          <w:szCs w:val="18"/>
          <w:lang w:eastAsia="pl-PL"/>
        </w:rPr>
      </w:pPr>
    </w:p>
    <w:p w14:paraId="2671F1CC" w14:textId="77777777" w:rsidR="00340807" w:rsidRDefault="00340807" w:rsidP="00B327D0">
      <w:pPr>
        <w:jc w:val="both"/>
        <w:rPr>
          <w:rFonts w:eastAsia="Calibri" w:cstheme="minorHAnsi"/>
          <w:b/>
          <w:bCs/>
          <w:sz w:val="18"/>
          <w:szCs w:val="18"/>
          <w:lang w:eastAsia="pl-PL"/>
        </w:rPr>
      </w:pPr>
    </w:p>
    <w:p w14:paraId="076AA8E7" w14:textId="77777777" w:rsidR="00340807" w:rsidRDefault="00340807" w:rsidP="00B327D0">
      <w:pPr>
        <w:jc w:val="both"/>
        <w:rPr>
          <w:rFonts w:eastAsia="Calibri" w:cstheme="minorHAnsi"/>
          <w:b/>
          <w:bCs/>
          <w:sz w:val="18"/>
          <w:szCs w:val="18"/>
          <w:lang w:eastAsia="pl-PL"/>
        </w:rPr>
      </w:pPr>
    </w:p>
    <w:p w14:paraId="6C572F7F" w14:textId="77777777" w:rsidR="00340807" w:rsidRDefault="00340807" w:rsidP="00B327D0">
      <w:pPr>
        <w:jc w:val="both"/>
        <w:rPr>
          <w:rFonts w:eastAsia="Calibri" w:cstheme="minorHAnsi"/>
          <w:b/>
          <w:bCs/>
          <w:sz w:val="18"/>
          <w:szCs w:val="18"/>
          <w:lang w:eastAsia="pl-PL"/>
        </w:rPr>
      </w:pPr>
    </w:p>
    <w:p w14:paraId="33398B34" w14:textId="77777777" w:rsidR="00340807" w:rsidRPr="00F27AE5" w:rsidRDefault="00340807" w:rsidP="00B327D0">
      <w:pPr>
        <w:jc w:val="both"/>
        <w:rPr>
          <w:rFonts w:eastAsia="Calibri" w:cstheme="minorHAnsi"/>
          <w:b/>
          <w:bCs/>
          <w:sz w:val="18"/>
          <w:szCs w:val="18"/>
          <w:lang w:eastAsia="pl-PL"/>
        </w:rPr>
      </w:pPr>
    </w:p>
    <w:p w14:paraId="2D11EEED" w14:textId="77777777" w:rsidR="00265DEE" w:rsidRPr="00D666E5" w:rsidRDefault="00265DEE" w:rsidP="00154DA1">
      <w:pPr>
        <w:spacing w:after="0" w:line="240" w:lineRule="auto"/>
        <w:rPr>
          <w:rFonts w:eastAsia="Calibri" w:cstheme="minorHAnsi"/>
          <w:sz w:val="20"/>
          <w:szCs w:val="20"/>
          <w:lang w:eastAsia="pl-PL"/>
        </w:rPr>
      </w:pPr>
    </w:p>
    <w:p w14:paraId="26D7CFB8" w14:textId="122C2337" w:rsidR="006770B1" w:rsidRPr="00771C5A" w:rsidRDefault="008111AC" w:rsidP="00445266">
      <w:pPr>
        <w:spacing w:after="0" w:line="240" w:lineRule="auto"/>
        <w:jc w:val="both"/>
        <w:rPr>
          <w:rFonts w:eastAsia="Calibri" w:cstheme="minorHAnsi"/>
          <w:b/>
          <w:bCs/>
          <w:sz w:val="18"/>
          <w:szCs w:val="18"/>
          <w:lang w:eastAsia="pl-PL"/>
        </w:rPr>
      </w:pPr>
      <w:r w:rsidRPr="00771C5A">
        <w:rPr>
          <w:rFonts w:eastAsia="Calibri" w:cstheme="minorHAnsi"/>
          <w:b/>
          <w:bCs/>
          <w:sz w:val="18"/>
          <w:szCs w:val="18"/>
          <w:lang w:eastAsia="pl-PL"/>
        </w:rPr>
        <w:lastRenderedPageBreak/>
        <w:t>BIURKA</w:t>
      </w:r>
      <w:r w:rsidR="007D346C" w:rsidRPr="00771C5A">
        <w:rPr>
          <w:rFonts w:eastAsia="Calibri" w:cstheme="minorHAnsi"/>
          <w:b/>
          <w:bCs/>
          <w:sz w:val="18"/>
          <w:szCs w:val="18"/>
          <w:lang w:eastAsia="pl-PL"/>
        </w:rPr>
        <w:t xml:space="preserve"> PRACOWNICZE</w:t>
      </w:r>
      <w:r w:rsidR="002D6C88" w:rsidRPr="00771C5A">
        <w:rPr>
          <w:rFonts w:eastAsia="Calibri" w:cstheme="minorHAnsi"/>
          <w:b/>
          <w:bCs/>
          <w:sz w:val="18"/>
          <w:szCs w:val="18"/>
          <w:lang w:eastAsia="pl-PL"/>
        </w:rPr>
        <w:t xml:space="preserve"> </w:t>
      </w:r>
    </w:p>
    <w:p w14:paraId="40488FB9" w14:textId="34F3F6D1" w:rsidR="007D346C" w:rsidRPr="00771C5A" w:rsidRDefault="007D346C" w:rsidP="00445266">
      <w:pPr>
        <w:spacing w:after="0" w:line="240" w:lineRule="auto"/>
        <w:jc w:val="both"/>
        <w:rPr>
          <w:rFonts w:eastAsia="Calibri" w:cstheme="minorHAnsi"/>
          <w:sz w:val="18"/>
          <w:szCs w:val="18"/>
          <w:u w:val="single"/>
          <w:lang w:eastAsia="pl-PL"/>
        </w:rPr>
      </w:pPr>
    </w:p>
    <w:p w14:paraId="3AB90591" w14:textId="3175556B" w:rsidR="00FB19B8" w:rsidRPr="00771C5A" w:rsidRDefault="00340807" w:rsidP="00445266">
      <w:pPr>
        <w:spacing w:after="0" w:line="240" w:lineRule="auto"/>
        <w:jc w:val="both"/>
        <w:rPr>
          <w:rFonts w:eastAsia="Calibri" w:cstheme="minorHAnsi"/>
          <w:sz w:val="18"/>
          <w:szCs w:val="18"/>
          <w:lang w:eastAsia="pl-PL"/>
        </w:rPr>
      </w:pPr>
      <w:r>
        <w:rPr>
          <w:rFonts w:eastAsia="Calibri" w:cstheme="minorHAnsi"/>
          <w:sz w:val="18"/>
          <w:szCs w:val="18"/>
          <w:lang w:eastAsia="pl-PL"/>
        </w:rPr>
        <w:t>Symbole i wymiary</w:t>
      </w:r>
      <w:r w:rsidR="007D346C" w:rsidRPr="00771C5A">
        <w:rPr>
          <w:rFonts w:eastAsia="Calibri" w:cstheme="minorHAnsi"/>
          <w:sz w:val="18"/>
          <w:szCs w:val="18"/>
          <w:lang w:eastAsia="pl-PL"/>
        </w:rPr>
        <w:t>:</w:t>
      </w:r>
    </w:p>
    <w:p w14:paraId="5F25F355" w14:textId="77777777" w:rsidR="00B705C9" w:rsidRDefault="00B705C9" w:rsidP="00445266">
      <w:pPr>
        <w:pStyle w:val="Akapitzlist"/>
        <w:spacing w:after="0" w:line="240" w:lineRule="auto"/>
        <w:jc w:val="both"/>
        <w:rPr>
          <w:rFonts w:eastAsia="Calibri" w:cstheme="minorHAnsi"/>
          <w:sz w:val="18"/>
          <w:szCs w:val="18"/>
          <w:lang w:eastAsia="pl-PL"/>
        </w:rPr>
      </w:pPr>
    </w:p>
    <w:p w14:paraId="671756D4" w14:textId="6DFA0BDA" w:rsidR="006770B1" w:rsidRPr="00771C5A" w:rsidRDefault="00432E40" w:rsidP="00445266">
      <w:pPr>
        <w:pStyle w:val="Akapitzlist"/>
        <w:numPr>
          <w:ilvl w:val="0"/>
          <w:numId w:val="2"/>
        </w:numPr>
        <w:spacing w:after="0" w:line="240" w:lineRule="auto"/>
        <w:jc w:val="both"/>
        <w:rPr>
          <w:rFonts w:eastAsia="Calibri" w:cstheme="minorHAnsi"/>
          <w:sz w:val="18"/>
          <w:szCs w:val="18"/>
          <w:lang w:eastAsia="pl-PL"/>
        </w:rPr>
      </w:pPr>
      <w:r>
        <w:rPr>
          <w:rFonts w:eastAsia="Calibri" w:cstheme="minorHAnsi"/>
          <w:sz w:val="18"/>
          <w:szCs w:val="18"/>
          <w:lang w:eastAsia="pl-PL"/>
        </w:rPr>
        <w:t xml:space="preserve">biurko </w:t>
      </w:r>
      <w:r w:rsidR="006770B1" w:rsidRPr="00771C5A">
        <w:rPr>
          <w:rFonts w:eastAsia="Calibri" w:cstheme="minorHAnsi"/>
          <w:sz w:val="18"/>
          <w:szCs w:val="18"/>
          <w:lang w:eastAsia="pl-PL"/>
        </w:rPr>
        <w:t>1600</w:t>
      </w:r>
      <w:r w:rsidR="007D346C" w:rsidRPr="00771C5A">
        <w:rPr>
          <w:rFonts w:eastAsia="Calibri" w:cstheme="minorHAnsi"/>
          <w:sz w:val="18"/>
          <w:szCs w:val="18"/>
          <w:lang w:eastAsia="pl-PL"/>
        </w:rPr>
        <w:t xml:space="preserve"> </w:t>
      </w:r>
      <w:r w:rsidR="006770B1" w:rsidRPr="00771C5A">
        <w:rPr>
          <w:rFonts w:eastAsia="Calibri" w:cstheme="minorHAnsi"/>
          <w:sz w:val="18"/>
          <w:szCs w:val="18"/>
          <w:lang w:eastAsia="pl-PL"/>
        </w:rPr>
        <w:t>x</w:t>
      </w:r>
      <w:r w:rsidR="007D346C" w:rsidRPr="00771C5A">
        <w:rPr>
          <w:rFonts w:eastAsia="Calibri" w:cstheme="minorHAnsi"/>
          <w:sz w:val="18"/>
          <w:szCs w:val="18"/>
          <w:lang w:eastAsia="pl-PL"/>
        </w:rPr>
        <w:t xml:space="preserve"> </w:t>
      </w:r>
      <w:r w:rsidR="006770B1" w:rsidRPr="00771C5A">
        <w:rPr>
          <w:rFonts w:eastAsia="Calibri" w:cstheme="minorHAnsi"/>
          <w:sz w:val="18"/>
          <w:szCs w:val="18"/>
          <w:lang w:eastAsia="pl-PL"/>
        </w:rPr>
        <w:t>800</w:t>
      </w:r>
      <w:r w:rsidR="007D346C" w:rsidRPr="00771C5A">
        <w:rPr>
          <w:rFonts w:eastAsia="Calibri" w:cstheme="minorHAnsi"/>
          <w:sz w:val="18"/>
          <w:szCs w:val="18"/>
          <w:lang w:eastAsia="pl-PL"/>
        </w:rPr>
        <w:t xml:space="preserve"> </w:t>
      </w:r>
      <w:r w:rsidR="006770B1" w:rsidRPr="00771C5A">
        <w:rPr>
          <w:rFonts w:eastAsia="Calibri" w:cstheme="minorHAnsi"/>
          <w:sz w:val="18"/>
          <w:szCs w:val="18"/>
          <w:lang w:eastAsia="pl-PL"/>
        </w:rPr>
        <w:t>x740</w:t>
      </w:r>
      <w:r w:rsidR="006D1AFC">
        <w:rPr>
          <w:rFonts w:eastAsia="Calibri" w:cstheme="minorHAnsi"/>
          <w:sz w:val="18"/>
          <w:szCs w:val="18"/>
          <w:lang w:eastAsia="pl-PL"/>
        </w:rPr>
        <w:t xml:space="preserve"> h</w:t>
      </w:r>
      <w:r w:rsidR="007D346C" w:rsidRPr="00771C5A">
        <w:rPr>
          <w:rFonts w:eastAsia="Calibri" w:cstheme="minorHAnsi"/>
          <w:sz w:val="18"/>
          <w:szCs w:val="18"/>
          <w:lang w:eastAsia="pl-PL"/>
        </w:rPr>
        <w:t xml:space="preserve"> mm</w:t>
      </w:r>
    </w:p>
    <w:p w14:paraId="056AE3FA" w14:textId="05E19DE2" w:rsidR="007D346C" w:rsidRPr="00771C5A" w:rsidRDefault="007D346C" w:rsidP="00445266">
      <w:pPr>
        <w:spacing w:after="0" w:line="240" w:lineRule="auto"/>
        <w:ind w:left="360"/>
        <w:jc w:val="both"/>
        <w:rPr>
          <w:rFonts w:eastAsia="Calibri" w:cstheme="minorHAnsi"/>
          <w:sz w:val="18"/>
          <w:szCs w:val="18"/>
          <w:lang w:eastAsia="pl-PL"/>
        </w:rPr>
      </w:pPr>
      <w:r w:rsidRPr="00771C5A">
        <w:rPr>
          <w:rFonts w:eastAsia="Calibri" w:cstheme="minorHAnsi"/>
          <w:sz w:val="18"/>
          <w:szCs w:val="18"/>
          <w:lang w:eastAsia="pl-PL"/>
        </w:rPr>
        <w:t xml:space="preserve">1a  </w:t>
      </w:r>
      <w:r w:rsidR="00265DEE" w:rsidRPr="00771C5A">
        <w:rPr>
          <w:rFonts w:eastAsia="Calibri" w:cstheme="minorHAnsi"/>
          <w:sz w:val="18"/>
          <w:szCs w:val="18"/>
          <w:lang w:eastAsia="pl-PL"/>
        </w:rPr>
        <w:t xml:space="preserve">  </w:t>
      </w:r>
      <w:r w:rsidR="00432E40">
        <w:rPr>
          <w:rFonts w:eastAsia="Calibri" w:cstheme="minorHAnsi"/>
          <w:sz w:val="18"/>
          <w:szCs w:val="18"/>
          <w:lang w:eastAsia="pl-PL"/>
        </w:rPr>
        <w:t xml:space="preserve">biurko </w:t>
      </w:r>
      <w:r w:rsidRPr="00771C5A">
        <w:rPr>
          <w:rFonts w:eastAsia="Calibri" w:cstheme="minorHAnsi"/>
          <w:sz w:val="18"/>
          <w:szCs w:val="18"/>
          <w:lang w:eastAsia="pl-PL"/>
        </w:rPr>
        <w:t xml:space="preserve">1400 x 800 x 740 </w:t>
      </w:r>
      <w:r w:rsidR="006D1AFC">
        <w:rPr>
          <w:rFonts w:eastAsia="Calibri" w:cstheme="minorHAnsi"/>
          <w:sz w:val="18"/>
          <w:szCs w:val="18"/>
          <w:lang w:eastAsia="pl-PL"/>
        </w:rPr>
        <w:t xml:space="preserve">h </w:t>
      </w:r>
      <w:r w:rsidRPr="00771C5A">
        <w:rPr>
          <w:rFonts w:eastAsia="Calibri" w:cstheme="minorHAnsi"/>
          <w:sz w:val="18"/>
          <w:szCs w:val="18"/>
          <w:lang w:eastAsia="pl-PL"/>
        </w:rPr>
        <w:t>mm</w:t>
      </w:r>
    </w:p>
    <w:p w14:paraId="04C204E5" w14:textId="3B729136" w:rsidR="009B6B04" w:rsidRDefault="007D346C" w:rsidP="001F2506">
      <w:pPr>
        <w:spacing w:after="0" w:line="240" w:lineRule="auto"/>
        <w:ind w:left="360"/>
        <w:jc w:val="both"/>
        <w:rPr>
          <w:rFonts w:eastAsia="Calibri" w:cstheme="minorHAnsi"/>
          <w:sz w:val="18"/>
          <w:szCs w:val="18"/>
          <w:lang w:eastAsia="pl-PL"/>
        </w:rPr>
      </w:pPr>
      <w:r w:rsidRPr="00771C5A">
        <w:rPr>
          <w:rFonts w:eastAsia="Calibri" w:cstheme="minorHAnsi"/>
          <w:sz w:val="18"/>
          <w:szCs w:val="18"/>
          <w:lang w:eastAsia="pl-PL"/>
        </w:rPr>
        <w:t xml:space="preserve">1c  </w:t>
      </w:r>
      <w:r w:rsidR="00265DEE" w:rsidRPr="00771C5A">
        <w:rPr>
          <w:rFonts w:eastAsia="Calibri" w:cstheme="minorHAnsi"/>
          <w:sz w:val="18"/>
          <w:szCs w:val="18"/>
          <w:lang w:eastAsia="pl-PL"/>
        </w:rPr>
        <w:t xml:space="preserve">  </w:t>
      </w:r>
      <w:r w:rsidR="00432E40">
        <w:rPr>
          <w:rFonts w:eastAsia="Calibri" w:cstheme="minorHAnsi"/>
          <w:sz w:val="18"/>
          <w:szCs w:val="18"/>
          <w:lang w:eastAsia="pl-PL"/>
        </w:rPr>
        <w:t xml:space="preserve">biurko </w:t>
      </w:r>
      <w:r w:rsidRPr="00771C5A">
        <w:rPr>
          <w:rFonts w:eastAsia="Calibri" w:cstheme="minorHAnsi"/>
          <w:sz w:val="18"/>
          <w:szCs w:val="18"/>
          <w:lang w:eastAsia="pl-PL"/>
        </w:rPr>
        <w:t>20</w:t>
      </w:r>
      <w:r w:rsidR="006770B1" w:rsidRPr="00771C5A">
        <w:rPr>
          <w:rFonts w:eastAsia="Calibri" w:cstheme="minorHAnsi"/>
          <w:sz w:val="18"/>
          <w:szCs w:val="18"/>
          <w:lang w:eastAsia="pl-PL"/>
        </w:rPr>
        <w:t>00</w:t>
      </w:r>
      <w:r w:rsidRPr="00771C5A">
        <w:rPr>
          <w:rFonts w:eastAsia="Calibri" w:cstheme="minorHAnsi"/>
          <w:sz w:val="18"/>
          <w:szCs w:val="18"/>
          <w:lang w:eastAsia="pl-PL"/>
        </w:rPr>
        <w:t xml:space="preserve"> </w:t>
      </w:r>
      <w:r w:rsidR="006770B1" w:rsidRPr="00771C5A">
        <w:rPr>
          <w:rFonts w:eastAsia="Calibri" w:cstheme="minorHAnsi"/>
          <w:sz w:val="18"/>
          <w:szCs w:val="18"/>
          <w:lang w:eastAsia="pl-PL"/>
        </w:rPr>
        <w:t>x</w:t>
      </w:r>
      <w:r w:rsidRPr="00771C5A">
        <w:rPr>
          <w:rFonts w:eastAsia="Calibri" w:cstheme="minorHAnsi"/>
          <w:sz w:val="18"/>
          <w:szCs w:val="18"/>
          <w:lang w:eastAsia="pl-PL"/>
        </w:rPr>
        <w:t xml:space="preserve"> 8</w:t>
      </w:r>
      <w:r w:rsidR="006770B1" w:rsidRPr="00771C5A">
        <w:rPr>
          <w:rFonts w:eastAsia="Calibri" w:cstheme="minorHAnsi"/>
          <w:sz w:val="18"/>
          <w:szCs w:val="18"/>
          <w:lang w:eastAsia="pl-PL"/>
        </w:rPr>
        <w:t>00</w:t>
      </w:r>
      <w:r w:rsidRPr="00771C5A">
        <w:rPr>
          <w:rFonts w:eastAsia="Calibri" w:cstheme="minorHAnsi"/>
          <w:sz w:val="18"/>
          <w:szCs w:val="18"/>
          <w:lang w:eastAsia="pl-PL"/>
        </w:rPr>
        <w:t xml:space="preserve"> </w:t>
      </w:r>
      <w:r w:rsidR="006770B1" w:rsidRPr="00771C5A">
        <w:rPr>
          <w:rFonts w:eastAsia="Calibri" w:cstheme="minorHAnsi"/>
          <w:sz w:val="18"/>
          <w:szCs w:val="18"/>
          <w:lang w:eastAsia="pl-PL"/>
        </w:rPr>
        <w:t>x</w:t>
      </w:r>
      <w:r w:rsidRPr="00771C5A">
        <w:rPr>
          <w:rFonts w:eastAsia="Calibri" w:cstheme="minorHAnsi"/>
          <w:sz w:val="18"/>
          <w:szCs w:val="18"/>
          <w:lang w:eastAsia="pl-PL"/>
        </w:rPr>
        <w:t xml:space="preserve"> </w:t>
      </w:r>
      <w:r w:rsidR="006770B1" w:rsidRPr="00771C5A">
        <w:rPr>
          <w:rFonts w:eastAsia="Calibri" w:cstheme="minorHAnsi"/>
          <w:sz w:val="18"/>
          <w:szCs w:val="18"/>
          <w:lang w:eastAsia="pl-PL"/>
        </w:rPr>
        <w:t>740</w:t>
      </w:r>
      <w:r w:rsidRPr="00771C5A">
        <w:rPr>
          <w:rFonts w:eastAsia="Calibri" w:cstheme="minorHAnsi"/>
          <w:sz w:val="18"/>
          <w:szCs w:val="18"/>
          <w:lang w:eastAsia="pl-PL"/>
        </w:rPr>
        <w:t xml:space="preserve"> </w:t>
      </w:r>
      <w:r w:rsidR="006D1AFC">
        <w:rPr>
          <w:rFonts w:eastAsia="Calibri" w:cstheme="minorHAnsi"/>
          <w:sz w:val="18"/>
          <w:szCs w:val="18"/>
          <w:lang w:eastAsia="pl-PL"/>
        </w:rPr>
        <w:t xml:space="preserve">h </w:t>
      </w:r>
      <w:r w:rsidRPr="00771C5A">
        <w:rPr>
          <w:rFonts w:eastAsia="Calibri" w:cstheme="minorHAnsi"/>
          <w:sz w:val="18"/>
          <w:szCs w:val="18"/>
          <w:lang w:eastAsia="pl-PL"/>
        </w:rPr>
        <w:t>mm</w:t>
      </w:r>
    </w:p>
    <w:p w14:paraId="4A73F945" w14:textId="77777777" w:rsidR="00B705C9" w:rsidRDefault="00B705C9" w:rsidP="00445266">
      <w:pPr>
        <w:spacing w:after="0" w:line="240" w:lineRule="auto"/>
        <w:jc w:val="both"/>
        <w:rPr>
          <w:rFonts w:eastAsia="Calibri" w:cstheme="minorHAnsi"/>
          <w:sz w:val="18"/>
          <w:szCs w:val="18"/>
          <w:lang w:eastAsia="pl-PL"/>
        </w:rPr>
      </w:pPr>
    </w:p>
    <w:p w14:paraId="246858F6" w14:textId="33B64719" w:rsidR="006770B1" w:rsidRPr="00771C5A" w:rsidRDefault="00DD6B76" w:rsidP="00445266">
      <w:pPr>
        <w:spacing w:after="0" w:line="240" w:lineRule="auto"/>
        <w:jc w:val="both"/>
        <w:rPr>
          <w:rFonts w:eastAsia="Calibri" w:cstheme="minorHAnsi"/>
          <w:sz w:val="18"/>
          <w:szCs w:val="18"/>
          <w:lang w:eastAsia="pl-PL"/>
        </w:rPr>
      </w:pPr>
      <w:r w:rsidRPr="00771C5A">
        <w:rPr>
          <w:rFonts w:eastAsia="Calibri" w:cstheme="minorHAnsi"/>
          <w:sz w:val="18"/>
          <w:szCs w:val="18"/>
          <w:lang w:eastAsia="pl-PL"/>
        </w:rPr>
        <w:t>Kolorystyka</w:t>
      </w:r>
      <w:r w:rsidR="00D666E5" w:rsidRPr="00771C5A">
        <w:rPr>
          <w:rFonts w:eastAsia="Calibri" w:cstheme="minorHAnsi"/>
          <w:sz w:val="18"/>
          <w:szCs w:val="18"/>
          <w:lang w:eastAsia="pl-PL"/>
        </w:rPr>
        <w:t xml:space="preserve">: </w:t>
      </w:r>
      <w:r w:rsidR="006770B1" w:rsidRPr="00771C5A">
        <w:rPr>
          <w:rFonts w:eastAsia="Calibri" w:cstheme="minorHAnsi"/>
          <w:sz w:val="18"/>
          <w:szCs w:val="18"/>
          <w:lang w:eastAsia="pl-PL"/>
        </w:rPr>
        <w:t>kolor blatu: jasny szary; kolor nóg: antracyt półmat RAL 7043 </w:t>
      </w:r>
    </w:p>
    <w:p w14:paraId="52299CD9" w14:textId="1D823ACD" w:rsidR="00DD6B76" w:rsidRPr="00771C5A" w:rsidRDefault="00DD6B76" w:rsidP="00445266">
      <w:pPr>
        <w:spacing w:after="0" w:line="240" w:lineRule="auto"/>
        <w:jc w:val="both"/>
        <w:rPr>
          <w:rFonts w:eastAsia="Calibri" w:cstheme="minorHAnsi"/>
          <w:sz w:val="18"/>
          <w:szCs w:val="18"/>
          <w:lang w:eastAsia="pl-PL"/>
        </w:rPr>
      </w:pPr>
    </w:p>
    <w:p w14:paraId="7BE4B768" w14:textId="53EB2DB3" w:rsidR="00B705C9" w:rsidRPr="00771C5A" w:rsidRDefault="006770B1" w:rsidP="00445266">
      <w:pPr>
        <w:spacing w:after="0" w:line="240" w:lineRule="auto"/>
        <w:jc w:val="both"/>
        <w:rPr>
          <w:rFonts w:eastAsia="Calibri" w:cstheme="minorHAnsi"/>
          <w:sz w:val="18"/>
          <w:szCs w:val="18"/>
          <w:lang w:eastAsia="pl-PL"/>
        </w:rPr>
      </w:pPr>
      <w:r w:rsidRPr="00771C5A">
        <w:rPr>
          <w:rFonts w:eastAsia="Calibri" w:cstheme="minorHAnsi"/>
          <w:sz w:val="18"/>
          <w:szCs w:val="18"/>
          <w:lang w:eastAsia="pl-PL"/>
        </w:rPr>
        <w:t>Przykładowe rozwiązanie:</w:t>
      </w:r>
    </w:p>
    <w:p w14:paraId="0851EE8E" w14:textId="77777777" w:rsidR="00B705C9" w:rsidRDefault="00B705C9" w:rsidP="00154DA1">
      <w:pPr>
        <w:spacing w:after="0" w:line="240" w:lineRule="auto"/>
        <w:rPr>
          <w:rFonts w:eastAsia="Calibri" w:cstheme="minorHAnsi"/>
          <w:sz w:val="18"/>
          <w:szCs w:val="18"/>
          <w:lang w:eastAsia="ar-SA"/>
        </w:rPr>
      </w:pPr>
    </w:p>
    <w:p w14:paraId="182F0A70" w14:textId="61A33BB8" w:rsidR="00B705C9" w:rsidRDefault="00B94433" w:rsidP="00154DA1">
      <w:pPr>
        <w:spacing w:after="0" w:line="240" w:lineRule="auto"/>
        <w:rPr>
          <w:rFonts w:eastAsia="Calibri" w:cstheme="minorHAnsi"/>
          <w:sz w:val="18"/>
          <w:szCs w:val="18"/>
          <w:lang w:eastAsia="ar-SA"/>
        </w:rPr>
      </w:pPr>
      <w:r w:rsidRPr="00771C5A">
        <w:rPr>
          <w:rFonts w:eastAsia="Times New Roman" w:cstheme="minorHAnsi"/>
          <w:noProof/>
          <w:sz w:val="18"/>
          <w:szCs w:val="18"/>
          <w:lang w:eastAsia="pl-PL"/>
        </w:rPr>
        <w:drawing>
          <wp:anchor distT="0" distB="0" distL="114300" distR="114300" simplePos="0" relativeHeight="251660288" behindDoc="0" locked="0" layoutInCell="1" allowOverlap="1" wp14:anchorId="2455D009" wp14:editId="4E36E9FE">
            <wp:simplePos x="0" y="0"/>
            <wp:positionH relativeFrom="margin">
              <wp:align>left</wp:align>
            </wp:positionH>
            <wp:positionV relativeFrom="paragraph">
              <wp:posOffset>45085</wp:posOffset>
            </wp:positionV>
            <wp:extent cx="3183890" cy="2169795"/>
            <wp:effectExtent l="0" t="0" r="0" b="1905"/>
            <wp:wrapSquare wrapText="bothSides"/>
            <wp:docPr id="6" name="Obraz 6" descr="C:\Users\kmadej\Downloads\BOY16 - biurko_Ogi 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madej\Downloads\BOY16 - biurko_Ogi Y.png"/>
                    <pic:cNvPicPr>
                      <a:picLocks noChangeAspect="1" noChangeArrowheads="1"/>
                    </pic:cNvPicPr>
                  </pic:nvPicPr>
                  <pic:blipFill rotWithShape="1">
                    <a:blip r:embed="rId8">
                      <a:extLst>
                        <a:ext uri="{28A0092B-C50C-407E-A947-70E740481C1C}">
                          <a14:useLocalDpi xmlns:a14="http://schemas.microsoft.com/office/drawing/2010/main" val="0"/>
                        </a:ext>
                      </a:extLst>
                    </a:blip>
                    <a:srcRect l="23617" t="33824" r="26895" b="22295"/>
                    <a:stretch/>
                  </pic:blipFill>
                  <pic:spPr bwMode="auto">
                    <a:xfrm>
                      <a:off x="0" y="0"/>
                      <a:ext cx="3183890" cy="21697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1A8797" w14:textId="69473B4C" w:rsidR="00B705C9" w:rsidRDefault="00B705C9" w:rsidP="00154DA1">
      <w:pPr>
        <w:spacing w:after="0" w:line="240" w:lineRule="auto"/>
        <w:rPr>
          <w:rFonts w:eastAsia="Calibri" w:cstheme="minorHAnsi"/>
          <w:sz w:val="18"/>
          <w:szCs w:val="18"/>
          <w:lang w:eastAsia="ar-SA"/>
        </w:rPr>
      </w:pPr>
    </w:p>
    <w:p w14:paraId="33CF1CA4" w14:textId="3A400360" w:rsidR="00B705C9" w:rsidRDefault="00B705C9" w:rsidP="00154DA1">
      <w:pPr>
        <w:spacing w:after="0" w:line="240" w:lineRule="auto"/>
        <w:rPr>
          <w:rFonts w:eastAsia="Calibri" w:cstheme="minorHAnsi"/>
          <w:sz w:val="18"/>
          <w:szCs w:val="18"/>
          <w:lang w:eastAsia="ar-SA"/>
        </w:rPr>
      </w:pPr>
    </w:p>
    <w:p w14:paraId="41E5DDC6" w14:textId="78B2B824" w:rsidR="00B705C9" w:rsidRDefault="00B705C9" w:rsidP="00154DA1">
      <w:pPr>
        <w:spacing w:after="0" w:line="240" w:lineRule="auto"/>
        <w:rPr>
          <w:rFonts w:eastAsia="Calibri" w:cstheme="minorHAnsi"/>
          <w:sz w:val="18"/>
          <w:szCs w:val="18"/>
          <w:lang w:eastAsia="ar-SA"/>
        </w:rPr>
      </w:pPr>
    </w:p>
    <w:p w14:paraId="1F515DFB" w14:textId="77777777" w:rsidR="00B705C9" w:rsidRDefault="00B705C9" w:rsidP="00154DA1">
      <w:pPr>
        <w:spacing w:after="0" w:line="240" w:lineRule="auto"/>
        <w:rPr>
          <w:rFonts w:eastAsia="Calibri" w:cstheme="minorHAnsi"/>
          <w:sz w:val="18"/>
          <w:szCs w:val="18"/>
          <w:lang w:eastAsia="ar-SA"/>
        </w:rPr>
      </w:pPr>
    </w:p>
    <w:p w14:paraId="4159AC0D" w14:textId="77777777" w:rsidR="00B94433" w:rsidRDefault="00B94433" w:rsidP="00154DA1">
      <w:pPr>
        <w:spacing w:after="0" w:line="240" w:lineRule="auto"/>
        <w:rPr>
          <w:rFonts w:eastAsia="Calibri" w:cstheme="minorHAnsi"/>
          <w:sz w:val="18"/>
          <w:szCs w:val="18"/>
          <w:lang w:eastAsia="ar-SA"/>
        </w:rPr>
      </w:pPr>
    </w:p>
    <w:p w14:paraId="7B8752F4" w14:textId="77777777" w:rsidR="00B94433" w:rsidRDefault="00B94433" w:rsidP="00154DA1">
      <w:pPr>
        <w:spacing w:after="0" w:line="240" w:lineRule="auto"/>
        <w:rPr>
          <w:rFonts w:eastAsia="Calibri" w:cstheme="minorHAnsi"/>
          <w:sz w:val="18"/>
          <w:szCs w:val="18"/>
          <w:lang w:eastAsia="ar-SA"/>
        </w:rPr>
      </w:pPr>
    </w:p>
    <w:p w14:paraId="67AEA0F0" w14:textId="77777777" w:rsidR="00B94433" w:rsidRDefault="00B94433" w:rsidP="00154DA1">
      <w:pPr>
        <w:spacing w:after="0" w:line="240" w:lineRule="auto"/>
        <w:rPr>
          <w:rFonts w:eastAsia="Calibri" w:cstheme="minorHAnsi"/>
          <w:sz w:val="18"/>
          <w:szCs w:val="18"/>
          <w:lang w:eastAsia="ar-SA"/>
        </w:rPr>
      </w:pPr>
    </w:p>
    <w:p w14:paraId="73B4558B" w14:textId="77777777" w:rsidR="00B94433" w:rsidRDefault="00B94433" w:rsidP="00154DA1">
      <w:pPr>
        <w:spacing w:after="0" w:line="240" w:lineRule="auto"/>
        <w:rPr>
          <w:rFonts w:eastAsia="Calibri" w:cstheme="minorHAnsi"/>
          <w:sz w:val="18"/>
          <w:szCs w:val="18"/>
          <w:lang w:eastAsia="ar-SA"/>
        </w:rPr>
      </w:pPr>
    </w:p>
    <w:p w14:paraId="5EDA6CE2" w14:textId="77777777" w:rsidR="00B94433" w:rsidRDefault="00B94433" w:rsidP="00154DA1">
      <w:pPr>
        <w:spacing w:after="0" w:line="240" w:lineRule="auto"/>
        <w:rPr>
          <w:rFonts w:eastAsia="Calibri" w:cstheme="minorHAnsi"/>
          <w:sz w:val="18"/>
          <w:szCs w:val="18"/>
          <w:lang w:eastAsia="ar-SA"/>
        </w:rPr>
      </w:pPr>
    </w:p>
    <w:p w14:paraId="3CA4B2A9" w14:textId="77777777" w:rsidR="00B94433" w:rsidRDefault="00B94433" w:rsidP="00154DA1">
      <w:pPr>
        <w:spacing w:after="0" w:line="240" w:lineRule="auto"/>
        <w:rPr>
          <w:rFonts w:eastAsia="Calibri" w:cstheme="minorHAnsi"/>
          <w:sz w:val="18"/>
          <w:szCs w:val="18"/>
          <w:lang w:eastAsia="ar-SA"/>
        </w:rPr>
      </w:pPr>
    </w:p>
    <w:p w14:paraId="22314EF1" w14:textId="77777777" w:rsidR="00B94433" w:rsidRDefault="00B94433" w:rsidP="00154DA1">
      <w:pPr>
        <w:spacing w:after="0" w:line="240" w:lineRule="auto"/>
        <w:rPr>
          <w:rFonts w:eastAsia="Calibri" w:cstheme="minorHAnsi"/>
          <w:sz w:val="18"/>
          <w:szCs w:val="18"/>
          <w:lang w:eastAsia="ar-SA"/>
        </w:rPr>
      </w:pPr>
    </w:p>
    <w:p w14:paraId="2DB9F698" w14:textId="77777777" w:rsidR="00B94433" w:rsidRDefault="00B94433" w:rsidP="00154DA1">
      <w:pPr>
        <w:spacing w:after="0" w:line="240" w:lineRule="auto"/>
        <w:rPr>
          <w:rFonts w:eastAsia="Calibri" w:cstheme="minorHAnsi"/>
          <w:sz w:val="18"/>
          <w:szCs w:val="18"/>
          <w:lang w:eastAsia="ar-SA"/>
        </w:rPr>
      </w:pPr>
    </w:p>
    <w:p w14:paraId="79C393EF" w14:textId="77777777" w:rsidR="00B94433" w:rsidRDefault="00B94433" w:rsidP="00154DA1">
      <w:pPr>
        <w:spacing w:after="0" w:line="240" w:lineRule="auto"/>
        <w:rPr>
          <w:rFonts w:eastAsia="Calibri" w:cstheme="minorHAnsi"/>
          <w:sz w:val="18"/>
          <w:szCs w:val="18"/>
          <w:lang w:eastAsia="ar-SA"/>
        </w:rPr>
      </w:pPr>
    </w:p>
    <w:p w14:paraId="6286DD16" w14:textId="77777777" w:rsidR="00B94433" w:rsidRDefault="00B94433" w:rsidP="00154DA1">
      <w:pPr>
        <w:spacing w:after="0" w:line="240" w:lineRule="auto"/>
        <w:rPr>
          <w:rFonts w:eastAsia="Calibri" w:cstheme="minorHAnsi"/>
          <w:sz w:val="18"/>
          <w:szCs w:val="18"/>
          <w:lang w:eastAsia="ar-SA"/>
        </w:rPr>
      </w:pPr>
    </w:p>
    <w:p w14:paraId="27DC38CD" w14:textId="77777777" w:rsidR="00B94433" w:rsidRDefault="00B94433" w:rsidP="00154DA1">
      <w:pPr>
        <w:spacing w:after="0" w:line="240" w:lineRule="auto"/>
        <w:rPr>
          <w:rFonts w:eastAsia="Calibri" w:cstheme="minorHAnsi"/>
          <w:sz w:val="18"/>
          <w:szCs w:val="18"/>
          <w:lang w:eastAsia="ar-SA"/>
        </w:rPr>
      </w:pPr>
    </w:p>
    <w:p w14:paraId="162746CC" w14:textId="77777777" w:rsidR="00B94433" w:rsidRDefault="00B94433" w:rsidP="00154DA1">
      <w:pPr>
        <w:spacing w:after="0" w:line="240" w:lineRule="auto"/>
        <w:rPr>
          <w:rFonts w:eastAsia="Calibri" w:cstheme="minorHAnsi"/>
          <w:sz w:val="18"/>
          <w:szCs w:val="18"/>
          <w:lang w:eastAsia="ar-SA"/>
        </w:rPr>
      </w:pPr>
    </w:p>
    <w:p w14:paraId="35BFD04A" w14:textId="77777777" w:rsidR="00B94433" w:rsidRDefault="00B94433" w:rsidP="00154DA1">
      <w:pPr>
        <w:spacing w:after="0" w:line="240" w:lineRule="auto"/>
        <w:rPr>
          <w:rFonts w:eastAsia="Calibri" w:cstheme="minorHAnsi"/>
          <w:sz w:val="18"/>
          <w:szCs w:val="18"/>
          <w:lang w:eastAsia="ar-SA"/>
        </w:rPr>
      </w:pPr>
    </w:p>
    <w:p w14:paraId="07ED4E95" w14:textId="1B94C7C0" w:rsidR="006770B1" w:rsidRDefault="006770B1" w:rsidP="00154DA1">
      <w:pPr>
        <w:spacing w:after="0" w:line="240" w:lineRule="auto"/>
        <w:rPr>
          <w:rFonts w:eastAsia="Calibri" w:cstheme="minorHAnsi"/>
          <w:sz w:val="18"/>
          <w:szCs w:val="18"/>
          <w:lang w:eastAsia="ar-SA"/>
        </w:rPr>
      </w:pPr>
      <w:r w:rsidRPr="00771C5A">
        <w:rPr>
          <w:rFonts w:eastAsia="Calibri" w:cstheme="minorHAnsi"/>
          <w:sz w:val="18"/>
          <w:szCs w:val="18"/>
          <w:lang w:eastAsia="ar-SA"/>
        </w:rPr>
        <w:t>Wymagania minimalne:</w:t>
      </w:r>
    </w:p>
    <w:p w14:paraId="58313D64" w14:textId="77777777" w:rsidR="00B94433" w:rsidRPr="00771C5A" w:rsidRDefault="00B94433" w:rsidP="00154DA1">
      <w:pPr>
        <w:spacing w:after="0" w:line="240" w:lineRule="auto"/>
        <w:rPr>
          <w:rFonts w:eastAsia="Calibri" w:cstheme="minorHAnsi"/>
          <w:sz w:val="18"/>
          <w:szCs w:val="18"/>
          <w:lang w:eastAsia="ar-SA"/>
        </w:rPr>
      </w:pPr>
    </w:p>
    <w:p w14:paraId="04046C9C" w14:textId="77777777" w:rsidR="001F2506" w:rsidRDefault="00D666E5" w:rsidP="00B94433">
      <w:pPr>
        <w:spacing w:after="0" w:line="240" w:lineRule="auto"/>
        <w:jc w:val="both"/>
        <w:rPr>
          <w:rFonts w:eastAsia="Calibri" w:cstheme="minorHAnsi"/>
          <w:sz w:val="18"/>
          <w:szCs w:val="18"/>
          <w:lang w:eastAsia="ar-SA"/>
        </w:rPr>
      </w:pPr>
      <w:r w:rsidRPr="00771C5A">
        <w:rPr>
          <w:rFonts w:eastAsia="Calibri" w:cstheme="minorHAnsi"/>
          <w:sz w:val="18"/>
          <w:szCs w:val="18"/>
          <w:lang w:eastAsia="ar-SA"/>
        </w:rPr>
        <w:t xml:space="preserve">Biurka z nogą o profilu kwadratowym. </w:t>
      </w:r>
      <w:r w:rsidR="006770B1" w:rsidRPr="00771C5A">
        <w:rPr>
          <w:rFonts w:eastAsia="Calibri" w:cstheme="minorHAnsi"/>
          <w:sz w:val="18"/>
          <w:szCs w:val="18"/>
          <w:lang w:eastAsia="ar-SA"/>
        </w:rPr>
        <w:t xml:space="preserve">Blat biurka ma być wykonany z płyty wiórowej, trójwarstwowej, </w:t>
      </w:r>
      <w:proofErr w:type="spellStart"/>
      <w:r w:rsidR="006770B1" w:rsidRPr="00771C5A">
        <w:rPr>
          <w:rFonts w:eastAsia="Calibri" w:cstheme="minorHAnsi"/>
          <w:sz w:val="18"/>
          <w:szCs w:val="18"/>
          <w:lang w:eastAsia="ar-SA"/>
        </w:rPr>
        <w:t>melaminowanej</w:t>
      </w:r>
      <w:proofErr w:type="spellEnd"/>
      <w:r w:rsidR="006770B1" w:rsidRPr="00771C5A">
        <w:rPr>
          <w:rFonts w:eastAsia="Calibri" w:cstheme="minorHAnsi"/>
          <w:sz w:val="18"/>
          <w:szCs w:val="18"/>
          <w:lang w:eastAsia="ar-SA"/>
        </w:rPr>
        <w:t xml:space="preserve"> o grubości 28 mm. Obrzeża płyty blatu mają być okleinowane doklejką ABS o grubości 2 mm. Wszystkie wąskie płaszczyzny blatu biurka powinny być zabezpieczone doklejką przyklejoną za pomocą kleju poliuretanowego PUR, który ma trwale zabezpieczyć krawędzie przed szkodliwym działaniem wilgoci oraz wysokiej temperatury. Wskazana technologia ma gwarantować wodoodporne połączenie obrzeża z płytą. W blacie biurka mają być osadzone cztery mufy metalowe z gwintem do przykręcenia stelażu biurka (nie dopuszcza się rozwiązań w postaci muf wykonanych z tworzywa sztucznego lub wkrętów – aby zastosowany system umożliwiał wielokrotny montaż i demontaż blatu).</w:t>
      </w:r>
      <w:r w:rsidR="00B705C9">
        <w:rPr>
          <w:rFonts w:eastAsia="Calibri" w:cstheme="minorHAnsi"/>
          <w:sz w:val="18"/>
          <w:szCs w:val="18"/>
          <w:lang w:eastAsia="ar-SA"/>
        </w:rPr>
        <w:t xml:space="preserve"> </w:t>
      </w:r>
    </w:p>
    <w:p w14:paraId="502FA0ED" w14:textId="77777777" w:rsidR="001F2506" w:rsidRDefault="001F2506" w:rsidP="00B94433">
      <w:pPr>
        <w:spacing w:after="0" w:line="240" w:lineRule="auto"/>
        <w:jc w:val="both"/>
        <w:rPr>
          <w:rFonts w:eastAsia="Calibri" w:cstheme="minorHAnsi"/>
          <w:sz w:val="18"/>
          <w:szCs w:val="18"/>
          <w:lang w:eastAsia="ar-SA"/>
        </w:rPr>
      </w:pPr>
    </w:p>
    <w:p w14:paraId="2900E742" w14:textId="77777777" w:rsidR="001F2506" w:rsidRDefault="00FF08B2" w:rsidP="00B94433">
      <w:pPr>
        <w:spacing w:after="0" w:line="240" w:lineRule="auto"/>
        <w:jc w:val="both"/>
        <w:rPr>
          <w:rFonts w:eastAsia="Calibri" w:cstheme="minorHAnsi"/>
          <w:sz w:val="18"/>
          <w:szCs w:val="18"/>
          <w:lang w:eastAsia="ar-SA"/>
        </w:rPr>
      </w:pPr>
      <w:r w:rsidRPr="00F43922">
        <w:rPr>
          <w:rFonts w:cstheme="minorHAnsi"/>
          <w:sz w:val="18"/>
          <w:szCs w:val="18"/>
        </w:rPr>
        <w:t>W blacie biurka należy przewidzieć akcesoria do poprowadzenia okablowania w postaci 2 przelotów kablowych o średnicy Ø 88 mm.</w:t>
      </w:r>
      <w:r w:rsidR="003B14AD" w:rsidRPr="00F43922">
        <w:rPr>
          <w:rFonts w:eastAsia="Calibri" w:cstheme="minorHAnsi"/>
          <w:sz w:val="18"/>
          <w:szCs w:val="18"/>
          <w:lang w:eastAsia="ar-SA"/>
        </w:rPr>
        <w:t xml:space="preserve"> Przeloty kablowe mają być okrągłe, wykonane z tworzywa.</w:t>
      </w:r>
      <w:r w:rsidR="003B14AD" w:rsidRPr="00771C5A">
        <w:rPr>
          <w:rFonts w:eastAsia="Calibri" w:cstheme="minorHAnsi"/>
          <w:sz w:val="18"/>
          <w:szCs w:val="18"/>
          <w:lang w:eastAsia="ar-SA"/>
        </w:rPr>
        <w:t> </w:t>
      </w:r>
      <w:r w:rsidR="00B705C9">
        <w:rPr>
          <w:rFonts w:eastAsia="Calibri" w:cstheme="minorHAnsi"/>
          <w:sz w:val="18"/>
          <w:szCs w:val="18"/>
          <w:lang w:eastAsia="ar-SA"/>
        </w:rPr>
        <w:t xml:space="preserve"> </w:t>
      </w:r>
      <w:r w:rsidR="003B14AD" w:rsidRPr="00771C5A">
        <w:rPr>
          <w:rFonts w:eastAsia="Calibri" w:cstheme="minorHAnsi"/>
          <w:sz w:val="18"/>
          <w:szCs w:val="18"/>
          <w:lang w:eastAsia="ar-SA"/>
        </w:rPr>
        <w:t>Przelotka ma posiadać co najmniej jeden większy otwór i dwa odrębnie wycięte mniejsze otwory służące do separacji prowadzonego okablowania oraz blokującego przed wsunięciem pod blat. </w:t>
      </w:r>
    </w:p>
    <w:p w14:paraId="0305E1EB" w14:textId="77777777" w:rsidR="001F2506" w:rsidRDefault="001F2506" w:rsidP="00B94433">
      <w:pPr>
        <w:spacing w:after="0" w:line="240" w:lineRule="auto"/>
        <w:jc w:val="both"/>
        <w:rPr>
          <w:rFonts w:eastAsia="Calibri" w:cstheme="minorHAnsi"/>
          <w:sz w:val="18"/>
          <w:szCs w:val="18"/>
          <w:lang w:eastAsia="ar-SA"/>
        </w:rPr>
      </w:pPr>
    </w:p>
    <w:p w14:paraId="5DB4C177" w14:textId="22B48959" w:rsidR="00B705C9" w:rsidRDefault="006770B1" w:rsidP="00B94433">
      <w:pPr>
        <w:spacing w:after="0" w:line="240" w:lineRule="auto"/>
        <w:jc w:val="both"/>
        <w:rPr>
          <w:rFonts w:eastAsia="Calibri" w:cstheme="minorHAnsi"/>
          <w:sz w:val="18"/>
          <w:szCs w:val="18"/>
          <w:lang w:eastAsia="ar-SA"/>
        </w:rPr>
      </w:pPr>
      <w:r w:rsidRPr="00771C5A">
        <w:rPr>
          <w:rFonts w:eastAsia="Calibri" w:cstheme="minorHAnsi"/>
          <w:sz w:val="18"/>
          <w:szCs w:val="18"/>
          <w:lang w:eastAsia="ar-SA"/>
        </w:rPr>
        <w:t>Nogi biurka/stołu mają być prostokątne, wykonane z profili stalowych 40 x 40 mm. Nogi mają być wyposażone w tworzywowe stopki do poziomowania. Stopki mają zapewniać dodatkowe poziomowanie biurka/stołu w zakresie +/- 10 mm. Nogi biurka/stołu oraz pozostałe elementy stelaża mają być malowane farbą proszkową, utwardzaną metodą termiczną - co zapewni odporność nóg i stelaża na ścieranie i zarysowania. Metalowe elementy stelaża powinny być cięte technologią laserową - co zapewni estetyczny wygląd powtarzalnych części stelaży biurek, dodatkowo technologia laserowa wpływa na podwyższone walory estetyczne łączeń elementów stelaża (kryte spawy). Górna, pozioma część nogi (belka poprzeczna) ma być wykonana z profilu stalowego 60 x 30 x 2 mm, wyposażona w wycięcia umożliwiające mocowanie belki wzdłużnej pod blatem biurka. Belka wzdłużna ma być wykonana z profilu stalowego 60 x 30 x 2 mm, obustronnie wyposażona w zaczepy o geometrii wycięcia zapewniającej sztywne połączenie z nogami, dodatkowo zakończona zatrzaskami umożliwiającymi szybki montaż lub demontaż wszystkich elementów stelaża. W środkowej części belki mają być usytułowane otwory pod wspornik tworzywowy, który ma zapobiegać uginaniu się blatu.</w:t>
      </w:r>
      <w:r w:rsidR="00B705C9">
        <w:rPr>
          <w:rFonts w:eastAsia="Calibri" w:cstheme="minorHAnsi"/>
          <w:sz w:val="18"/>
          <w:szCs w:val="18"/>
          <w:lang w:eastAsia="ar-SA"/>
        </w:rPr>
        <w:t xml:space="preserve"> </w:t>
      </w:r>
    </w:p>
    <w:p w14:paraId="0C9C8668" w14:textId="77777777" w:rsidR="00B705C9" w:rsidRDefault="00B705C9" w:rsidP="00B94433">
      <w:pPr>
        <w:spacing w:after="0" w:line="240" w:lineRule="auto"/>
        <w:jc w:val="both"/>
        <w:rPr>
          <w:rFonts w:eastAsia="Calibri" w:cstheme="minorHAnsi"/>
          <w:sz w:val="18"/>
          <w:szCs w:val="18"/>
          <w:lang w:eastAsia="ar-SA"/>
        </w:rPr>
      </w:pPr>
    </w:p>
    <w:p w14:paraId="3CA0CB9A" w14:textId="2BC19086" w:rsidR="00D666E5" w:rsidRPr="00771C5A" w:rsidRDefault="00D22AE7" w:rsidP="00B94433">
      <w:pPr>
        <w:spacing w:after="0" w:line="240" w:lineRule="auto"/>
        <w:jc w:val="both"/>
        <w:rPr>
          <w:rFonts w:cstheme="minorHAnsi"/>
          <w:noProof/>
          <w:sz w:val="18"/>
          <w:szCs w:val="18"/>
          <w:lang w:eastAsia="pl-PL"/>
        </w:rPr>
      </w:pPr>
      <w:r w:rsidRPr="00771C5A">
        <w:rPr>
          <w:rFonts w:eastAsia="Calibri" w:cstheme="minorHAnsi"/>
          <w:sz w:val="18"/>
          <w:szCs w:val="18"/>
        </w:rPr>
        <w:t xml:space="preserve">Biurka </w:t>
      </w:r>
      <w:r w:rsidRPr="00B94433">
        <w:rPr>
          <w:rFonts w:eastAsia="Calibri" w:cstheme="minorHAnsi"/>
          <w:sz w:val="18"/>
          <w:szCs w:val="18"/>
        </w:rPr>
        <w:t xml:space="preserve">(wybrane modele) </w:t>
      </w:r>
      <w:r w:rsidRPr="00771C5A">
        <w:rPr>
          <w:rFonts w:eastAsia="Calibri" w:cstheme="minorHAnsi"/>
          <w:sz w:val="18"/>
          <w:szCs w:val="18"/>
        </w:rPr>
        <w:t xml:space="preserve">mają być wyposażone w szyny kablowe. </w:t>
      </w:r>
      <w:r w:rsidR="00344AE2" w:rsidRPr="00771C5A">
        <w:rPr>
          <w:rFonts w:eastAsia="Calibri" w:cstheme="minorHAnsi"/>
          <w:sz w:val="18"/>
          <w:szCs w:val="18"/>
          <w:lang w:eastAsia="ar-SA"/>
        </w:rPr>
        <w:t>Kosz na kable ma być wykonany</w:t>
      </w:r>
      <w:r w:rsidRPr="00771C5A">
        <w:rPr>
          <w:rFonts w:eastAsia="Calibri" w:cstheme="minorHAnsi"/>
          <w:sz w:val="18"/>
          <w:szCs w:val="18"/>
          <w:lang w:eastAsia="ar-SA"/>
        </w:rPr>
        <w:t xml:space="preserve"> z metalu malowanego proszkowo kolor: aluminium, konstrukcja: ażurowa Wymiary szyny montowanej pod blatem biurka o wymiarach 580 x 162 x 123 mm.</w:t>
      </w:r>
    </w:p>
    <w:p w14:paraId="02CA8455" w14:textId="3BD225A5" w:rsidR="00D22AE7" w:rsidRPr="00771C5A" w:rsidRDefault="00B705C9" w:rsidP="00B94433">
      <w:pPr>
        <w:autoSpaceDE w:val="0"/>
        <w:autoSpaceDN w:val="0"/>
        <w:adjustRightInd w:val="0"/>
        <w:spacing w:line="240" w:lineRule="auto"/>
        <w:jc w:val="both"/>
        <w:rPr>
          <w:rFonts w:eastAsia="Times New Roman" w:cstheme="minorHAnsi"/>
          <w:sz w:val="18"/>
          <w:szCs w:val="18"/>
        </w:rPr>
      </w:pPr>
      <w:r w:rsidRPr="00771C5A">
        <w:rPr>
          <w:rFonts w:cstheme="minorHAnsi"/>
          <w:noProof/>
          <w:sz w:val="18"/>
          <w:szCs w:val="18"/>
          <w:lang w:eastAsia="pl-PL"/>
        </w:rPr>
        <w:lastRenderedPageBreak/>
        <w:drawing>
          <wp:anchor distT="0" distB="0" distL="114300" distR="114300" simplePos="0" relativeHeight="251702272" behindDoc="0" locked="0" layoutInCell="1" allowOverlap="1" wp14:anchorId="278702E2" wp14:editId="74D1C711">
            <wp:simplePos x="0" y="0"/>
            <wp:positionH relativeFrom="margin">
              <wp:align>left</wp:align>
            </wp:positionH>
            <wp:positionV relativeFrom="paragraph">
              <wp:posOffset>88635</wp:posOffset>
            </wp:positionV>
            <wp:extent cx="1997710" cy="929640"/>
            <wp:effectExtent l="0" t="0" r="2540" b="3810"/>
            <wp:wrapSquare wrapText="bothSides"/>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1051" t="6761" r="26807" b="17987"/>
                    <a:stretch>
                      <a:fillRect/>
                    </a:stretch>
                  </pic:blipFill>
                  <pic:spPr bwMode="auto">
                    <a:xfrm>
                      <a:off x="0" y="0"/>
                      <a:ext cx="1997710" cy="9296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A3F623D" w14:textId="77777777" w:rsidR="009B6B04" w:rsidRDefault="009B6B04" w:rsidP="00B94433">
      <w:pPr>
        <w:spacing w:line="240" w:lineRule="auto"/>
        <w:jc w:val="both"/>
        <w:rPr>
          <w:rFonts w:cstheme="minorHAnsi"/>
          <w:sz w:val="18"/>
          <w:szCs w:val="18"/>
        </w:rPr>
      </w:pPr>
    </w:p>
    <w:p w14:paraId="5A2581D8" w14:textId="77777777" w:rsidR="009B6B04" w:rsidRDefault="009B6B04" w:rsidP="00B94433">
      <w:pPr>
        <w:spacing w:line="240" w:lineRule="auto"/>
        <w:jc w:val="both"/>
        <w:rPr>
          <w:rFonts w:cstheme="minorHAnsi"/>
          <w:sz w:val="18"/>
          <w:szCs w:val="18"/>
        </w:rPr>
      </w:pPr>
    </w:p>
    <w:p w14:paraId="6BA719C7" w14:textId="77777777" w:rsidR="009B6B04" w:rsidRDefault="009B6B04" w:rsidP="00B94433">
      <w:pPr>
        <w:spacing w:line="240" w:lineRule="auto"/>
        <w:jc w:val="both"/>
        <w:rPr>
          <w:rFonts w:cstheme="minorHAnsi"/>
          <w:sz w:val="18"/>
          <w:szCs w:val="18"/>
        </w:rPr>
      </w:pPr>
    </w:p>
    <w:p w14:paraId="639DEB02" w14:textId="77777777" w:rsidR="009B6B04" w:rsidRDefault="009B6B04" w:rsidP="00B94433">
      <w:pPr>
        <w:spacing w:line="240" w:lineRule="auto"/>
        <w:jc w:val="both"/>
        <w:rPr>
          <w:rFonts w:cstheme="minorHAnsi"/>
          <w:sz w:val="18"/>
          <w:szCs w:val="18"/>
        </w:rPr>
      </w:pPr>
    </w:p>
    <w:p w14:paraId="2E436B66" w14:textId="764EEB7C" w:rsidR="008111AC" w:rsidRPr="00771C5A" w:rsidRDefault="008111AC" w:rsidP="00445266">
      <w:pPr>
        <w:spacing w:line="240" w:lineRule="auto"/>
        <w:jc w:val="both"/>
        <w:rPr>
          <w:rFonts w:cstheme="minorHAnsi"/>
          <w:sz w:val="18"/>
          <w:szCs w:val="18"/>
        </w:rPr>
      </w:pPr>
      <w:r w:rsidRPr="00771C5A">
        <w:rPr>
          <w:rFonts w:cstheme="minorHAnsi"/>
          <w:sz w:val="18"/>
          <w:szCs w:val="18"/>
        </w:rPr>
        <w:t xml:space="preserve">Biurka (wybrane modele) mają być wyposażone w osłony do biurek. Konstrukcja osłony ma być </w:t>
      </w:r>
      <w:r w:rsidR="00E059A7" w:rsidRPr="00771C5A">
        <w:rPr>
          <w:rFonts w:cstheme="minorHAnsi"/>
          <w:sz w:val="18"/>
          <w:szCs w:val="18"/>
        </w:rPr>
        <w:t xml:space="preserve">wykonana ze płyty </w:t>
      </w:r>
      <w:proofErr w:type="spellStart"/>
      <w:r w:rsidR="00E059A7" w:rsidRPr="00771C5A">
        <w:rPr>
          <w:rFonts w:cstheme="minorHAnsi"/>
          <w:sz w:val="18"/>
          <w:szCs w:val="18"/>
        </w:rPr>
        <w:t>melaminowanej</w:t>
      </w:r>
      <w:proofErr w:type="spellEnd"/>
      <w:r w:rsidRPr="00771C5A">
        <w:rPr>
          <w:rFonts w:cstheme="minorHAnsi"/>
          <w:sz w:val="18"/>
          <w:szCs w:val="18"/>
        </w:rPr>
        <w:t xml:space="preserve"> 18mm. Blenda ma być przymocowana do blatu biurek za pomocą kątowników.</w:t>
      </w:r>
    </w:p>
    <w:p w14:paraId="6B7BFC93" w14:textId="5482E6F3" w:rsidR="00344AE2" w:rsidRPr="00771C5A" w:rsidRDefault="00DD6B76" w:rsidP="00445266">
      <w:pPr>
        <w:spacing w:line="240" w:lineRule="auto"/>
        <w:jc w:val="both"/>
        <w:rPr>
          <w:rFonts w:cstheme="minorHAnsi"/>
          <w:sz w:val="18"/>
          <w:szCs w:val="18"/>
        </w:rPr>
      </w:pPr>
      <w:r w:rsidRPr="00771C5A">
        <w:rPr>
          <w:rFonts w:cstheme="minorHAnsi"/>
          <w:sz w:val="18"/>
          <w:szCs w:val="18"/>
        </w:rPr>
        <w:t>W</w:t>
      </w:r>
      <w:r w:rsidR="00D22AE7" w:rsidRPr="00771C5A">
        <w:rPr>
          <w:rFonts w:cstheme="minorHAnsi"/>
          <w:sz w:val="18"/>
          <w:szCs w:val="18"/>
        </w:rPr>
        <w:t>ymiary</w:t>
      </w:r>
      <w:r w:rsidR="00340807">
        <w:rPr>
          <w:rFonts w:cstheme="minorHAnsi"/>
          <w:sz w:val="18"/>
          <w:szCs w:val="18"/>
        </w:rPr>
        <w:t xml:space="preserve"> blend jako akcesoriów</w:t>
      </w:r>
      <w:r w:rsidR="008111AC" w:rsidRPr="00771C5A">
        <w:rPr>
          <w:rFonts w:cstheme="minorHAnsi"/>
          <w:sz w:val="18"/>
          <w:szCs w:val="18"/>
        </w:rPr>
        <w:t>:</w:t>
      </w:r>
    </w:p>
    <w:p w14:paraId="0E95800D" w14:textId="1BBC4149" w:rsidR="00D22AE7" w:rsidRPr="00771C5A" w:rsidRDefault="00D22AE7" w:rsidP="00445266">
      <w:pPr>
        <w:pStyle w:val="Akapitzlist"/>
        <w:numPr>
          <w:ilvl w:val="0"/>
          <w:numId w:val="3"/>
        </w:numPr>
        <w:spacing w:line="240" w:lineRule="auto"/>
        <w:jc w:val="both"/>
        <w:rPr>
          <w:rFonts w:cstheme="minorHAnsi"/>
          <w:sz w:val="18"/>
          <w:szCs w:val="18"/>
        </w:rPr>
      </w:pPr>
      <w:r w:rsidRPr="00771C5A">
        <w:rPr>
          <w:rFonts w:cstheme="minorHAnsi"/>
          <w:sz w:val="18"/>
          <w:szCs w:val="18"/>
        </w:rPr>
        <w:t>1</w:t>
      </w:r>
      <w:r w:rsidR="001E36F8">
        <w:rPr>
          <w:rFonts w:cstheme="minorHAnsi"/>
          <w:sz w:val="18"/>
          <w:szCs w:val="18"/>
        </w:rPr>
        <w:t>4</w:t>
      </w:r>
      <w:r w:rsidRPr="00771C5A">
        <w:rPr>
          <w:rFonts w:cstheme="minorHAnsi"/>
          <w:sz w:val="18"/>
          <w:szCs w:val="18"/>
        </w:rPr>
        <w:t>00 x 18 x 400</w:t>
      </w:r>
      <w:r w:rsidR="00DD6B76" w:rsidRPr="00771C5A">
        <w:rPr>
          <w:rFonts w:cstheme="minorHAnsi"/>
          <w:sz w:val="18"/>
          <w:szCs w:val="18"/>
        </w:rPr>
        <w:t xml:space="preserve"> </w:t>
      </w:r>
      <w:r w:rsidRPr="00771C5A">
        <w:rPr>
          <w:rFonts w:cstheme="minorHAnsi"/>
          <w:sz w:val="18"/>
          <w:szCs w:val="18"/>
        </w:rPr>
        <w:t xml:space="preserve">h mm </w:t>
      </w:r>
    </w:p>
    <w:p w14:paraId="185E34E3" w14:textId="774E4D5C" w:rsidR="00344AE2" w:rsidRPr="00771C5A" w:rsidRDefault="00D22AE7" w:rsidP="00445266">
      <w:pPr>
        <w:pStyle w:val="Akapitzlist"/>
        <w:numPr>
          <w:ilvl w:val="0"/>
          <w:numId w:val="3"/>
        </w:numPr>
        <w:spacing w:line="240" w:lineRule="auto"/>
        <w:jc w:val="both"/>
        <w:rPr>
          <w:rFonts w:cstheme="minorHAnsi"/>
          <w:sz w:val="18"/>
          <w:szCs w:val="18"/>
        </w:rPr>
      </w:pPr>
      <w:r w:rsidRPr="00771C5A">
        <w:rPr>
          <w:rFonts w:cstheme="minorHAnsi"/>
          <w:sz w:val="18"/>
          <w:szCs w:val="18"/>
        </w:rPr>
        <w:t>1</w:t>
      </w:r>
      <w:r w:rsidR="001E36F8">
        <w:rPr>
          <w:rFonts w:cstheme="minorHAnsi"/>
          <w:sz w:val="18"/>
          <w:szCs w:val="18"/>
        </w:rPr>
        <w:t>2</w:t>
      </w:r>
      <w:r w:rsidRPr="00771C5A">
        <w:rPr>
          <w:rFonts w:cstheme="minorHAnsi"/>
          <w:sz w:val="18"/>
          <w:szCs w:val="18"/>
        </w:rPr>
        <w:t>00</w:t>
      </w:r>
      <w:r w:rsidR="00344AE2" w:rsidRPr="00771C5A">
        <w:rPr>
          <w:rFonts w:cstheme="minorHAnsi"/>
          <w:sz w:val="18"/>
          <w:szCs w:val="18"/>
        </w:rPr>
        <w:t xml:space="preserve"> </w:t>
      </w:r>
      <w:r w:rsidRPr="00771C5A">
        <w:rPr>
          <w:rFonts w:cstheme="minorHAnsi"/>
          <w:sz w:val="18"/>
          <w:szCs w:val="18"/>
        </w:rPr>
        <w:t>x</w:t>
      </w:r>
      <w:r w:rsidR="00344AE2" w:rsidRPr="00771C5A">
        <w:rPr>
          <w:rFonts w:cstheme="minorHAnsi"/>
          <w:sz w:val="18"/>
          <w:szCs w:val="18"/>
        </w:rPr>
        <w:t xml:space="preserve"> </w:t>
      </w:r>
      <w:r w:rsidRPr="00771C5A">
        <w:rPr>
          <w:rFonts w:cstheme="minorHAnsi"/>
          <w:sz w:val="18"/>
          <w:szCs w:val="18"/>
        </w:rPr>
        <w:t>18</w:t>
      </w:r>
      <w:r w:rsidR="00344AE2" w:rsidRPr="00771C5A">
        <w:rPr>
          <w:rFonts w:cstheme="minorHAnsi"/>
          <w:sz w:val="18"/>
          <w:szCs w:val="18"/>
        </w:rPr>
        <w:t xml:space="preserve"> </w:t>
      </w:r>
      <w:r w:rsidRPr="00771C5A">
        <w:rPr>
          <w:rFonts w:cstheme="minorHAnsi"/>
          <w:sz w:val="18"/>
          <w:szCs w:val="18"/>
        </w:rPr>
        <w:t>x</w:t>
      </w:r>
      <w:r w:rsidR="00344AE2" w:rsidRPr="00771C5A">
        <w:rPr>
          <w:rFonts w:cstheme="minorHAnsi"/>
          <w:sz w:val="18"/>
          <w:szCs w:val="18"/>
        </w:rPr>
        <w:t xml:space="preserve"> </w:t>
      </w:r>
      <w:r w:rsidRPr="00771C5A">
        <w:rPr>
          <w:rFonts w:cstheme="minorHAnsi"/>
          <w:sz w:val="18"/>
          <w:szCs w:val="18"/>
        </w:rPr>
        <w:t>400</w:t>
      </w:r>
      <w:r w:rsidR="00DD6B76" w:rsidRPr="00771C5A">
        <w:rPr>
          <w:rFonts w:cstheme="minorHAnsi"/>
          <w:sz w:val="18"/>
          <w:szCs w:val="18"/>
        </w:rPr>
        <w:t xml:space="preserve"> </w:t>
      </w:r>
      <w:r w:rsidRPr="00771C5A">
        <w:rPr>
          <w:rFonts w:cstheme="minorHAnsi"/>
          <w:sz w:val="18"/>
          <w:szCs w:val="18"/>
        </w:rPr>
        <w:t>h mm</w:t>
      </w:r>
    </w:p>
    <w:p w14:paraId="711FAAD9" w14:textId="4B6269E0" w:rsidR="00344AE2" w:rsidRPr="00771C5A" w:rsidRDefault="0093399F" w:rsidP="00445266">
      <w:pPr>
        <w:pStyle w:val="Akapitzlist"/>
        <w:numPr>
          <w:ilvl w:val="0"/>
          <w:numId w:val="3"/>
        </w:numPr>
        <w:spacing w:line="240" w:lineRule="auto"/>
        <w:jc w:val="both"/>
        <w:rPr>
          <w:rFonts w:cstheme="minorHAnsi"/>
          <w:sz w:val="18"/>
          <w:szCs w:val="18"/>
        </w:rPr>
      </w:pPr>
      <w:r w:rsidRPr="00771C5A">
        <w:rPr>
          <w:rFonts w:cstheme="minorHAnsi"/>
          <w:sz w:val="18"/>
          <w:szCs w:val="18"/>
        </w:rPr>
        <w:t>1</w:t>
      </w:r>
      <w:r w:rsidR="001E36F8">
        <w:rPr>
          <w:rFonts w:cstheme="minorHAnsi"/>
          <w:sz w:val="18"/>
          <w:szCs w:val="18"/>
        </w:rPr>
        <w:t>8</w:t>
      </w:r>
      <w:r w:rsidRPr="00771C5A">
        <w:rPr>
          <w:rFonts w:cstheme="minorHAnsi"/>
          <w:sz w:val="18"/>
          <w:szCs w:val="18"/>
        </w:rPr>
        <w:t>00</w:t>
      </w:r>
      <w:r w:rsidR="00344AE2" w:rsidRPr="00771C5A">
        <w:rPr>
          <w:rFonts w:cstheme="minorHAnsi"/>
          <w:sz w:val="18"/>
          <w:szCs w:val="18"/>
        </w:rPr>
        <w:t xml:space="preserve"> </w:t>
      </w:r>
      <w:r w:rsidRPr="00771C5A">
        <w:rPr>
          <w:rFonts w:cstheme="minorHAnsi"/>
          <w:sz w:val="18"/>
          <w:szCs w:val="18"/>
        </w:rPr>
        <w:t>x</w:t>
      </w:r>
      <w:r w:rsidR="00344AE2" w:rsidRPr="00771C5A">
        <w:rPr>
          <w:rFonts w:cstheme="minorHAnsi"/>
          <w:sz w:val="18"/>
          <w:szCs w:val="18"/>
        </w:rPr>
        <w:t xml:space="preserve"> </w:t>
      </w:r>
      <w:r w:rsidRPr="00771C5A">
        <w:rPr>
          <w:rFonts w:cstheme="minorHAnsi"/>
          <w:sz w:val="18"/>
          <w:szCs w:val="18"/>
        </w:rPr>
        <w:t>18</w:t>
      </w:r>
      <w:r w:rsidR="00344AE2" w:rsidRPr="00771C5A">
        <w:rPr>
          <w:rFonts w:cstheme="minorHAnsi"/>
          <w:sz w:val="18"/>
          <w:szCs w:val="18"/>
        </w:rPr>
        <w:t xml:space="preserve"> </w:t>
      </w:r>
      <w:r w:rsidRPr="00771C5A">
        <w:rPr>
          <w:rFonts w:cstheme="minorHAnsi"/>
          <w:sz w:val="18"/>
          <w:szCs w:val="18"/>
        </w:rPr>
        <w:t>x</w:t>
      </w:r>
      <w:r w:rsidR="00344AE2" w:rsidRPr="00771C5A">
        <w:rPr>
          <w:rFonts w:cstheme="minorHAnsi"/>
          <w:sz w:val="18"/>
          <w:szCs w:val="18"/>
        </w:rPr>
        <w:t xml:space="preserve"> </w:t>
      </w:r>
      <w:r w:rsidRPr="00771C5A">
        <w:rPr>
          <w:rFonts w:cstheme="minorHAnsi"/>
          <w:sz w:val="18"/>
          <w:szCs w:val="18"/>
        </w:rPr>
        <w:t>400</w:t>
      </w:r>
      <w:r w:rsidR="006D1AFC">
        <w:rPr>
          <w:rFonts w:cstheme="minorHAnsi"/>
          <w:sz w:val="18"/>
          <w:szCs w:val="18"/>
        </w:rPr>
        <w:t xml:space="preserve"> </w:t>
      </w:r>
      <w:r w:rsidRPr="00771C5A">
        <w:rPr>
          <w:rFonts w:cstheme="minorHAnsi"/>
          <w:sz w:val="18"/>
          <w:szCs w:val="18"/>
        </w:rPr>
        <w:t>h mm</w:t>
      </w:r>
    </w:p>
    <w:p w14:paraId="3C584A5D" w14:textId="4BD5431D" w:rsidR="009B6B04" w:rsidRDefault="00B94433" w:rsidP="00B94433">
      <w:pPr>
        <w:spacing w:after="0" w:line="240" w:lineRule="auto"/>
        <w:jc w:val="both"/>
        <w:rPr>
          <w:rFonts w:cstheme="minorHAnsi"/>
          <w:noProof/>
          <w:sz w:val="18"/>
          <w:szCs w:val="18"/>
          <w:lang w:eastAsia="pl-PL"/>
        </w:rPr>
      </w:pPr>
      <w:r>
        <w:rPr>
          <w:noProof/>
        </w:rPr>
        <w:drawing>
          <wp:anchor distT="0" distB="0" distL="114300" distR="114300" simplePos="0" relativeHeight="251723776" behindDoc="0" locked="0" layoutInCell="1" allowOverlap="1" wp14:anchorId="71F41C6B" wp14:editId="4F7C985C">
            <wp:simplePos x="0" y="0"/>
            <wp:positionH relativeFrom="margin">
              <wp:align>left</wp:align>
            </wp:positionH>
            <wp:positionV relativeFrom="paragraph">
              <wp:posOffset>6985</wp:posOffset>
            </wp:positionV>
            <wp:extent cx="2434956" cy="1289410"/>
            <wp:effectExtent l="0" t="0" r="3810" b="6350"/>
            <wp:wrapSquare wrapText="bothSides"/>
            <wp:docPr id="149042311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423119" name=""/>
                    <pic:cNvPicPr/>
                  </pic:nvPicPr>
                  <pic:blipFill rotWithShape="1">
                    <a:blip r:embed="rId10" cstate="print">
                      <a:extLst>
                        <a:ext uri="{28A0092B-C50C-407E-A947-70E740481C1C}">
                          <a14:useLocalDpi xmlns:a14="http://schemas.microsoft.com/office/drawing/2010/main" val="0"/>
                        </a:ext>
                      </a:extLst>
                    </a:blip>
                    <a:srcRect l="8531" t="25777" r="49183" b="38395"/>
                    <a:stretch>
                      <a:fillRect/>
                    </a:stretch>
                  </pic:blipFill>
                  <pic:spPr bwMode="auto">
                    <a:xfrm>
                      <a:off x="0" y="0"/>
                      <a:ext cx="2434956" cy="1289410"/>
                    </a:xfrm>
                    <a:prstGeom prst="rect">
                      <a:avLst/>
                    </a:prstGeom>
                    <a:ln>
                      <a:noFill/>
                    </a:ln>
                    <a:extLst>
                      <a:ext uri="{53640926-AAD7-44D8-BBD7-CCE9431645EC}">
                        <a14:shadowObscured xmlns:a14="http://schemas.microsoft.com/office/drawing/2010/main"/>
                      </a:ext>
                    </a:extLst>
                  </pic:spPr>
                </pic:pic>
              </a:graphicData>
            </a:graphic>
          </wp:anchor>
        </w:drawing>
      </w:r>
    </w:p>
    <w:p w14:paraId="56CE69C5" w14:textId="7621A470" w:rsidR="00010801" w:rsidRPr="00771C5A" w:rsidRDefault="00010801" w:rsidP="00B94433">
      <w:pPr>
        <w:spacing w:after="0" w:line="240" w:lineRule="auto"/>
        <w:jc w:val="both"/>
        <w:rPr>
          <w:rFonts w:eastAsia="Calibri" w:cstheme="minorHAnsi"/>
          <w:sz w:val="18"/>
          <w:szCs w:val="18"/>
          <w:lang w:eastAsia="pl-PL"/>
        </w:rPr>
      </w:pPr>
    </w:p>
    <w:p w14:paraId="04EA3EC6" w14:textId="2BFD51E2" w:rsidR="009B6B04" w:rsidRDefault="009B6B04" w:rsidP="00B94433">
      <w:pPr>
        <w:spacing w:after="0" w:line="240" w:lineRule="auto"/>
        <w:jc w:val="both"/>
        <w:rPr>
          <w:rFonts w:eastAsia="Calibri" w:cstheme="minorHAnsi"/>
          <w:b/>
          <w:bCs/>
          <w:sz w:val="18"/>
          <w:szCs w:val="18"/>
          <w:lang w:eastAsia="pl-PL"/>
        </w:rPr>
      </w:pPr>
    </w:p>
    <w:p w14:paraId="5245AD33" w14:textId="15379863" w:rsidR="009B6B04" w:rsidRDefault="009B6B04" w:rsidP="00B94433">
      <w:pPr>
        <w:spacing w:after="0" w:line="240" w:lineRule="auto"/>
        <w:jc w:val="both"/>
        <w:rPr>
          <w:rFonts w:eastAsia="Calibri" w:cstheme="minorHAnsi"/>
          <w:b/>
          <w:bCs/>
          <w:sz w:val="18"/>
          <w:szCs w:val="18"/>
          <w:lang w:eastAsia="pl-PL"/>
        </w:rPr>
      </w:pPr>
    </w:p>
    <w:p w14:paraId="3636B957" w14:textId="77777777" w:rsidR="009B6B04" w:rsidRDefault="009B6B04" w:rsidP="00B94433">
      <w:pPr>
        <w:spacing w:after="0" w:line="240" w:lineRule="auto"/>
        <w:jc w:val="both"/>
        <w:rPr>
          <w:rFonts w:eastAsia="Calibri" w:cstheme="minorHAnsi"/>
          <w:b/>
          <w:bCs/>
          <w:sz w:val="18"/>
          <w:szCs w:val="18"/>
          <w:lang w:eastAsia="pl-PL"/>
        </w:rPr>
      </w:pPr>
    </w:p>
    <w:p w14:paraId="0E70C7C7" w14:textId="77777777" w:rsidR="00B94433" w:rsidRDefault="00B94433" w:rsidP="00B94433">
      <w:pPr>
        <w:spacing w:after="0" w:line="240" w:lineRule="auto"/>
        <w:jc w:val="both"/>
        <w:rPr>
          <w:rFonts w:eastAsia="Calibri" w:cstheme="minorHAnsi"/>
          <w:b/>
          <w:bCs/>
          <w:sz w:val="18"/>
          <w:szCs w:val="18"/>
          <w:lang w:eastAsia="pl-PL"/>
        </w:rPr>
      </w:pPr>
    </w:p>
    <w:p w14:paraId="5A425937" w14:textId="77777777" w:rsidR="00B94433" w:rsidRDefault="00B94433" w:rsidP="00B94433">
      <w:pPr>
        <w:spacing w:after="0" w:line="240" w:lineRule="auto"/>
        <w:jc w:val="both"/>
        <w:rPr>
          <w:rFonts w:eastAsia="Calibri" w:cstheme="minorHAnsi"/>
          <w:b/>
          <w:bCs/>
          <w:sz w:val="18"/>
          <w:szCs w:val="18"/>
          <w:lang w:eastAsia="pl-PL"/>
        </w:rPr>
      </w:pPr>
    </w:p>
    <w:p w14:paraId="5396AB43" w14:textId="77777777" w:rsidR="00B94433" w:rsidRDefault="00B94433" w:rsidP="00B94433">
      <w:pPr>
        <w:spacing w:after="0" w:line="240" w:lineRule="auto"/>
        <w:jc w:val="both"/>
        <w:rPr>
          <w:rFonts w:eastAsia="Calibri" w:cstheme="minorHAnsi"/>
          <w:b/>
          <w:bCs/>
          <w:sz w:val="18"/>
          <w:szCs w:val="18"/>
          <w:lang w:eastAsia="pl-PL"/>
        </w:rPr>
      </w:pPr>
    </w:p>
    <w:p w14:paraId="4D099363" w14:textId="77777777" w:rsidR="00B94433" w:rsidRDefault="00B94433" w:rsidP="00B94433">
      <w:pPr>
        <w:spacing w:after="0" w:line="240" w:lineRule="auto"/>
        <w:jc w:val="both"/>
        <w:rPr>
          <w:rFonts w:eastAsia="Calibri" w:cstheme="minorHAnsi"/>
          <w:b/>
          <w:bCs/>
          <w:sz w:val="18"/>
          <w:szCs w:val="18"/>
          <w:lang w:eastAsia="pl-PL"/>
        </w:rPr>
      </w:pPr>
    </w:p>
    <w:p w14:paraId="3486C15D" w14:textId="77777777" w:rsidR="00340807" w:rsidRDefault="00340807" w:rsidP="00445266">
      <w:pPr>
        <w:spacing w:after="0" w:line="240" w:lineRule="auto"/>
        <w:jc w:val="both"/>
        <w:rPr>
          <w:rFonts w:eastAsia="Calibri" w:cstheme="minorHAnsi"/>
          <w:sz w:val="18"/>
          <w:szCs w:val="18"/>
          <w:lang w:eastAsia="pl-PL"/>
        </w:rPr>
      </w:pPr>
    </w:p>
    <w:p w14:paraId="520F6BAD" w14:textId="2C50D84D" w:rsidR="00771C5A" w:rsidRPr="00E861A9" w:rsidRDefault="00E861A9" w:rsidP="00445266">
      <w:pPr>
        <w:spacing w:after="0" w:line="240" w:lineRule="auto"/>
        <w:jc w:val="both"/>
        <w:rPr>
          <w:rFonts w:eastAsia="Calibri" w:cstheme="minorHAnsi"/>
          <w:sz w:val="18"/>
          <w:szCs w:val="18"/>
          <w:lang w:eastAsia="pl-PL"/>
        </w:rPr>
      </w:pPr>
      <w:r w:rsidRPr="00E861A9">
        <w:rPr>
          <w:rFonts w:eastAsia="Calibri" w:cstheme="minorHAnsi"/>
          <w:sz w:val="18"/>
          <w:szCs w:val="18"/>
          <w:lang w:eastAsia="pl-PL"/>
        </w:rPr>
        <w:t>Biurka (wybrane modele) mają być wyposażone w szuflady</w:t>
      </w:r>
      <w:r>
        <w:rPr>
          <w:rFonts w:eastAsia="Calibri" w:cstheme="minorHAnsi"/>
          <w:sz w:val="18"/>
          <w:szCs w:val="18"/>
          <w:lang w:eastAsia="pl-PL"/>
        </w:rPr>
        <w:t>, stanowiące akcesorium uzupełniające</w:t>
      </w:r>
      <w:r w:rsidR="005B61CC">
        <w:rPr>
          <w:rFonts w:eastAsia="Calibri" w:cstheme="minorHAnsi"/>
          <w:sz w:val="18"/>
          <w:szCs w:val="18"/>
          <w:lang w:eastAsia="pl-PL"/>
        </w:rPr>
        <w:t xml:space="preserve"> do tego mebla.</w:t>
      </w:r>
    </w:p>
    <w:p w14:paraId="626A6D8A" w14:textId="77777777" w:rsidR="005B61CC" w:rsidRDefault="005B61CC" w:rsidP="00445266">
      <w:pPr>
        <w:spacing w:after="0" w:line="240" w:lineRule="auto"/>
        <w:jc w:val="both"/>
        <w:rPr>
          <w:rFonts w:eastAsia="Calibri" w:cstheme="minorHAnsi"/>
          <w:sz w:val="18"/>
          <w:szCs w:val="18"/>
          <w:lang w:eastAsia="pl-PL"/>
        </w:rPr>
      </w:pPr>
    </w:p>
    <w:p w14:paraId="6E5D2A91" w14:textId="3FB207FE" w:rsidR="00771C5A" w:rsidRDefault="002C3568" w:rsidP="00445266">
      <w:pPr>
        <w:spacing w:after="0" w:line="240" w:lineRule="auto"/>
        <w:jc w:val="both"/>
        <w:rPr>
          <w:rFonts w:eastAsia="Calibri" w:cstheme="minorHAnsi"/>
          <w:sz w:val="18"/>
          <w:szCs w:val="18"/>
          <w:lang w:eastAsia="pl-PL"/>
        </w:rPr>
      </w:pPr>
      <w:r>
        <w:rPr>
          <w:rFonts w:eastAsia="Calibri" w:cstheme="minorHAnsi"/>
          <w:sz w:val="18"/>
          <w:szCs w:val="18"/>
          <w:lang w:eastAsia="pl-PL"/>
        </w:rPr>
        <w:t>Wymiary szuflady jako akcesorium</w:t>
      </w:r>
      <w:r w:rsidR="00771C5A" w:rsidRPr="00771C5A">
        <w:rPr>
          <w:rFonts w:eastAsia="Calibri" w:cstheme="minorHAnsi"/>
          <w:sz w:val="18"/>
          <w:szCs w:val="18"/>
          <w:lang w:eastAsia="pl-PL"/>
        </w:rPr>
        <w:t>:</w:t>
      </w:r>
    </w:p>
    <w:p w14:paraId="79471B1D" w14:textId="77777777" w:rsidR="00340807" w:rsidRPr="00771C5A" w:rsidRDefault="00340807" w:rsidP="00445266">
      <w:pPr>
        <w:spacing w:after="0" w:line="240" w:lineRule="auto"/>
        <w:jc w:val="both"/>
        <w:rPr>
          <w:rFonts w:eastAsia="Calibri" w:cstheme="minorHAnsi"/>
          <w:sz w:val="18"/>
          <w:szCs w:val="18"/>
          <w:lang w:eastAsia="pl-PL"/>
        </w:rPr>
      </w:pPr>
    </w:p>
    <w:p w14:paraId="77DE7EB2" w14:textId="1467245F" w:rsidR="00771C5A" w:rsidRPr="00771C5A" w:rsidRDefault="000049BA" w:rsidP="00445266">
      <w:pPr>
        <w:spacing w:line="240" w:lineRule="auto"/>
        <w:jc w:val="both"/>
        <w:rPr>
          <w:rFonts w:cstheme="minorHAnsi"/>
          <w:kern w:val="2"/>
          <w:sz w:val="18"/>
          <w:szCs w:val="18"/>
        </w:rPr>
      </w:pPr>
      <w:r>
        <w:rPr>
          <w:rFonts w:eastAsia="Calibri" w:cstheme="minorHAnsi"/>
          <w:sz w:val="18"/>
          <w:szCs w:val="18"/>
          <w:lang w:eastAsia="pl-PL"/>
        </w:rPr>
        <w:tab/>
      </w:r>
      <w:r w:rsidR="00340807">
        <w:rPr>
          <w:rFonts w:eastAsia="Calibri" w:cstheme="minorHAnsi"/>
          <w:sz w:val="18"/>
          <w:szCs w:val="18"/>
          <w:lang w:eastAsia="pl-PL"/>
        </w:rPr>
        <w:t>SZUF (</w:t>
      </w:r>
      <w:r w:rsidR="00C94D25">
        <w:rPr>
          <w:rFonts w:eastAsia="Calibri" w:cstheme="minorHAnsi"/>
          <w:sz w:val="18"/>
          <w:szCs w:val="18"/>
          <w:lang w:eastAsia="pl-PL"/>
        </w:rPr>
        <w:t>szuf</w:t>
      </w:r>
      <w:r w:rsidR="00B94433">
        <w:rPr>
          <w:rFonts w:eastAsia="Calibri" w:cstheme="minorHAnsi"/>
          <w:sz w:val="18"/>
          <w:szCs w:val="18"/>
          <w:lang w:eastAsia="pl-PL"/>
        </w:rPr>
        <w:t>lada</w:t>
      </w:r>
      <w:r w:rsidR="00340807">
        <w:rPr>
          <w:rFonts w:eastAsia="Calibri" w:cstheme="minorHAnsi"/>
          <w:sz w:val="18"/>
          <w:szCs w:val="18"/>
          <w:lang w:eastAsia="pl-PL"/>
        </w:rPr>
        <w:t>)</w:t>
      </w:r>
      <w:r>
        <w:rPr>
          <w:rFonts w:eastAsia="Calibri" w:cstheme="minorHAnsi"/>
          <w:sz w:val="18"/>
          <w:szCs w:val="18"/>
          <w:lang w:eastAsia="pl-PL"/>
        </w:rPr>
        <w:tab/>
      </w:r>
      <w:r w:rsidR="00771C5A">
        <w:rPr>
          <w:rFonts w:eastAsia="Calibri" w:cstheme="minorHAnsi"/>
          <w:sz w:val="18"/>
          <w:szCs w:val="18"/>
          <w:lang w:eastAsia="pl-PL"/>
        </w:rPr>
        <w:t>472 x 257 x72</w:t>
      </w:r>
      <w:r w:rsidR="006D1AFC">
        <w:rPr>
          <w:rFonts w:eastAsia="Calibri" w:cstheme="minorHAnsi"/>
          <w:sz w:val="18"/>
          <w:szCs w:val="18"/>
          <w:lang w:eastAsia="pl-PL"/>
        </w:rPr>
        <w:t xml:space="preserve"> </w:t>
      </w:r>
      <w:r w:rsidR="00771C5A">
        <w:rPr>
          <w:rFonts w:eastAsia="Calibri" w:cstheme="minorHAnsi"/>
          <w:sz w:val="18"/>
          <w:szCs w:val="18"/>
          <w:lang w:eastAsia="pl-PL"/>
        </w:rPr>
        <w:t xml:space="preserve">h mm / </w:t>
      </w:r>
      <w:r w:rsidR="00771C5A" w:rsidRPr="00771C5A">
        <w:rPr>
          <w:rFonts w:cstheme="minorHAnsi"/>
          <w:kern w:val="2"/>
          <w:sz w:val="18"/>
          <w:szCs w:val="18"/>
        </w:rPr>
        <w:t xml:space="preserve">Wymiary wewnętrznej części szuflady wysuwnej: 380 x 250 mm </w:t>
      </w:r>
    </w:p>
    <w:p w14:paraId="71B8CE6E" w14:textId="703EC9EF" w:rsidR="00771C5A" w:rsidRDefault="00771C5A" w:rsidP="00B94433">
      <w:pPr>
        <w:spacing w:after="0" w:line="240" w:lineRule="auto"/>
        <w:jc w:val="both"/>
        <w:rPr>
          <w:rFonts w:eastAsia="Calibri" w:cstheme="minorHAnsi"/>
          <w:sz w:val="18"/>
          <w:szCs w:val="18"/>
          <w:lang w:eastAsia="pl-PL"/>
        </w:rPr>
      </w:pPr>
    </w:p>
    <w:p w14:paraId="7E05383B" w14:textId="0448C04C" w:rsidR="00771C5A" w:rsidRDefault="00771C5A" w:rsidP="00B94433">
      <w:pPr>
        <w:spacing w:after="0" w:line="240" w:lineRule="auto"/>
        <w:jc w:val="both"/>
        <w:rPr>
          <w:rFonts w:eastAsia="Calibri" w:cstheme="minorHAnsi"/>
          <w:sz w:val="18"/>
          <w:szCs w:val="18"/>
          <w:lang w:eastAsia="pl-PL"/>
        </w:rPr>
      </w:pPr>
      <w:r>
        <w:rPr>
          <w:rFonts w:eastAsia="Calibri" w:cstheme="minorHAnsi"/>
          <w:sz w:val="18"/>
          <w:szCs w:val="18"/>
          <w:lang w:eastAsia="pl-PL"/>
        </w:rPr>
        <w:t>Przykładowe rozwiązanie:</w:t>
      </w:r>
    </w:p>
    <w:p w14:paraId="5DA6EFF5" w14:textId="36EA9D89" w:rsidR="00771C5A" w:rsidRPr="00771C5A" w:rsidRDefault="00771C5A" w:rsidP="00B94433">
      <w:pPr>
        <w:spacing w:after="0" w:line="240" w:lineRule="auto"/>
        <w:jc w:val="both"/>
        <w:rPr>
          <w:rFonts w:cstheme="minorHAnsi"/>
          <w:sz w:val="18"/>
          <w:szCs w:val="18"/>
        </w:rPr>
      </w:pPr>
      <w:r w:rsidRPr="00771C5A">
        <w:rPr>
          <w:rFonts w:cstheme="minorHAnsi"/>
          <w:noProof/>
          <w:kern w:val="2"/>
          <w:sz w:val="18"/>
          <w:szCs w:val="18"/>
          <w:lang w:eastAsia="pl-PL"/>
        </w:rPr>
        <w:drawing>
          <wp:anchor distT="0" distB="0" distL="114300" distR="114300" simplePos="0" relativeHeight="251661312" behindDoc="0" locked="0" layoutInCell="1" allowOverlap="1" wp14:anchorId="56C9FAF8" wp14:editId="28D06252">
            <wp:simplePos x="0" y="0"/>
            <wp:positionH relativeFrom="column">
              <wp:posOffset>8255</wp:posOffset>
            </wp:positionH>
            <wp:positionV relativeFrom="paragraph">
              <wp:posOffset>100965</wp:posOffset>
            </wp:positionV>
            <wp:extent cx="2514600" cy="1569085"/>
            <wp:effectExtent l="0" t="0" r="0" b="0"/>
            <wp:wrapSquare wrapText="bothSides"/>
            <wp:docPr id="188741930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14600" cy="1569085"/>
                    </a:xfrm>
                    <a:prstGeom prst="rect">
                      <a:avLst/>
                    </a:prstGeom>
                    <a:noFill/>
                  </pic:spPr>
                </pic:pic>
              </a:graphicData>
            </a:graphic>
            <wp14:sizeRelH relativeFrom="margin">
              <wp14:pctWidth>0</wp14:pctWidth>
            </wp14:sizeRelH>
            <wp14:sizeRelV relativeFrom="margin">
              <wp14:pctHeight>0</wp14:pctHeight>
            </wp14:sizeRelV>
          </wp:anchor>
        </w:drawing>
      </w:r>
    </w:p>
    <w:p w14:paraId="314B4D92" w14:textId="0882983F" w:rsidR="00D22AE7" w:rsidRPr="00771C5A" w:rsidRDefault="00010801" w:rsidP="00B94433">
      <w:pPr>
        <w:spacing w:line="240" w:lineRule="auto"/>
        <w:jc w:val="both"/>
        <w:rPr>
          <w:rFonts w:cstheme="minorHAnsi"/>
          <w:sz w:val="18"/>
          <w:szCs w:val="18"/>
        </w:rPr>
      </w:pPr>
      <w:r w:rsidRPr="00771C5A">
        <w:rPr>
          <w:rFonts w:cstheme="minorHAnsi"/>
          <w:kern w:val="2"/>
          <w:sz w:val="18"/>
          <w:szCs w:val="18"/>
        </w:rPr>
        <w:t>Wybrane biurka powinny być wyposażone w szufladę metalową</w:t>
      </w:r>
      <w:r w:rsidR="00771C5A">
        <w:rPr>
          <w:rFonts w:cstheme="minorHAnsi"/>
          <w:kern w:val="2"/>
          <w:sz w:val="18"/>
          <w:szCs w:val="18"/>
        </w:rPr>
        <w:t xml:space="preserve">. </w:t>
      </w:r>
      <w:r w:rsidRPr="00771C5A">
        <w:rPr>
          <w:rFonts w:cstheme="minorHAnsi"/>
          <w:kern w:val="2"/>
          <w:sz w:val="18"/>
          <w:szCs w:val="18"/>
        </w:rPr>
        <w:t>Szuflada montowana pod blatem biurka/stołu</w:t>
      </w:r>
      <w:r w:rsidR="00771C5A">
        <w:rPr>
          <w:rFonts w:cstheme="minorHAnsi"/>
          <w:kern w:val="2"/>
          <w:sz w:val="18"/>
          <w:szCs w:val="18"/>
        </w:rPr>
        <w:t xml:space="preserve"> w miejscu wygodnym dla użytkownika. </w:t>
      </w:r>
      <w:r w:rsidRPr="00771C5A">
        <w:rPr>
          <w:rFonts w:cstheme="minorHAnsi"/>
          <w:kern w:val="2"/>
          <w:sz w:val="18"/>
          <w:szCs w:val="18"/>
        </w:rPr>
        <w:t>Szuflada ma być wykonana z blachy malowanej proszkowo.</w:t>
      </w:r>
      <w:r w:rsidR="00771C5A">
        <w:rPr>
          <w:rFonts w:cstheme="minorHAnsi"/>
          <w:kern w:val="2"/>
          <w:sz w:val="18"/>
          <w:szCs w:val="18"/>
        </w:rPr>
        <w:t xml:space="preserve"> </w:t>
      </w:r>
      <w:r w:rsidRPr="00771C5A">
        <w:rPr>
          <w:rFonts w:cstheme="minorHAnsi"/>
          <w:kern w:val="2"/>
          <w:sz w:val="18"/>
          <w:szCs w:val="18"/>
        </w:rPr>
        <w:t>Czoło szuflady – blacha grubości 1.5 mm</w:t>
      </w:r>
      <w:r w:rsidR="00771C5A">
        <w:rPr>
          <w:rFonts w:cstheme="minorHAnsi"/>
          <w:kern w:val="2"/>
          <w:sz w:val="18"/>
          <w:szCs w:val="18"/>
        </w:rPr>
        <w:t>, c</w:t>
      </w:r>
      <w:r w:rsidRPr="00771C5A">
        <w:rPr>
          <w:rFonts w:cstheme="minorHAnsi"/>
          <w:kern w:val="2"/>
          <w:sz w:val="18"/>
          <w:szCs w:val="18"/>
        </w:rPr>
        <w:t>zęść wysuwna wewnętrzna – blacha grubości 0,8 mm</w:t>
      </w:r>
      <w:r w:rsidR="00771C5A">
        <w:rPr>
          <w:rFonts w:cstheme="minorHAnsi"/>
          <w:kern w:val="2"/>
          <w:sz w:val="18"/>
          <w:szCs w:val="18"/>
        </w:rPr>
        <w:t>, c</w:t>
      </w:r>
      <w:r w:rsidRPr="00771C5A">
        <w:rPr>
          <w:rFonts w:cstheme="minorHAnsi"/>
          <w:kern w:val="2"/>
          <w:sz w:val="18"/>
          <w:szCs w:val="18"/>
        </w:rPr>
        <w:t>zęść stała zewnętrzna - blacha grubości 1,5 mm</w:t>
      </w:r>
      <w:r w:rsidR="00771C5A">
        <w:rPr>
          <w:rFonts w:cstheme="minorHAnsi"/>
          <w:kern w:val="2"/>
          <w:sz w:val="18"/>
          <w:szCs w:val="18"/>
        </w:rPr>
        <w:t>, s</w:t>
      </w:r>
      <w:r w:rsidRPr="00771C5A">
        <w:rPr>
          <w:rFonts w:cstheme="minorHAnsi"/>
          <w:kern w:val="2"/>
          <w:sz w:val="18"/>
          <w:szCs w:val="18"/>
        </w:rPr>
        <w:t>zuflada ma wysuwać się na prowadnicy kulkowej 250 mm, zapewniając częściowy wysuw</w:t>
      </w:r>
      <w:r w:rsidR="00771C5A">
        <w:rPr>
          <w:rFonts w:cstheme="minorHAnsi"/>
          <w:kern w:val="2"/>
          <w:sz w:val="18"/>
          <w:szCs w:val="18"/>
        </w:rPr>
        <w:t xml:space="preserve">. </w:t>
      </w:r>
      <w:r w:rsidRPr="00771C5A">
        <w:rPr>
          <w:rFonts w:cstheme="minorHAnsi"/>
          <w:kern w:val="2"/>
          <w:sz w:val="18"/>
          <w:szCs w:val="18"/>
        </w:rPr>
        <w:t>W środku szuflady ma być umieszczona wkładka filcu o</w:t>
      </w:r>
      <w:r w:rsidR="00994BB1">
        <w:rPr>
          <w:rFonts w:cstheme="minorHAnsi"/>
          <w:kern w:val="2"/>
          <w:sz w:val="18"/>
          <w:szCs w:val="18"/>
        </w:rPr>
        <w:t xml:space="preserve"> </w:t>
      </w:r>
      <w:r w:rsidRPr="00771C5A">
        <w:rPr>
          <w:rFonts w:cstheme="minorHAnsi"/>
          <w:kern w:val="2"/>
          <w:sz w:val="18"/>
          <w:szCs w:val="18"/>
        </w:rPr>
        <w:t>grubości 9,5 mm, z formowaniem na akcesoria, długopisy itp.</w:t>
      </w:r>
      <w:r w:rsidR="00771C5A">
        <w:rPr>
          <w:rFonts w:cstheme="minorHAnsi"/>
          <w:kern w:val="2"/>
          <w:sz w:val="18"/>
          <w:szCs w:val="18"/>
        </w:rPr>
        <w:t xml:space="preserve"> </w:t>
      </w:r>
      <w:r w:rsidRPr="00771C5A">
        <w:rPr>
          <w:rFonts w:cstheme="minorHAnsi"/>
          <w:kern w:val="2"/>
          <w:sz w:val="18"/>
          <w:szCs w:val="18"/>
        </w:rPr>
        <w:t>Sugerowany kolor szuflady: antracyt</w:t>
      </w:r>
      <w:r w:rsidR="00771C5A">
        <w:rPr>
          <w:rFonts w:cstheme="minorHAnsi"/>
          <w:kern w:val="2"/>
          <w:sz w:val="18"/>
          <w:szCs w:val="18"/>
        </w:rPr>
        <w:t xml:space="preserve"> lub aluminium, do ustalenia z Inwestorem na podstawie próbnika kolorów.</w:t>
      </w:r>
    </w:p>
    <w:p w14:paraId="33CEE746" w14:textId="77777777" w:rsidR="002C3568" w:rsidRDefault="002C3568" w:rsidP="002C3568">
      <w:pPr>
        <w:spacing w:after="0" w:line="240" w:lineRule="auto"/>
        <w:jc w:val="both"/>
        <w:rPr>
          <w:rFonts w:eastAsia="Calibri" w:cstheme="minorHAnsi"/>
          <w:sz w:val="18"/>
          <w:szCs w:val="18"/>
          <w:lang w:eastAsia="pl-PL"/>
        </w:rPr>
      </w:pPr>
      <w:r>
        <w:rPr>
          <w:rFonts w:eastAsia="Calibri" w:cstheme="minorHAnsi"/>
          <w:sz w:val="18"/>
          <w:szCs w:val="18"/>
          <w:lang w:eastAsia="pl-PL"/>
        </w:rPr>
        <w:t>Kolorystyka: szary / aluminium, filc szary</w:t>
      </w:r>
    </w:p>
    <w:p w14:paraId="03805644" w14:textId="77777777" w:rsidR="00B94433" w:rsidRDefault="00B94433" w:rsidP="00B94433">
      <w:pPr>
        <w:spacing w:line="240" w:lineRule="auto"/>
        <w:jc w:val="both"/>
        <w:rPr>
          <w:rFonts w:cstheme="minorHAnsi"/>
          <w:sz w:val="18"/>
          <w:szCs w:val="18"/>
        </w:rPr>
      </w:pPr>
    </w:p>
    <w:p w14:paraId="486CF6B6" w14:textId="0B8115D1" w:rsidR="009B6B04" w:rsidRPr="00F43922" w:rsidRDefault="0096183E" w:rsidP="00B94433">
      <w:pPr>
        <w:spacing w:line="240" w:lineRule="auto"/>
        <w:jc w:val="both"/>
        <w:rPr>
          <w:rFonts w:cstheme="minorHAnsi"/>
          <w:sz w:val="18"/>
          <w:szCs w:val="18"/>
        </w:rPr>
      </w:pPr>
      <w:r>
        <w:rPr>
          <w:rFonts w:cstheme="minorHAnsi"/>
          <w:sz w:val="18"/>
          <w:szCs w:val="18"/>
        </w:rPr>
        <w:t>Wymagane dokumenty</w:t>
      </w:r>
      <w:r w:rsidR="009B6B04" w:rsidRPr="00F43922">
        <w:rPr>
          <w:rFonts w:cstheme="minorHAnsi"/>
          <w:sz w:val="18"/>
          <w:szCs w:val="18"/>
        </w:rPr>
        <w:t>:</w:t>
      </w:r>
    </w:p>
    <w:p w14:paraId="174183E1" w14:textId="15176103" w:rsidR="009B6B04" w:rsidRPr="00F43922" w:rsidRDefault="009B6B04" w:rsidP="00B94433">
      <w:pPr>
        <w:spacing w:line="240" w:lineRule="auto"/>
        <w:jc w:val="both"/>
        <w:rPr>
          <w:rFonts w:cstheme="minorHAnsi"/>
          <w:sz w:val="18"/>
          <w:szCs w:val="18"/>
        </w:rPr>
      </w:pPr>
      <w:r w:rsidRPr="00F43922">
        <w:rPr>
          <w:rFonts w:cstheme="minorHAnsi"/>
          <w:sz w:val="18"/>
          <w:szCs w:val="18"/>
        </w:rPr>
        <w:t>- pozytywne wyniki badań lub certyfikat zgodności z normami dotyczącymi jakości mebli biurowych PN-EN 527-2+ A1:2019, wystawione przez niezależną jednostkę uprawnioną do wydawania tego rodzaju zaświadczeń. Jako jednostkę niezależną uznaje się każdą jednostkę badawczą i certyfikującą posiadającą akredytację krajowego ośrodka certyfikującego – w przypadku Polski jest to Polskie Centrum Akredytacji (PCA), w przypadku certyfikatów wystawionych przez kraj zrzeszony w Unii Europejskiej, jako jednostkę niezależną uznaje się każdą jednostkę badawczą i certyfikującą posiadającą akredytację odpowiednika PCA w tym kraju,</w:t>
      </w:r>
    </w:p>
    <w:p w14:paraId="476D0775" w14:textId="6D3B9C55" w:rsidR="009B6B04" w:rsidRPr="00771C5A" w:rsidRDefault="009B6B04" w:rsidP="00B94433">
      <w:pPr>
        <w:spacing w:line="240" w:lineRule="auto"/>
        <w:jc w:val="both"/>
        <w:rPr>
          <w:rFonts w:cstheme="minorHAnsi"/>
          <w:sz w:val="18"/>
          <w:szCs w:val="18"/>
        </w:rPr>
      </w:pPr>
      <w:r w:rsidRPr="00771C5A">
        <w:rPr>
          <w:rFonts w:cstheme="minorHAnsi"/>
          <w:sz w:val="18"/>
          <w:szCs w:val="18"/>
        </w:rPr>
        <w:t>- dokumenty potwierdzające użycie technologii PUR (</w:t>
      </w:r>
      <w:r w:rsidR="00FA2E86">
        <w:rPr>
          <w:rFonts w:cstheme="minorHAnsi"/>
          <w:sz w:val="18"/>
          <w:szCs w:val="18"/>
        </w:rPr>
        <w:t>do dostarczenia</w:t>
      </w:r>
      <w:r w:rsidRPr="00771C5A">
        <w:rPr>
          <w:rFonts w:cstheme="minorHAnsi"/>
          <w:sz w:val="18"/>
          <w:szCs w:val="18"/>
        </w:rPr>
        <w:t xml:space="preserve"> wraz z ofertą): badanie/sprawozdanie z badań określające odporność na odrywanie doklejki ABS wg norm PN – EN 319:1999 oraz PN – EN 311:2004 oraz badanie potwierdzające odporność doklejki na działanie wilgoci, pary oraz wysokiej temperatury, wystawione przez niezależną </w:t>
      </w:r>
      <w:r w:rsidRPr="00771C5A">
        <w:rPr>
          <w:rFonts w:cstheme="minorHAnsi"/>
          <w:sz w:val="18"/>
          <w:szCs w:val="18"/>
        </w:rPr>
        <w:lastRenderedPageBreak/>
        <w:t>jednostkę uprawnioną do wydawania tego rodzaju zaświadczeń. Jako jednostkę niezależną uznaje się każdą jednostkę badawczą i certyfikującą posiadającą akredytację krajowego ośrodka certyfikującego – w przypadku Polski jest to Polskie Centrum Akredytacji (PCA), w przypadku certyfikatów wystawionych przez kraj zrzeszony w Unii Europejskiej, jako jednostkę niezależną uznaje się każdą jednostkę badawczą i certyfikującą posiadającą akredytację odpowiednika PCA w tym kraju,</w:t>
      </w:r>
    </w:p>
    <w:p w14:paraId="3CC4009A" w14:textId="77777777" w:rsidR="009B6B04" w:rsidRPr="00771C5A" w:rsidRDefault="009B6B04" w:rsidP="00B94433">
      <w:pPr>
        <w:spacing w:line="240" w:lineRule="auto"/>
        <w:jc w:val="both"/>
        <w:rPr>
          <w:rFonts w:cstheme="minorHAnsi"/>
          <w:sz w:val="18"/>
          <w:szCs w:val="18"/>
        </w:rPr>
      </w:pPr>
      <w:r w:rsidRPr="00771C5A">
        <w:rPr>
          <w:rFonts w:cstheme="minorHAnsi"/>
          <w:sz w:val="18"/>
          <w:szCs w:val="18"/>
        </w:rPr>
        <w:t>- wszystkie dokumenty potwierdzające zgodność produktów z normami dotyczącymi jakości mebli biurowych oraz użytymi technologiami produkcji mają być wystawione dokładnie na tego samego producenta mebla wskazanego w karcie katalogowej produktu oraz formularzu cenowym w tabeli potwierdzającej nazwę producenta oraz informację z nazwą/symbolem/numerem katalogowym mebla,</w:t>
      </w:r>
    </w:p>
    <w:p w14:paraId="333C2CDE" w14:textId="77777777" w:rsidR="009B6B04" w:rsidRPr="00771C5A" w:rsidRDefault="009B6B04" w:rsidP="00B94433">
      <w:pPr>
        <w:spacing w:line="240" w:lineRule="auto"/>
        <w:jc w:val="both"/>
        <w:rPr>
          <w:rFonts w:eastAsia="Calibri" w:cstheme="minorHAnsi"/>
          <w:sz w:val="18"/>
          <w:szCs w:val="18"/>
          <w:u w:val="single"/>
          <w:lang w:eastAsia="ar-SA"/>
        </w:rPr>
      </w:pPr>
      <w:r w:rsidRPr="00771C5A">
        <w:rPr>
          <w:rFonts w:cstheme="minorHAnsi"/>
          <w:sz w:val="18"/>
          <w:szCs w:val="18"/>
        </w:rPr>
        <w:t>- certyfikat systemu zarządzania jakością: ISO 9001, certyfikat systemu zarządzania środowiskiem zgodny z normą ISO14001 w zakresie produkcji oraz sprzedaży mebli biurowych oraz certyfikat ISO 45001 - określający wymagania dotyczące systemu zarządzania bezpieczeństwem i higieną pracy (BHP).</w:t>
      </w:r>
    </w:p>
    <w:p w14:paraId="432A88B6" w14:textId="77777777" w:rsidR="0096183E" w:rsidRDefault="0096183E" w:rsidP="0096183E">
      <w:pPr>
        <w:spacing w:after="0" w:line="240" w:lineRule="auto"/>
        <w:jc w:val="both"/>
        <w:rPr>
          <w:rFonts w:eastAsia="Calibri" w:cstheme="minorHAnsi"/>
          <w:b/>
          <w:bCs/>
          <w:sz w:val="18"/>
          <w:szCs w:val="18"/>
          <w:lang w:eastAsia="pl-PL"/>
        </w:rPr>
      </w:pPr>
    </w:p>
    <w:p w14:paraId="51CB9033" w14:textId="77777777" w:rsidR="0096183E" w:rsidRPr="00F27AE5" w:rsidRDefault="0096183E" w:rsidP="0096183E">
      <w:pPr>
        <w:jc w:val="both"/>
        <w:rPr>
          <w:rFonts w:cstheme="minorHAnsi"/>
          <w:sz w:val="18"/>
          <w:szCs w:val="18"/>
        </w:rPr>
      </w:pPr>
      <w:r w:rsidRPr="00F27AE5">
        <w:rPr>
          <w:rFonts w:cstheme="minorHAnsi"/>
          <w:b/>
          <w:bCs/>
          <w:sz w:val="18"/>
          <w:szCs w:val="18"/>
        </w:rPr>
        <w:t>UWAGA!</w:t>
      </w:r>
      <w:r w:rsidRPr="00F27AE5">
        <w:rPr>
          <w:rFonts w:cstheme="minorHAnsi"/>
          <w:sz w:val="18"/>
          <w:szCs w:val="18"/>
        </w:rPr>
        <w:t xml:space="preserve"> Kolorystyka mebli do uzgodnienia na etapie </w:t>
      </w:r>
      <w:r>
        <w:rPr>
          <w:rFonts w:cstheme="minorHAnsi"/>
          <w:sz w:val="18"/>
          <w:szCs w:val="18"/>
        </w:rPr>
        <w:t xml:space="preserve">składania ofert w postaci kart technicznych / oświadczenia </w:t>
      </w:r>
      <w:r w:rsidRPr="00F27AE5">
        <w:rPr>
          <w:rFonts w:cstheme="minorHAnsi"/>
          <w:sz w:val="18"/>
          <w:szCs w:val="18"/>
        </w:rPr>
        <w:t xml:space="preserve">Wykonawcy. Wybrany Wykonawca przed podpisaniem umowy będzie musiał dostarczyć </w:t>
      </w:r>
      <w:r>
        <w:rPr>
          <w:rFonts w:cstheme="minorHAnsi"/>
          <w:sz w:val="18"/>
          <w:szCs w:val="18"/>
        </w:rPr>
        <w:t>próbki</w:t>
      </w:r>
      <w:r w:rsidRPr="00F27AE5">
        <w:rPr>
          <w:rFonts w:cstheme="minorHAnsi"/>
          <w:sz w:val="18"/>
          <w:szCs w:val="18"/>
        </w:rPr>
        <w:t xml:space="preserve"> wyżej opisanych materiałów płyt i metali zgodnie ze wskazanym w opisie kolorem do akceptacji przez Inwestora. Wykonawca będzie miał obowiązek przedstawienia </w:t>
      </w:r>
      <w:r w:rsidRPr="00027DC8">
        <w:rPr>
          <w:rFonts w:cstheme="minorHAnsi"/>
          <w:sz w:val="18"/>
          <w:szCs w:val="18"/>
          <w:u w:val="single"/>
        </w:rPr>
        <w:t>fabrycznych próbników</w:t>
      </w:r>
      <w:r w:rsidRPr="00F27AE5">
        <w:rPr>
          <w:rFonts w:cstheme="minorHAnsi"/>
          <w:sz w:val="18"/>
          <w:szCs w:val="18"/>
        </w:rPr>
        <w:t xml:space="preserve"> płyt z wyborem min. 8 kolorów drewnopodobnych i 6 </w:t>
      </w:r>
      <w:proofErr w:type="spellStart"/>
      <w:r w:rsidRPr="00F27AE5">
        <w:rPr>
          <w:rFonts w:cstheme="minorHAnsi"/>
          <w:sz w:val="18"/>
          <w:szCs w:val="18"/>
        </w:rPr>
        <w:t>monokolorów</w:t>
      </w:r>
      <w:proofErr w:type="spellEnd"/>
      <w:r w:rsidRPr="00F27AE5">
        <w:rPr>
          <w:rFonts w:cstheme="minorHAnsi"/>
          <w:sz w:val="18"/>
          <w:szCs w:val="18"/>
        </w:rPr>
        <w:t xml:space="preserve"> oraz 4 kolorów metalu.</w:t>
      </w:r>
    </w:p>
    <w:p w14:paraId="76372220" w14:textId="77777777" w:rsidR="00445266" w:rsidRDefault="00445266" w:rsidP="00154DA1">
      <w:pPr>
        <w:spacing w:after="0" w:line="240" w:lineRule="auto"/>
        <w:rPr>
          <w:rFonts w:eastAsia="Calibri" w:cstheme="minorHAnsi"/>
          <w:b/>
          <w:bCs/>
          <w:sz w:val="18"/>
          <w:szCs w:val="18"/>
          <w:lang w:eastAsia="pl-PL"/>
        </w:rPr>
      </w:pPr>
    </w:p>
    <w:p w14:paraId="005FE802" w14:textId="77777777" w:rsidR="00B94433" w:rsidRDefault="00B94433" w:rsidP="00154DA1">
      <w:pPr>
        <w:spacing w:after="0" w:line="240" w:lineRule="auto"/>
        <w:rPr>
          <w:rFonts w:eastAsia="Calibri" w:cstheme="minorHAnsi"/>
          <w:b/>
          <w:bCs/>
          <w:sz w:val="18"/>
          <w:szCs w:val="18"/>
          <w:lang w:eastAsia="pl-PL"/>
        </w:rPr>
      </w:pPr>
    </w:p>
    <w:p w14:paraId="0E854304" w14:textId="77777777" w:rsidR="00B94433" w:rsidRDefault="00B94433" w:rsidP="00154DA1">
      <w:pPr>
        <w:spacing w:after="0" w:line="240" w:lineRule="auto"/>
        <w:rPr>
          <w:rFonts w:eastAsia="Calibri" w:cstheme="minorHAnsi"/>
          <w:b/>
          <w:bCs/>
          <w:sz w:val="18"/>
          <w:szCs w:val="18"/>
          <w:lang w:eastAsia="pl-PL"/>
        </w:rPr>
      </w:pPr>
    </w:p>
    <w:p w14:paraId="64050896" w14:textId="7A544919" w:rsidR="009B6B04" w:rsidRPr="00771C5A" w:rsidRDefault="009B6B04" w:rsidP="00154DA1">
      <w:pPr>
        <w:spacing w:after="0" w:line="240" w:lineRule="auto"/>
        <w:rPr>
          <w:rFonts w:eastAsia="Calibri" w:cstheme="minorHAnsi"/>
          <w:b/>
          <w:bCs/>
          <w:sz w:val="18"/>
          <w:szCs w:val="18"/>
          <w:lang w:eastAsia="pl-PL"/>
        </w:rPr>
      </w:pPr>
      <w:r w:rsidRPr="00771C5A">
        <w:rPr>
          <w:rFonts w:eastAsia="Calibri" w:cstheme="minorHAnsi"/>
          <w:b/>
          <w:bCs/>
          <w:sz w:val="18"/>
          <w:szCs w:val="18"/>
          <w:lang w:eastAsia="pl-PL"/>
        </w:rPr>
        <w:t xml:space="preserve">BIURKA PRACOWNICZE </w:t>
      </w:r>
      <w:r w:rsidR="000049BA">
        <w:rPr>
          <w:rFonts w:eastAsia="Calibri" w:cstheme="minorHAnsi"/>
          <w:b/>
          <w:bCs/>
          <w:sz w:val="18"/>
          <w:szCs w:val="18"/>
          <w:lang w:eastAsia="pl-PL"/>
        </w:rPr>
        <w:t>c.d.</w:t>
      </w:r>
    </w:p>
    <w:p w14:paraId="30274F97" w14:textId="29B09066" w:rsidR="009B6B04" w:rsidRPr="00771C5A" w:rsidRDefault="009B6B04" w:rsidP="00154DA1">
      <w:pPr>
        <w:spacing w:after="0" w:line="240" w:lineRule="auto"/>
        <w:rPr>
          <w:rFonts w:eastAsia="Calibri" w:cstheme="minorHAnsi"/>
          <w:sz w:val="18"/>
          <w:szCs w:val="18"/>
          <w:u w:val="single"/>
          <w:lang w:eastAsia="pl-PL"/>
        </w:rPr>
      </w:pPr>
    </w:p>
    <w:p w14:paraId="6F251950" w14:textId="465C9647" w:rsidR="009B6B04" w:rsidRDefault="002C3568" w:rsidP="00154DA1">
      <w:pPr>
        <w:spacing w:after="0" w:line="240" w:lineRule="auto"/>
        <w:rPr>
          <w:rFonts w:eastAsia="Calibri" w:cstheme="minorHAnsi"/>
          <w:sz w:val="18"/>
          <w:szCs w:val="18"/>
          <w:lang w:eastAsia="pl-PL"/>
        </w:rPr>
      </w:pPr>
      <w:r>
        <w:rPr>
          <w:rFonts w:eastAsia="Calibri" w:cstheme="minorHAnsi"/>
          <w:sz w:val="18"/>
          <w:szCs w:val="18"/>
          <w:lang w:eastAsia="pl-PL"/>
        </w:rPr>
        <w:t>Symbole i wymiary</w:t>
      </w:r>
      <w:r w:rsidR="009B6B04" w:rsidRPr="00771C5A">
        <w:rPr>
          <w:rFonts w:eastAsia="Calibri" w:cstheme="minorHAnsi"/>
          <w:sz w:val="18"/>
          <w:szCs w:val="18"/>
          <w:lang w:eastAsia="pl-PL"/>
        </w:rPr>
        <w:t>:</w:t>
      </w:r>
    </w:p>
    <w:p w14:paraId="484E2FAE" w14:textId="02667428" w:rsidR="00C94D25" w:rsidRPr="00771C5A" w:rsidRDefault="00C94D25" w:rsidP="00154DA1">
      <w:pPr>
        <w:spacing w:after="0" w:line="240" w:lineRule="auto"/>
        <w:rPr>
          <w:rFonts w:eastAsia="Calibri" w:cstheme="minorHAnsi"/>
          <w:sz w:val="18"/>
          <w:szCs w:val="18"/>
          <w:lang w:eastAsia="pl-PL"/>
        </w:rPr>
      </w:pPr>
    </w:p>
    <w:p w14:paraId="0E40B8BE" w14:textId="5FD619C8" w:rsidR="009B6B04" w:rsidRPr="00771C5A" w:rsidRDefault="009B6B04" w:rsidP="00154DA1">
      <w:pPr>
        <w:spacing w:after="0" w:line="240" w:lineRule="auto"/>
        <w:ind w:left="360"/>
        <w:rPr>
          <w:rFonts w:eastAsia="Calibri" w:cstheme="minorHAnsi"/>
          <w:sz w:val="18"/>
          <w:szCs w:val="18"/>
          <w:lang w:eastAsia="pl-PL"/>
        </w:rPr>
      </w:pPr>
      <w:r w:rsidRPr="00771C5A">
        <w:rPr>
          <w:rFonts w:eastAsia="Calibri" w:cstheme="minorHAnsi"/>
          <w:sz w:val="18"/>
          <w:szCs w:val="18"/>
          <w:lang w:eastAsia="pl-PL"/>
        </w:rPr>
        <w:t xml:space="preserve">1b      </w:t>
      </w:r>
      <w:r w:rsidR="00432E40">
        <w:rPr>
          <w:rFonts w:eastAsia="Calibri" w:cstheme="minorHAnsi"/>
          <w:sz w:val="18"/>
          <w:szCs w:val="18"/>
          <w:lang w:eastAsia="pl-PL"/>
        </w:rPr>
        <w:t>biurko</w:t>
      </w:r>
      <w:r w:rsidRPr="00771C5A">
        <w:rPr>
          <w:rFonts w:eastAsia="Calibri" w:cstheme="minorHAnsi"/>
          <w:sz w:val="18"/>
          <w:szCs w:val="18"/>
          <w:lang w:eastAsia="pl-PL"/>
        </w:rPr>
        <w:t xml:space="preserve"> 1300 x 800 x 740 </w:t>
      </w:r>
      <w:r w:rsidR="006D1AFC">
        <w:rPr>
          <w:rFonts w:eastAsia="Calibri" w:cstheme="minorHAnsi"/>
          <w:sz w:val="18"/>
          <w:szCs w:val="18"/>
          <w:lang w:eastAsia="pl-PL"/>
        </w:rPr>
        <w:t xml:space="preserve">h </w:t>
      </w:r>
      <w:r w:rsidRPr="00771C5A">
        <w:rPr>
          <w:rFonts w:eastAsia="Calibri" w:cstheme="minorHAnsi"/>
          <w:sz w:val="18"/>
          <w:szCs w:val="18"/>
          <w:lang w:eastAsia="pl-PL"/>
        </w:rPr>
        <w:t>mm</w:t>
      </w:r>
    </w:p>
    <w:p w14:paraId="598CCE68" w14:textId="274C9D76" w:rsidR="009B6B04" w:rsidRDefault="009B6B04" w:rsidP="00154DA1">
      <w:pPr>
        <w:spacing w:after="0" w:line="240" w:lineRule="auto"/>
        <w:rPr>
          <w:rFonts w:eastAsia="Calibri" w:cstheme="minorHAnsi"/>
          <w:sz w:val="18"/>
          <w:szCs w:val="18"/>
          <w:lang w:eastAsia="pl-PL"/>
        </w:rPr>
      </w:pPr>
    </w:p>
    <w:p w14:paraId="09D75D73" w14:textId="7CBF5E78" w:rsidR="009B6B04" w:rsidRPr="00771C5A" w:rsidRDefault="009B6B04" w:rsidP="00154DA1">
      <w:pPr>
        <w:spacing w:after="0" w:line="240" w:lineRule="auto"/>
        <w:rPr>
          <w:rFonts w:eastAsia="Calibri" w:cstheme="minorHAnsi"/>
          <w:sz w:val="18"/>
          <w:szCs w:val="18"/>
          <w:lang w:eastAsia="pl-PL"/>
        </w:rPr>
      </w:pPr>
      <w:r w:rsidRPr="00771C5A">
        <w:rPr>
          <w:rFonts w:eastAsia="Calibri" w:cstheme="minorHAnsi"/>
          <w:sz w:val="18"/>
          <w:szCs w:val="18"/>
          <w:lang w:eastAsia="pl-PL"/>
        </w:rPr>
        <w:t>Kolorystyka: kolor blatu: jasny szary; kolor nóg: antracyt półmat RAL 7043 </w:t>
      </w:r>
    </w:p>
    <w:p w14:paraId="77A6C8DB" w14:textId="77777777" w:rsidR="00C94D25" w:rsidRDefault="00C94D25" w:rsidP="00154DA1">
      <w:pPr>
        <w:spacing w:after="0" w:line="240" w:lineRule="auto"/>
        <w:rPr>
          <w:rFonts w:eastAsia="Calibri" w:cstheme="minorHAnsi"/>
          <w:sz w:val="18"/>
          <w:szCs w:val="18"/>
          <w:lang w:eastAsia="pl-PL"/>
        </w:rPr>
      </w:pPr>
    </w:p>
    <w:p w14:paraId="065922F3" w14:textId="5E016C5B" w:rsidR="009B6B04" w:rsidRDefault="009B6B04" w:rsidP="00154DA1">
      <w:pPr>
        <w:spacing w:after="0" w:line="240" w:lineRule="auto"/>
        <w:rPr>
          <w:rFonts w:eastAsia="Calibri" w:cstheme="minorHAnsi"/>
          <w:sz w:val="18"/>
          <w:szCs w:val="18"/>
          <w:lang w:eastAsia="pl-PL"/>
        </w:rPr>
      </w:pPr>
      <w:r w:rsidRPr="00771C5A">
        <w:rPr>
          <w:rFonts w:eastAsia="Calibri" w:cstheme="minorHAnsi"/>
          <w:sz w:val="18"/>
          <w:szCs w:val="18"/>
          <w:lang w:eastAsia="pl-PL"/>
        </w:rPr>
        <w:t>Przykładowe rozwiązanie:</w:t>
      </w:r>
    </w:p>
    <w:p w14:paraId="7BFC1474" w14:textId="1E6C13CB" w:rsidR="00C94D25" w:rsidRDefault="00C94D25" w:rsidP="00154DA1">
      <w:pPr>
        <w:spacing w:after="0" w:line="240" w:lineRule="auto"/>
        <w:rPr>
          <w:rFonts w:eastAsia="Calibri" w:cstheme="minorHAnsi"/>
          <w:sz w:val="18"/>
          <w:szCs w:val="18"/>
          <w:lang w:eastAsia="pl-PL"/>
        </w:rPr>
      </w:pPr>
    </w:p>
    <w:p w14:paraId="23631E63" w14:textId="75A06B8C" w:rsidR="00C94D25" w:rsidRDefault="00445266" w:rsidP="00154DA1">
      <w:pPr>
        <w:spacing w:after="0" w:line="240" w:lineRule="auto"/>
        <w:rPr>
          <w:rFonts w:eastAsia="Calibri" w:cstheme="minorHAnsi"/>
          <w:sz w:val="18"/>
          <w:szCs w:val="18"/>
          <w:lang w:eastAsia="pl-PL"/>
        </w:rPr>
      </w:pPr>
      <w:r w:rsidRPr="00771C5A">
        <w:rPr>
          <w:rFonts w:eastAsia="Times New Roman" w:cstheme="minorHAnsi"/>
          <w:noProof/>
          <w:sz w:val="18"/>
          <w:szCs w:val="18"/>
          <w:lang w:eastAsia="pl-PL"/>
        </w:rPr>
        <w:drawing>
          <wp:anchor distT="0" distB="0" distL="114300" distR="114300" simplePos="0" relativeHeight="251709440" behindDoc="0" locked="0" layoutInCell="1" allowOverlap="1" wp14:anchorId="36D8055B" wp14:editId="264AD98A">
            <wp:simplePos x="0" y="0"/>
            <wp:positionH relativeFrom="margin">
              <wp:align>left</wp:align>
            </wp:positionH>
            <wp:positionV relativeFrom="paragraph">
              <wp:posOffset>15875</wp:posOffset>
            </wp:positionV>
            <wp:extent cx="3047365" cy="2077085"/>
            <wp:effectExtent l="0" t="0" r="635" b="0"/>
            <wp:wrapSquare wrapText="bothSides"/>
            <wp:docPr id="584068015" name="Obraz 584068015" descr="C:\Users\kmadej\Downloads\BOY16 - biurko_Ogi 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madej\Downloads\BOY16 - biurko_Ogi Y.png"/>
                    <pic:cNvPicPr>
                      <a:picLocks noChangeAspect="1" noChangeArrowheads="1"/>
                    </pic:cNvPicPr>
                  </pic:nvPicPr>
                  <pic:blipFill rotWithShape="1">
                    <a:blip r:embed="rId8">
                      <a:extLst>
                        <a:ext uri="{28A0092B-C50C-407E-A947-70E740481C1C}">
                          <a14:useLocalDpi xmlns:a14="http://schemas.microsoft.com/office/drawing/2010/main" val="0"/>
                        </a:ext>
                      </a:extLst>
                    </a:blip>
                    <a:srcRect l="23617" t="33824" r="26895" b="22295"/>
                    <a:stretch/>
                  </pic:blipFill>
                  <pic:spPr bwMode="auto">
                    <a:xfrm>
                      <a:off x="0" y="0"/>
                      <a:ext cx="3047365" cy="20770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44D1E20" w14:textId="7BDC20E1" w:rsidR="00C94D25" w:rsidRDefault="00C94D25" w:rsidP="00154DA1">
      <w:pPr>
        <w:spacing w:after="0" w:line="240" w:lineRule="auto"/>
        <w:rPr>
          <w:rFonts w:eastAsia="Calibri" w:cstheme="minorHAnsi"/>
          <w:sz w:val="18"/>
          <w:szCs w:val="18"/>
          <w:lang w:eastAsia="pl-PL"/>
        </w:rPr>
      </w:pPr>
    </w:p>
    <w:p w14:paraId="210002AC" w14:textId="77777777" w:rsidR="00C94D25" w:rsidRPr="00771C5A" w:rsidRDefault="00C94D25" w:rsidP="00154DA1">
      <w:pPr>
        <w:spacing w:after="0" w:line="240" w:lineRule="auto"/>
        <w:rPr>
          <w:rFonts w:eastAsia="Calibri" w:cstheme="minorHAnsi"/>
          <w:sz w:val="18"/>
          <w:szCs w:val="18"/>
          <w:lang w:eastAsia="pl-PL"/>
        </w:rPr>
      </w:pPr>
    </w:p>
    <w:p w14:paraId="035138EC" w14:textId="77777777" w:rsidR="00C94D25" w:rsidRDefault="00C94D25" w:rsidP="00154DA1">
      <w:pPr>
        <w:spacing w:after="0" w:line="240" w:lineRule="auto"/>
        <w:rPr>
          <w:rFonts w:eastAsia="Calibri" w:cstheme="minorHAnsi"/>
          <w:sz w:val="18"/>
          <w:szCs w:val="18"/>
          <w:lang w:eastAsia="ar-SA"/>
        </w:rPr>
      </w:pPr>
    </w:p>
    <w:p w14:paraId="7426D601" w14:textId="77777777" w:rsidR="00445266" w:rsidRDefault="00445266" w:rsidP="00154DA1">
      <w:pPr>
        <w:spacing w:after="0" w:line="240" w:lineRule="auto"/>
        <w:rPr>
          <w:rFonts w:eastAsia="Calibri" w:cstheme="minorHAnsi"/>
          <w:sz w:val="18"/>
          <w:szCs w:val="18"/>
          <w:lang w:eastAsia="ar-SA"/>
        </w:rPr>
      </w:pPr>
    </w:p>
    <w:p w14:paraId="69519448" w14:textId="77777777" w:rsidR="00445266" w:rsidRDefault="00445266" w:rsidP="00154DA1">
      <w:pPr>
        <w:spacing w:after="0" w:line="240" w:lineRule="auto"/>
        <w:rPr>
          <w:rFonts w:eastAsia="Calibri" w:cstheme="minorHAnsi"/>
          <w:sz w:val="18"/>
          <w:szCs w:val="18"/>
          <w:lang w:eastAsia="ar-SA"/>
        </w:rPr>
      </w:pPr>
    </w:p>
    <w:p w14:paraId="50D2DF31" w14:textId="77777777" w:rsidR="00445266" w:rsidRDefault="00445266" w:rsidP="00154DA1">
      <w:pPr>
        <w:spacing w:after="0" w:line="240" w:lineRule="auto"/>
        <w:rPr>
          <w:rFonts w:eastAsia="Calibri" w:cstheme="minorHAnsi"/>
          <w:sz w:val="18"/>
          <w:szCs w:val="18"/>
          <w:lang w:eastAsia="ar-SA"/>
        </w:rPr>
      </w:pPr>
    </w:p>
    <w:p w14:paraId="743A9D2A" w14:textId="77777777" w:rsidR="00445266" w:rsidRDefault="00445266" w:rsidP="00154DA1">
      <w:pPr>
        <w:spacing w:after="0" w:line="240" w:lineRule="auto"/>
        <w:rPr>
          <w:rFonts w:eastAsia="Calibri" w:cstheme="minorHAnsi"/>
          <w:sz w:val="18"/>
          <w:szCs w:val="18"/>
          <w:lang w:eastAsia="ar-SA"/>
        </w:rPr>
      </w:pPr>
    </w:p>
    <w:p w14:paraId="767F23A6" w14:textId="77777777" w:rsidR="00445266" w:rsidRDefault="00445266" w:rsidP="00154DA1">
      <w:pPr>
        <w:spacing w:after="0" w:line="240" w:lineRule="auto"/>
        <w:rPr>
          <w:rFonts w:eastAsia="Calibri" w:cstheme="minorHAnsi"/>
          <w:sz w:val="18"/>
          <w:szCs w:val="18"/>
          <w:lang w:eastAsia="ar-SA"/>
        </w:rPr>
      </w:pPr>
    </w:p>
    <w:p w14:paraId="1A844B49" w14:textId="77777777" w:rsidR="00445266" w:rsidRDefault="00445266" w:rsidP="00154DA1">
      <w:pPr>
        <w:spacing w:after="0" w:line="240" w:lineRule="auto"/>
        <w:rPr>
          <w:rFonts w:eastAsia="Calibri" w:cstheme="minorHAnsi"/>
          <w:sz w:val="18"/>
          <w:szCs w:val="18"/>
          <w:lang w:eastAsia="ar-SA"/>
        </w:rPr>
      </w:pPr>
    </w:p>
    <w:p w14:paraId="676FBFD9" w14:textId="77777777" w:rsidR="00445266" w:rsidRDefault="00445266" w:rsidP="00154DA1">
      <w:pPr>
        <w:spacing w:after="0" w:line="240" w:lineRule="auto"/>
        <w:rPr>
          <w:rFonts w:eastAsia="Calibri" w:cstheme="minorHAnsi"/>
          <w:sz w:val="18"/>
          <w:szCs w:val="18"/>
          <w:lang w:eastAsia="ar-SA"/>
        </w:rPr>
      </w:pPr>
    </w:p>
    <w:p w14:paraId="73C7D66E" w14:textId="77777777" w:rsidR="00445266" w:rsidRDefault="00445266" w:rsidP="00154DA1">
      <w:pPr>
        <w:spacing w:after="0" w:line="240" w:lineRule="auto"/>
        <w:rPr>
          <w:rFonts w:eastAsia="Calibri" w:cstheme="minorHAnsi"/>
          <w:sz w:val="18"/>
          <w:szCs w:val="18"/>
          <w:lang w:eastAsia="ar-SA"/>
        </w:rPr>
      </w:pPr>
    </w:p>
    <w:p w14:paraId="6F725673" w14:textId="77777777" w:rsidR="00445266" w:rsidRDefault="00445266" w:rsidP="00154DA1">
      <w:pPr>
        <w:spacing w:after="0" w:line="240" w:lineRule="auto"/>
        <w:rPr>
          <w:rFonts w:eastAsia="Calibri" w:cstheme="minorHAnsi"/>
          <w:sz w:val="18"/>
          <w:szCs w:val="18"/>
          <w:lang w:eastAsia="ar-SA"/>
        </w:rPr>
      </w:pPr>
    </w:p>
    <w:p w14:paraId="032E26CC" w14:textId="77777777" w:rsidR="00445266" w:rsidRDefault="00445266" w:rsidP="00154DA1">
      <w:pPr>
        <w:spacing w:after="0" w:line="240" w:lineRule="auto"/>
        <w:rPr>
          <w:rFonts w:eastAsia="Calibri" w:cstheme="minorHAnsi"/>
          <w:sz w:val="18"/>
          <w:szCs w:val="18"/>
          <w:lang w:eastAsia="ar-SA"/>
        </w:rPr>
      </w:pPr>
    </w:p>
    <w:p w14:paraId="52D042BE" w14:textId="77777777" w:rsidR="00445266" w:rsidRDefault="00445266" w:rsidP="00154DA1">
      <w:pPr>
        <w:spacing w:after="0" w:line="240" w:lineRule="auto"/>
        <w:rPr>
          <w:rFonts w:eastAsia="Calibri" w:cstheme="minorHAnsi"/>
          <w:sz w:val="18"/>
          <w:szCs w:val="18"/>
          <w:lang w:eastAsia="ar-SA"/>
        </w:rPr>
      </w:pPr>
    </w:p>
    <w:p w14:paraId="3D0B212A" w14:textId="77777777" w:rsidR="00445266" w:rsidRDefault="00445266" w:rsidP="00154DA1">
      <w:pPr>
        <w:spacing w:after="0" w:line="240" w:lineRule="auto"/>
        <w:rPr>
          <w:rFonts w:eastAsia="Calibri" w:cstheme="minorHAnsi"/>
          <w:sz w:val="18"/>
          <w:szCs w:val="18"/>
          <w:lang w:eastAsia="ar-SA"/>
        </w:rPr>
      </w:pPr>
    </w:p>
    <w:p w14:paraId="249E7030" w14:textId="358150F2" w:rsidR="009B6B04" w:rsidRDefault="009B6B04" w:rsidP="00445266">
      <w:pPr>
        <w:spacing w:after="0" w:line="240" w:lineRule="auto"/>
        <w:jc w:val="both"/>
        <w:rPr>
          <w:rFonts w:eastAsia="Calibri" w:cstheme="minorHAnsi"/>
          <w:sz w:val="18"/>
          <w:szCs w:val="18"/>
          <w:lang w:eastAsia="ar-SA"/>
        </w:rPr>
      </w:pPr>
      <w:r w:rsidRPr="00771C5A">
        <w:rPr>
          <w:rFonts w:eastAsia="Calibri" w:cstheme="minorHAnsi"/>
          <w:sz w:val="18"/>
          <w:szCs w:val="18"/>
          <w:lang w:eastAsia="ar-SA"/>
        </w:rPr>
        <w:t>Wymagania minimalne:</w:t>
      </w:r>
    </w:p>
    <w:p w14:paraId="7E21C93A" w14:textId="77777777" w:rsidR="00445266" w:rsidRPr="00771C5A" w:rsidRDefault="00445266" w:rsidP="00445266">
      <w:pPr>
        <w:spacing w:after="0" w:line="240" w:lineRule="auto"/>
        <w:jc w:val="both"/>
        <w:rPr>
          <w:rFonts w:eastAsia="Calibri" w:cstheme="minorHAnsi"/>
          <w:sz w:val="18"/>
          <w:szCs w:val="18"/>
          <w:lang w:eastAsia="ar-SA"/>
        </w:rPr>
      </w:pPr>
    </w:p>
    <w:p w14:paraId="2EA73A86" w14:textId="77777777" w:rsidR="001F2506" w:rsidRDefault="009B6B04" w:rsidP="00445266">
      <w:pPr>
        <w:spacing w:after="0" w:line="240" w:lineRule="auto"/>
        <w:jc w:val="both"/>
        <w:rPr>
          <w:rFonts w:cstheme="minorHAnsi"/>
          <w:sz w:val="18"/>
          <w:szCs w:val="18"/>
        </w:rPr>
      </w:pPr>
      <w:r w:rsidRPr="00771C5A">
        <w:rPr>
          <w:rFonts w:eastAsia="Calibri" w:cstheme="minorHAnsi"/>
          <w:sz w:val="18"/>
          <w:szCs w:val="18"/>
          <w:lang w:eastAsia="ar-SA"/>
        </w:rPr>
        <w:t xml:space="preserve">Biurka z nogą o profilu kwadratowym. Blat biurka ma być wykonany z płyty wiórowej, trójwarstwowej, </w:t>
      </w:r>
      <w:proofErr w:type="spellStart"/>
      <w:r w:rsidRPr="00771C5A">
        <w:rPr>
          <w:rFonts w:eastAsia="Calibri" w:cstheme="minorHAnsi"/>
          <w:sz w:val="18"/>
          <w:szCs w:val="18"/>
          <w:lang w:eastAsia="ar-SA"/>
        </w:rPr>
        <w:t>melaminowanej</w:t>
      </w:r>
      <w:proofErr w:type="spellEnd"/>
      <w:r w:rsidRPr="00771C5A">
        <w:rPr>
          <w:rFonts w:eastAsia="Calibri" w:cstheme="minorHAnsi"/>
          <w:sz w:val="18"/>
          <w:szCs w:val="18"/>
          <w:lang w:eastAsia="ar-SA"/>
        </w:rPr>
        <w:t xml:space="preserve"> o grubości 28 mm. Obrzeża płyty blatu mają być okleinowane doklejką ABS o grubości 2 mm. Wszystkie wąskie płaszczyzny blatu biurka powinny być zabezpieczone doklejką przyklejoną za pomocą kleju poliuretanowego PUR, który ma trwale zabezpieczyć krawędzie przed szkodliwym działaniem wilgoci oraz wysokiej temperatury. Wskazana technologia ma gwarantować wodoodporne połączenie obrzeża z płytą. W blacie biurka mają być osadzone cztery mufy metalowe z gwintem do przykręcenia stelażu biurka (nie dopuszcza się rozwiązań w postaci muf wykonanych z tworzywa sztucznego lub wkrętów – aby zastosowany system umożliwiał wielokrotny </w:t>
      </w:r>
      <w:r w:rsidRPr="00F43922">
        <w:rPr>
          <w:rFonts w:cstheme="minorHAnsi"/>
          <w:sz w:val="18"/>
          <w:szCs w:val="18"/>
        </w:rPr>
        <w:t>montaż i demontaż blatu).</w:t>
      </w:r>
      <w:r w:rsidR="00C94D25">
        <w:rPr>
          <w:rFonts w:cstheme="minorHAnsi"/>
          <w:sz w:val="18"/>
          <w:szCs w:val="18"/>
        </w:rPr>
        <w:t xml:space="preserve"> </w:t>
      </w:r>
    </w:p>
    <w:p w14:paraId="35506E16" w14:textId="77777777" w:rsidR="001F2506" w:rsidRDefault="001F2506" w:rsidP="00445266">
      <w:pPr>
        <w:spacing w:after="0" w:line="240" w:lineRule="auto"/>
        <w:jc w:val="both"/>
        <w:rPr>
          <w:rFonts w:cstheme="minorHAnsi"/>
          <w:sz w:val="18"/>
          <w:szCs w:val="18"/>
        </w:rPr>
      </w:pPr>
    </w:p>
    <w:p w14:paraId="23270019" w14:textId="77777777" w:rsidR="001F2506" w:rsidRDefault="009B6B04" w:rsidP="00445266">
      <w:pPr>
        <w:spacing w:after="0" w:line="240" w:lineRule="auto"/>
        <w:jc w:val="both"/>
        <w:rPr>
          <w:rFonts w:eastAsia="Calibri" w:cstheme="minorHAnsi"/>
          <w:sz w:val="18"/>
          <w:szCs w:val="18"/>
          <w:lang w:eastAsia="ar-SA"/>
        </w:rPr>
      </w:pPr>
      <w:r w:rsidRPr="00771C5A">
        <w:rPr>
          <w:rFonts w:cstheme="minorHAnsi"/>
          <w:sz w:val="18"/>
          <w:szCs w:val="18"/>
        </w:rPr>
        <w:t xml:space="preserve">W blacie biurka należy przewidzieć akcesoria do poprowadzenia okablowania w postaci 2 przelotów kablowych o średnicy </w:t>
      </w:r>
      <w:r w:rsidRPr="00F43922">
        <w:rPr>
          <w:rFonts w:cstheme="minorHAnsi"/>
          <w:sz w:val="18"/>
          <w:szCs w:val="18"/>
        </w:rPr>
        <w:t>Ø 88 mm. Przeloty kablowe mają być okrągłe, wykonane z tworzywa. </w:t>
      </w:r>
      <w:r w:rsidRPr="00771C5A">
        <w:rPr>
          <w:rFonts w:eastAsia="Calibri" w:cstheme="minorHAnsi"/>
          <w:sz w:val="18"/>
          <w:szCs w:val="18"/>
          <w:lang w:eastAsia="ar-SA"/>
        </w:rPr>
        <w:t>Przelotka ma posiadać co najmniej jeden większy otwór i dwa odrębnie wycięte mniejsze otwory służące do separacji prowadzonego okablowania oraz blokującego przed wsunięciem pod blat. </w:t>
      </w:r>
    </w:p>
    <w:p w14:paraId="49529F55" w14:textId="77777777" w:rsidR="001F2506" w:rsidRDefault="001F2506" w:rsidP="00445266">
      <w:pPr>
        <w:spacing w:after="0" w:line="240" w:lineRule="auto"/>
        <w:jc w:val="both"/>
        <w:rPr>
          <w:rFonts w:eastAsia="Calibri" w:cstheme="minorHAnsi"/>
          <w:sz w:val="18"/>
          <w:szCs w:val="18"/>
          <w:lang w:eastAsia="ar-SA"/>
        </w:rPr>
      </w:pPr>
    </w:p>
    <w:p w14:paraId="0F31434D" w14:textId="2A3B8B10" w:rsidR="009B6B04" w:rsidRDefault="009B6B04" w:rsidP="00445266">
      <w:pPr>
        <w:spacing w:after="0" w:line="240" w:lineRule="auto"/>
        <w:jc w:val="both"/>
        <w:rPr>
          <w:rFonts w:eastAsia="Calibri" w:cstheme="minorHAnsi"/>
          <w:sz w:val="18"/>
          <w:szCs w:val="18"/>
          <w:lang w:eastAsia="ar-SA"/>
        </w:rPr>
      </w:pPr>
      <w:r w:rsidRPr="00771C5A">
        <w:rPr>
          <w:rFonts w:eastAsia="Calibri" w:cstheme="minorHAnsi"/>
          <w:sz w:val="18"/>
          <w:szCs w:val="18"/>
          <w:lang w:eastAsia="ar-SA"/>
        </w:rPr>
        <w:t>Nogi biurka/stołu mają być prostokątne, wykonane z profili stalowych 40 x 40 mm. Nogi mają być wyposażone w tworzywowe stopki do poziomowania. Stopki mają zapewniać dodatkowe poziomowanie biurka/stołu w zakresie +/- 10 mm. Nogi biurka/stołu oraz pozostałe elementy stelaża mają być malowane farbą proszkową, utwardzaną metodą termiczną - co zapewni odporność nóg i stelaża na ścieranie i zarysowania. Metalowe elementy stelaża powinny być cięte technologią laserową - co zapewni estetyczny wygląd powtarzalnych części stelaży biurek, dodatkowo technologia laserowa wpływa na podwyższone walory estetyczne łączeń elementów stelaża (kryte spawy). Górna, pozioma część nogi (belka poprzeczna) ma być wykonana z profilu stalowego 60 x 30 x 2 mm, wyposażona w wycięcia umożliwiające mocowanie belki wzdłużnej pod blatem biurka. Belka wzdłużna ma być wykonana z profilu stalowego 60 x 30 x 2 mm, obustronnie wyposażona w zaczepy o geometrii wycięcia zapewniającej sztywne połączenie z nogami, dodatkowo zakończona zatrzaskami umożliwiającymi szybki montaż lub demontaż wszystkich elementów stelaża. W środkowej części belki mają być usytułowane otwory pod wspornik tworzywowy, który ma zapobiegać uginaniu się blatu.</w:t>
      </w:r>
    </w:p>
    <w:p w14:paraId="4781C7D9" w14:textId="77777777" w:rsidR="00C94D25" w:rsidRPr="00771C5A" w:rsidRDefault="00C94D25" w:rsidP="00445266">
      <w:pPr>
        <w:spacing w:after="0" w:line="240" w:lineRule="auto"/>
        <w:jc w:val="both"/>
        <w:rPr>
          <w:rFonts w:eastAsia="Calibri" w:cstheme="minorHAnsi"/>
          <w:sz w:val="18"/>
          <w:szCs w:val="18"/>
          <w:u w:val="single"/>
          <w:lang w:eastAsia="ar-SA"/>
        </w:rPr>
      </w:pPr>
    </w:p>
    <w:p w14:paraId="6FEF99D7" w14:textId="77777777" w:rsidR="009B6B04" w:rsidRPr="00771C5A" w:rsidRDefault="009B6B04" w:rsidP="00445266">
      <w:pPr>
        <w:spacing w:line="240" w:lineRule="auto"/>
        <w:jc w:val="both"/>
        <w:rPr>
          <w:rFonts w:cstheme="minorHAnsi"/>
          <w:noProof/>
          <w:sz w:val="18"/>
          <w:szCs w:val="18"/>
          <w:lang w:eastAsia="pl-PL"/>
        </w:rPr>
      </w:pPr>
      <w:r w:rsidRPr="00771C5A">
        <w:rPr>
          <w:rFonts w:eastAsia="Calibri" w:cstheme="minorHAnsi"/>
          <w:sz w:val="18"/>
          <w:szCs w:val="18"/>
        </w:rPr>
        <w:t xml:space="preserve">Biurka </w:t>
      </w:r>
      <w:r w:rsidRPr="00445266">
        <w:rPr>
          <w:rFonts w:eastAsia="Calibri" w:cstheme="minorHAnsi"/>
          <w:sz w:val="18"/>
          <w:szCs w:val="18"/>
        </w:rPr>
        <w:t xml:space="preserve">(wybrane modele) </w:t>
      </w:r>
      <w:r w:rsidRPr="00771C5A">
        <w:rPr>
          <w:rFonts w:eastAsia="Calibri" w:cstheme="minorHAnsi"/>
          <w:sz w:val="18"/>
          <w:szCs w:val="18"/>
        </w:rPr>
        <w:t xml:space="preserve">mają być wyposażone w szyny kablowe. </w:t>
      </w:r>
      <w:r w:rsidRPr="00771C5A">
        <w:rPr>
          <w:rFonts w:eastAsia="Calibri" w:cstheme="minorHAnsi"/>
          <w:sz w:val="18"/>
          <w:szCs w:val="18"/>
          <w:lang w:eastAsia="ar-SA"/>
        </w:rPr>
        <w:t>Kosz na kable ma być wykonany z metalu malowanego proszkowo kolor: aluminium, konstrukcja: ażurowa Wymiary szyny montowanej pod blatem biurka o wymiarach 580 x 162 x 123 mm.</w:t>
      </w:r>
    </w:p>
    <w:p w14:paraId="55EDC823" w14:textId="77777777" w:rsidR="009B6B04" w:rsidRPr="00771C5A" w:rsidRDefault="009B6B04" w:rsidP="00154DA1">
      <w:pPr>
        <w:autoSpaceDE w:val="0"/>
        <w:autoSpaceDN w:val="0"/>
        <w:adjustRightInd w:val="0"/>
        <w:spacing w:line="240" w:lineRule="auto"/>
        <w:rPr>
          <w:rFonts w:eastAsia="Times New Roman" w:cstheme="minorHAnsi"/>
          <w:sz w:val="18"/>
          <w:szCs w:val="18"/>
        </w:rPr>
      </w:pPr>
      <w:r w:rsidRPr="00771C5A">
        <w:rPr>
          <w:rFonts w:cstheme="minorHAnsi"/>
          <w:noProof/>
          <w:sz w:val="18"/>
          <w:szCs w:val="18"/>
          <w:lang w:eastAsia="pl-PL"/>
        </w:rPr>
        <w:drawing>
          <wp:anchor distT="0" distB="0" distL="114300" distR="114300" simplePos="0" relativeHeight="251711488" behindDoc="0" locked="0" layoutInCell="1" allowOverlap="1" wp14:anchorId="28F91CED" wp14:editId="2063BE47">
            <wp:simplePos x="0" y="0"/>
            <wp:positionH relativeFrom="margin">
              <wp:align>left</wp:align>
            </wp:positionH>
            <wp:positionV relativeFrom="paragraph">
              <wp:posOffset>16510</wp:posOffset>
            </wp:positionV>
            <wp:extent cx="1997710" cy="929640"/>
            <wp:effectExtent l="0" t="0" r="2540" b="3810"/>
            <wp:wrapSquare wrapText="bothSides"/>
            <wp:docPr id="1819841083" name="Obraz 181984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1051" t="6761" r="26807" b="17987"/>
                    <a:stretch>
                      <a:fillRect/>
                    </a:stretch>
                  </pic:blipFill>
                  <pic:spPr bwMode="auto">
                    <a:xfrm>
                      <a:off x="0" y="0"/>
                      <a:ext cx="1997710" cy="9296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E23CA72" w14:textId="77777777" w:rsidR="009B6B04" w:rsidRDefault="009B6B04" w:rsidP="00154DA1">
      <w:pPr>
        <w:spacing w:line="240" w:lineRule="auto"/>
        <w:rPr>
          <w:rFonts w:cstheme="minorHAnsi"/>
          <w:sz w:val="18"/>
          <w:szCs w:val="18"/>
        </w:rPr>
      </w:pPr>
    </w:p>
    <w:p w14:paraId="5E1A482F" w14:textId="77777777" w:rsidR="009B6B04" w:rsidRDefault="009B6B04" w:rsidP="00154DA1">
      <w:pPr>
        <w:spacing w:line="240" w:lineRule="auto"/>
        <w:rPr>
          <w:rFonts w:cstheme="minorHAnsi"/>
          <w:sz w:val="18"/>
          <w:szCs w:val="18"/>
        </w:rPr>
      </w:pPr>
    </w:p>
    <w:p w14:paraId="31ACB156" w14:textId="77777777" w:rsidR="009B6B04" w:rsidRDefault="009B6B04" w:rsidP="00154DA1">
      <w:pPr>
        <w:spacing w:line="240" w:lineRule="auto"/>
        <w:rPr>
          <w:rFonts w:cstheme="minorHAnsi"/>
          <w:sz w:val="18"/>
          <w:szCs w:val="18"/>
        </w:rPr>
      </w:pPr>
    </w:p>
    <w:p w14:paraId="491C0031" w14:textId="7231A9E0" w:rsidR="009B6B04" w:rsidRPr="00771C5A" w:rsidRDefault="009B6B04" w:rsidP="00445266">
      <w:pPr>
        <w:spacing w:line="240" w:lineRule="auto"/>
        <w:jc w:val="both"/>
        <w:rPr>
          <w:rFonts w:cstheme="minorHAnsi"/>
          <w:sz w:val="18"/>
          <w:szCs w:val="18"/>
        </w:rPr>
      </w:pPr>
      <w:r w:rsidRPr="00771C5A">
        <w:rPr>
          <w:rFonts w:cstheme="minorHAnsi"/>
          <w:sz w:val="18"/>
          <w:szCs w:val="18"/>
        </w:rPr>
        <w:t xml:space="preserve">Biurka (wybrane modele) mają być wyposażone w osłony do biurek. Konstrukcja osłony ma być wykonana ze płyty </w:t>
      </w:r>
      <w:proofErr w:type="spellStart"/>
      <w:r w:rsidRPr="00771C5A">
        <w:rPr>
          <w:rFonts w:cstheme="minorHAnsi"/>
          <w:sz w:val="18"/>
          <w:szCs w:val="18"/>
        </w:rPr>
        <w:t>melaminowanej</w:t>
      </w:r>
      <w:proofErr w:type="spellEnd"/>
      <w:r w:rsidRPr="00771C5A">
        <w:rPr>
          <w:rFonts w:cstheme="minorHAnsi"/>
          <w:sz w:val="18"/>
          <w:szCs w:val="18"/>
        </w:rPr>
        <w:t xml:space="preserve"> 18mm. Blenda ma być przymocowana do blatu biurek za pomocą kątowników.</w:t>
      </w:r>
    </w:p>
    <w:p w14:paraId="52402A5F" w14:textId="08759AE2" w:rsidR="009B6B04" w:rsidRPr="00771C5A" w:rsidRDefault="009B6B04" w:rsidP="00445266">
      <w:pPr>
        <w:spacing w:line="240" w:lineRule="auto"/>
        <w:jc w:val="both"/>
        <w:rPr>
          <w:rFonts w:cstheme="minorHAnsi"/>
          <w:sz w:val="18"/>
          <w:szCs w:val="18"/>
        </w:rPr>
      </w:pPr>
      <w:r w:rsidRPr="00771C5A">
        <w:rPr>
          <w:rFonts w:cstheme="minorHAnsi"/>
          <w:sz w:val="18"/>
          <w:szCs w:val="18"/>
        </w:rPr>
        <w:t>Wymiary</w:t>
      </w:r>
      <w:r w:rsidR="002C3568">
        <w:rPr>
          <w:rFonts w:cstheme="minorHAnsi"/>
          <w:sz w:val="18"/>
          <w:szCs w:val="18"/>
        </w:rPr>
        <w:t xml:space="preserve"> blendy jako akcesorium</w:t>
      </w:r>
      <w:r w:rsidRPr="00771C5A">
        <w:rPr>
          <w:rFonts w:cstheme="minorHAnsi"/>
          <w:sz w:val="18"/>
          <w:szCs w:val="18"/>
        </w:rPr>
        <w:t>:</w:t>
      </w:r>
    </w:p>
    <w:p w14:paraId="7E444DCC" w14:textId="71910337" w:rsidR="009B6B04" w:rsidRPr="00771C5A" w:rsidRDefault="009B6B04" w:rsidP="00445266">
      <w:pPr>
        <w:pStyle w:val="Akapitzlist"/>
        <w:numPr>
          <w:ilvl w:val="0"/>
          <w:numId w:val="3"/>
        </w:numPr>
        <w:spacing w:line="240" w:lineRule="auto"/>
        <w:jc w:val="both"/>
        <w:rPr>
          <w:rFonts w:cstheme="minorHAnsi"/>
          <w:sz w:val="18"/>
          <w:szCs w:val="18"/>
        </w:rPr>
      </w:pPr>
      <w:r w:rsidRPr="00771C5A">
        <w:rPr>
          <w:rFonts w:cstheme="minorHAnsi"/>
          <w:sz w:val="18"/>
          <w:szCs w:val="18"/>
          <w:lang w:val="en-US"/>
        </w:rPr>
        <w:t>1</w:t>
      </w:r>
      <w:r w:rsidR="00B12DF7">
        <w:rPr>
          <w:rFonts w:cstheme="minorHAnsi"/>
          <w:sz w:val="18"/>
          <w:szCs w:val="18"/>
          <w:lang w:val="en-US"/>
        </w:rPr>
        <w:t>1</w:t>
      </w:r>
      <w:r w:rsidRPr="00771C5A">
        <w:rPr>
          <w:rFonts w:cstheme="minorHAnsi"/>
          <w:sz w:val="18"/>
          <w:szCs w:val="18"/>
          <w:lang w:val="en-US"/>
        </w:rPr>
        <w:t>00 x 18 x 400</w:t>
      </w:r>
      <w:r w:rsidR="006D1AFC">
        <w:rPr>
          <w:rFonts w:cstheme="minorHAnsi"/>
          <w:sz w:val="18"/>
          <w:szCs w:val="18"/>
          <w:lang w:val="en-US"/>
        </w:rPr>
        <w:t xml:space="preserve"> </w:t>
      </w:r>
      <w:r w:rsidRPr="00771C5A">
        <w:rPr>
          <w:rFonts w:cstheme="minorHAnsi"/>
          <w:sz w:val="18"/>
          <w:szCs w:val="18"/>
          <w:lang w:val="en-US"/>
        </w:rPr>
        <w:t>h mm</w:t>
      </w:r>
    </w:p>
    <w:p w14:paraId="72382EA8" w14:textId="2BDB5B1C" w:rsidR="009B6B04" w:rsidRDefault="00715B11" w:rsidP="00445266">
      <w:pPr>
        <w:spacing w:after="0" w:line="240" w:lineRule="auto"/>
        <w:jc w:val="both"/>
        <w:rPr>
          <w:rFonts w:cstheme="minorHAnsi"/>
          <w:noProof/>
          <w:sz w:val="18"/>
          <w:szCs w:val="18"/>
          <w:lang w:eastAsia="pl-PL"/>
        </w:rPr>
      </w:pPr>
      <w:r>
        <w:rPr>
          <w:noProof/>
        </w:rPr>
        <w:drawing>
          <wp:anchor distT="0" distB="0" distL="114300" distR="114300" simplePos="0" relativeHeight="251725824" behindDoc="0" locked="0" layoutInCell="1" allowOverlap="1" wp14:anchorId="60AEF611" wp14:editId="19431B64">
            <wp:simplePos x="0" y="0"/>
            <wp:positionH relativeFrom="margin">
              <wp:align>left</wp:align>
            </wp:positionH>
            <wp:positionV relativeFrom="paragraph">
              <wp:posOffset>80849</wp:posOffset>
            </wp:positionV>
            <wp:extent cx="2434956" cy="1289410"/>
            <wp:effectExtent l="0" t="0" r="3810" b="6350"/>
            <wp:wrapSquare wrapText="bothSides"/>
            <wp:docPr id="87108745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423119" name=""/>
                    <pic:cNvPicPr/>
                  </pic:nvPicPr>
                  <pic:blipFill rotWithShape="1">
                    <a:blip r:embed="rId10" cstate="print">
                      <a:extLst>
                        <a:ext uri="{28A0092B-C50C-407E-A947-70E740481C1C}">
                          <a14:useLocalDpi xmlns:a14="http://schemas.microsoft.com/office/drawing/2010/main" val="0"/>
                        </a:ext>
                      </a:extLst>
                    </a:blip>
                    <a:srcRect l="8531" t="25777" r="49183" b="38395"/>
                    <a:stretch>
                      <a:fillRect/>
                    </a:stretch>
                  </pic:blipFill>
                  <pic:spPr bwMode="auto">
                    <a:xfrm>
                      <a:off x="0" y="0"/>
                      <a:ext cx="2434956" cy="1289410"/>
                    </a:xfrm>
                    <a:prstGeom prst="rect">
                      <a:avLst/>
                    </a:prstGeom>
                    <a:ln>
                      <a:noFill/>
                    </a:ln>
                    <a:extLst>
                      <a:ext uri="{53640926-AAD7-44D8-BBD7-CCE9431645EC}">
                        <a14:shadowObscured xmlns:a14="http://schemas.microsoft.com/office/drawing/2010/main"/>
                      </a:ext>
                    </a:extLst>
                  </pic:spPr>
                </pic:pic>
              </a:graphicData>
            </a:graphic>
          </wp:anchor>
        </w:drawing>
      </w:r>
    </w:p>
    <w:p w14:paraId="7062CE53" w14:textId="008C9276" w:rsidR="009B6B04" w:rsidRPr="00771C5A" w:rsidRDefault="009B6B04" w:rsidP="00445266">
      <w:pPr>
        <w:spacing w:after="0" w:line="240" w:lineRule="auto"/>
        <w:jc w:val="both"/>
        <w:rPr>
          <w:rFonts w:eastAsia="Calibri" w:cstheme="minorHAnsi"/>
          <w:sz w:val="18"/>
          <w:szCs w:val="18"/>
          <w:lang w:eastAsia="pl-PL"/>
        </w:rPr>
      </w:pPr>
    </w:p>
    <w:p w14:paraId="19924A8E" w14:textId="77777777" w:rsidR="009B6B04" w:rsidRDefault="009B6B04" w:rsidP="00445266">
      <w:pPr>
        <w:spacing w:after="0" w:line="240" w:lineRule="auto"/>
        <w:jc w:val="both"/>
        <w:rPr>
          <w:rFonts w:eastAsia="Calibri" w:cstheme="minorHAnsi"/>
          <w:b/>
          <w:bCs/>
          <w:sz w:val="18"/>
          <w:szCs w:val="18"/>
          <w:lang w:eastAsia="pl-PL"/>
        </w:rPr>
      </w:pPr>
    </w:p>
    <w:p w14:paraId="1C42DB91" w14:textId="77777777" w:rsidR="009B6B04" w:rsidRDefault="009B6B04" w:rsidP="00445266">
      <w:pPr>
        <w:spacing w:after="0" w:line="240" w:lineRule="auto"/>
        <w:jc w:val="both"/>
        <w:rPr>
          <w:rFonts w:eastAsia="Calibri" w:cstheme="minorHAnsi"/>
          <w:b/>
          <w:bCs/>
          <w:sz w:val="18"/>
          <w:szCs w:val="18"/>
          <w:lang w:eastAsia="pl-PL"/>
        </w:rPr>
      </w:pPr>
    </w:p>
    <w:p w14:paraId="4BEE0312" w14:textId="77777777" w:rsidR="009B6B04" w:rsidRDefault="009B6B04" w:rsidP="00445266">
      <w:pPr>
        <w:spacing w:after="0" w:line="240" w:lineRule="auto"/>
        <w:jc w:val="both"/>
        <w:rPr>
          <w:rFonts w:eastAsia="Calibri" w:cstheme="minorHAnsi"/>
          <w:b/>
          <w:bCs/>
          <w:sz w:val="18"/>
          <w:szCs w:val="18"/>
          <w:lang w:eastAsia="pl-PL"/>
        </w:rPr>
      </w:pPr>
    </w:p>
    <w:p w14:paraId="04F8A8A1" w14:textId="77777777" w:rsidR="009B6B04" w:rsidRDefault="009B6B04" w:rsidP="00445266">
      <w:pPr>
        <w:spacing w:after="0" w:line="240" w:lineRule="auto"/>
        <w:jc w:val="both"/>
        <w:rPr>
          <w:rFonts w:eastAsia="Calibri" w:cstheme="minorHAnsi"/>
          <w:b/>
          <w:bCs/>
          <w:sz w:val="18"/>
          <w:szCs w:val="18"/>
          <w:lang w:eastAsia="pl-PL"/>
        </w:rPr>
      </w:pPr>
    </w:p>
    <w:p w14:paraId="5269C8DB" w14:textId="77777777" w:rsidR="009B6B04" w:rsidRDefault="009B6B04" w:rsidP="00445266">
      <w:pPr>
        <w:spacing w:after="0" w:line="240" w:lineRule="auto"/>
        <w:jc w:val="both"/>
        <w:rPr>
          <w:rFonts w:eastAsia="Calibri" w:cstheme="minorHAnsi"/>
          <w:b/>
          <w:bCs/>
          <w:sz w:val="18"/>
          <w:szCs w:val="18"/>
          <w:lang w:eastAsia="pl-PL"/>
        </w:rPr>
      </w:pPr>
    </w:p>
    <w:p w14:paraId="4A7D22B0" w14:textId="77777777" w:rsidR="009B6B04" w:rsidRDefault="009B6B04" w:rsidP="00445266">
      <w:pPr>
        <w:spacing w:after="0" w:line="240" w:lineRule="auto"/>
        <w:jc w:val="both"/>
        <w:rPr>
          <w:rFonts w:eastAsia="Calibri" w:cstheme="minorHAnsi"/>
          <w:b/>
          <w:bCs/>
          <w:sz w:val="18"/>
          <w:szCs w:val="18"/>
          <w:lang w:eastAsia="pl-PL"/>
        </w:rPr>
      </w:pPr>
    </w:p>
    <w:p w14:paraId="10A26DA9" w14:textId="77777777" w:rsidR="002C3568" w:rsidRDefault="002C3568" w:rsidP="00154DA1">
      <w:pPr>
        <w:spacing w:after="0" w:line="240" w:lineRule="auto"/>
        <w:rPr>
          <w:rFonts w:eastAsia="Calibri" w:cstheme="minorHAnsi"/>
          <w:b/>
          <w:bCs/>
          <w:sz w:val="18"/>
          <w:szCs w:val="18"/>
          <w:lang w:eastAsia="pl-PL"/>
        </w:rPr>
      </w:pPr>
    </w:p>
    <w:p w14:paraId="6A7B58D4" w14:textId="77777777" w:rsidR="002C3568" w:rsidRDefault="002C3568" w:rsidP="00154DA1">
      <w:pPr>
        <w:spacing w:after="0" w:line="240" w:lineRule="auto"/>
        <w:rPr>
          <w:rFonts w:eastAsia="Calibri" w:cstheme="minorHAnsi"/>
          <w:b/>
          <w:bCs/>
          <w:sz w:val="18"/>
          <w:szCs w:val="18"/>
          <w:lang w:eastAsia="pl-PL"/>
        </w:rPr>
      </w:pPr>
    </w:p>
    <w:p w14:paraId="6E592DB3" w14:textId="77777777" w:rsidR="002C3568" w:rsidRDefault="002C3568" w:rsidP="00154DA1">
      <w:pPr>
        <w:spacing w:after="0" w:line="240" w:lineRule="auto"/>
        <w:rPr>
          <w:rFonts w:eastAsia="Calibri" w:cstheme="minorHAnsi"/>
          <w:b/>
          <w:bCs/>
          <w:sz w:val="18"/>
          <w:szCs w:val="18"/>
          <w:lang w:eastAsia="pl-PL"/>
        </w:rPr>
      </w:pPr>
    </w:p>
    <w:p w14:paraId="62E81C31" w14:textId="190BA22C" w:rsidR="005B61CC" w:rsidRPr="00E861A9" w:rsidRDefault="005B61CC" w:rsidP="00154DA1">
      <w:pPr>
        <w:spacing w:after="0" w:line="240" w:lineRule="auto"/>
        <w:rPr>
          <w:rFonts w:eastAsia="Calibri" w:cstheme="minorHAnsi"/>
          <w:sz w:val="18"/>
          <w:szCs w:val="18"/>
          <w:lang w:eastAsia="pl-PL"/>
        </w:rPr>
      </w:pPr>
      <w:r w:rsidRPr="00E861A9">
        <w:rPr>
          <w:rFonts w:eastAsia="Calibri" w:cstheme="minorHAnsi"/>
          <w:sz w:val="18"/>
          <w:szCs w:val="18"/>
          <w:lang w:eastAsia="pl-PL"/>
        </w:rPr>
        <w:t>Biurka (wybrane modele) mają być wyposażone w szuflady</w:t>
      </w:r>
      <w:r>
        <w:rPr>
          <w:rFonts w:eastAsia="Calibri" w:cstheme="minorHAnsi"/>
          <w:sz w:val="18"/>
          <w:szCs w:val="18"/>
          <w:lang w:eastAsia="pl-PL"/>
        </w:rPr>
        <w:t>, stanowiące akcesorium uzupełniające do tego mebla.</w:t>
      </w:r>
    </w:p>
    <w:p w14:paraId="3C89CBFB" w14:textId="7B22035E" w:rsidR="009B6B04" w:rsidRDefault="005B61CC" w:rsidP="00154DA1">
      <w:pPr>
        <w:spacing w:after="0" w:line="240" w:lineRule="auto"/>
        <w:rPr>
          <w:rFonts w:eastAsia="Calibri" w:cstheme="minorHAnsi"/>
          <w:sz w:val="18"/>
          <w:szCs w:val="18"/>
          <w:lang w:eastAsia="pl-PL"/>
        </w:rPr>
      </w:pPr>
      <w:r w:rsidRPr="00771C5A">
        <w:rPr>
          <w:rFonts w:cstheme="minorHAnsi"/>
          <w:noProof/>
          <w:kern w:val="2"/>
          <w:sz w:val="18"/>
          <w:szCs w:val="18"/>
          <w:lang w:eastAsia="pl-PL"/>
        </w:rPr>
        <w:drawing>
          <wp:anchor distT="0" distB="0" distL="114300" distR="114300" simplePos="0" relativeHeight="251710464" behindDoc="0" locked="0" layoutInCell="1" allowOverlap="1" wp14:anchorId="437A91F8" wp14:editId="1023014A">
            <wp:simplePos x="0" y="0"/>
            <wp:positionH relativeFrom="column">
              <wp:posOffset>3515875</wp:posOffset>
            </wp:positionH>
            <wp:positionV relativeFrom="paragraph">
              <wp:posOffset>92710</wp:posOffset>
            </wp:positionV>
            <wp:extent cx="2358390" cy="1471295"/>
            <wp:effectExtent l="0" t="0" r="3810" b="0"/>
            <wp:wrapSquare wrapText="bothSides"/>
            <wp:docPr id="126907958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58390" cy="1471295"/>
                    </a:xfrm>
                    <a:prstGeom prst="rect">
                      <a:avLst/>
                    </a:prstGeom>
                    <a:noFill/>
                  </pic:spPr>
                </pic:pic>
              </a:graphicData>
            </a:graphic>
            <wp14:sizeRelH relativeFrom="margin">
              <wp14:pctWidth>0</wp14:pctWidth>
            </wp14:sizeRelH>
            <wp14:sizeRelV relativeFrom="margin">
              <wp14:pctHeight>0</wp14:pctHeight>
            </wp14:sizeRelV>
          </wp:anchor>
        </w:drawing>
      </w:r>
    </w:p>
    <w:p w14:paraId="0D633248" w14:textId="5593D848" w:rsidR="009B6B04" w:rsidRDefault="009B6B04" w:rsidP="00154DA1">
      <w:pPr>
        <w:spacing w:after="0" w:line="240" w:lineRule="auto"/>
        <w:rPr>
          <w:rFonts w:eastAsia="Calibri" w:cstheme="minorHAnsi"/>
          <w:sz w:val="18"/>
          <w:szCs w:val="18"/>
          <w:lang w:eastAsia="pl-PL"/>
        </w:rPr>
      </w:pPr>
      <w:r w:rsidRPr="00771C5A">
        <w:rPr>
          <w:rFonts w:eastAsia="Calibri" w:cstheme="minorHAnsi"/>
          <w:sz w:val="18"/>
          <w:szCs w:val="18"/>
          <w:lang w:eastAsia="pl-PL"/>
        </w:rPr>
        <w:t>Wymiary i Symbole:</w:t>
      </w:r>
    </w:p>
    <w:p w14:paraId="2EC3F408" w14:textId="77777777" w:rsidR="00C94D25" w:rsidRPr="00771C5A" w:rsidRDefault="00C94D25" w:rsidP="00154DA1">
      <w:pPr>
        <w:spacing w:after="0" w:line="240" w:lineRule="auto"/>
        <w:rPr>
          <w:rFonts w:eastAsia="Calibri" w:cstheme="minorHAnsi"/>
          <w:sz w:val="18"/>
          <w:szCs w:val="18"/>
          <w:lang w:eastAsia="pl-PL"/>
        </w:rPr>
      </w:pPr>
    </w:p>
    <w:p w14:paraId="318CB352" w14:textId="0B5C1ED1" w:rsidR="009B6B04" w:rsidRPr="00771C5A" w:rsidRDefault="000049BA" w:rsidP="00154DA1">
      <w:pPr>
        <w:spacing w:line="240" w:lineRule="auto"/>
        <w:rPr>
          <w:rFonts w:cstheme="minorHAnsi"/>
          <w:kern w:val="2"/>
          <w:sz w:val="18"/>
          <w:szCs w:val="18"/>
        </w:rPr>
      </w:pPr>
      <w:r>
        <w:rPr>
          <w:rFonts w:eastAsia="Calibri" w:cstheme="minorHAnsi"/>
          <w:sz w:val="18"/>
          <w:szCs w:val="18"/>
          <w:lang w:eastAsia="pl-PL"/>
        </w:rPr>
        <w:tab/>
      </w:r>
      <w:r w:rsidR="002C3568">
        <w:rPr>
          <w:rFonts w:eastAsia="Calibri" w:cstheme="minorHAnsi"/>
          <w:sz w:val="18"/>
          <w:szCs w:val="18"/>
          <w:lang w:eastAsia="pl-PL"/>
        </w:rPr>
        <w:t>SZUF (</w:t>
      </w:r>
      <w:r w:rsidR="001F2506">
        <w:rPr>
          <w:rFonts w:eastAsia="Calibri" w:cstheme="minorHAnsi"/>
          <w:sz w:val="18"/>
          <w:szCs w:val="18"/>
          <w:lang w:eastAsia="pl-PL"/>
        </w:rPr>
        <w:t>s</w:t>
      </w:r>
      <w:r w:rsidR="00432E40">
        <w:rPr>
          <w:rFonts w:eastAsia="Calibri" w:cstheme="minorHAnsi"/>
          <w:sz w:val="18"/>
          <w:szCs w:val="18"/>
          <w:lang w:eastAsia="pl-PL"/>
        </w:rPr>
        <w:t>zuf</w:t>
      </w:r>
      <w:r w:rsidR="001F2506">
        <w:rPr>
          <w:rFonts w:eastAsia="Calibri" w:cstheme="minorHAnsi"/>
          <w:sz w:val="18"/>
          <w:szCs w:val="18"/>
          <w:lang w:eastAsia="pl-PL"/>
        </w:rPr>
        <w:t>lada</w:t>
      </w:r>
      <w:r w:rsidR="002C3568">
        <w:rPr>
          <w:rFonts w:eastAsia="Calibri" w:cstheme="minorHAnsi"/>
          <w:sz w:val="18"/>
          <w:szCs w:val="18"/>
          <w:lang w:eastAsia="pl-PL"/>
        </w:rPr>
        <w:t>)</w:t>
      </w:r>
      <w:r w:rsidR="001F2506">
        <w:rPr>
          <w:rFonts w:eastAsia="Calibri" w:cstheme="minorHAnsi"/>
          <w:sz w:val="18"/>
          <w:szCs w:val="18"/>
          <w:lang w:eastAsia="pl-PL"/>
        </w:rPr>
        <w:t xml:space="preserve"> </w:t>
      </w:r>
      <w:r w:rsidR="009B6B04">
        <w:rPr>
          <w:rFonts w:eastAsia="Calibri" w:cstheme="minorHAnsi"/>
          <w:sz w:val="18"/>
          <w:szCs w:val="18"/>
          <w:lang w:eastAsia="pl-PL"/>
        </w:rPr>
        <w:t>472 x 257 x72</w:t>
      </w:r>
      <w:r w:rsidR="006D1AFC">
        <w:rPr>
          <w:rFonts w:eastAsia="Calibri" w:cstheme="minorHAnsi"/>
          <w:sz w:val="18"/>
          <w:szCs w:val="18"/>
          <w:lang w:eastAsia="pl-PL"/>
        </w:rPr>
        <w:t xml:space="preserve"> </w:t>
      </w:r>
      <w:r w:rsidR="009B6B04">
        <w:rPr>
          <w:rFonts w:eastAsia="Calibri" w:cstheme="minorHAnsi"/>
          <w:sz w:val="18"/>
          <w:szCs w:val="18"/>
          <w:lang w:eastAsia="pl-PL"/>
        </w:rPr>
        <w:t xml:space="preserve">h mm  </w:t>
      </w:r>
      <w:r w:rsidR="002F67DF">
        <w:rPr>
          <w:rFonts w:cstheme="minorHAnsi"/>
          <w:kern w:val="2"/>
          <w:sz w:val="18"/>
          <w:szCs w:val="18"/>
        </w:rPr>
        <w:t>wew.cz.sz.</w:t>
      </w:r>
      <w:r w:rsidR="009B6B04" w:rsidRPr="00771C5A">
        <w:rPr>
          <w:rFonts w:cstheme="minorHAnsi"/>
          <w:kern w:val="2"/>
          <w:sz w:val="18"/>
          <w:szCs w:val="18"/>
        </w:rPr>
        <w:t xml:space="preserve">: 380 x 250 mm </w:t>
      </w:r>
    </w:p>
    <w:p w14:paraId="7DC82F58" w14:textId="3EEFD8E2" w:rsidR="009B6B04" w:rsidRDefault="009B6B04" w:rsidP="00154DA1">
      <w:pPr>
        <w:spacing w:after="0" w:line="240" w:lineRule="auto"/>
        <w:rPr>
          <w:rFonts w:eastAsia="Calibri" w:cstheme="minorHAnsi"/>
          <w:sz w:val="18"/>
          <w:szCs w:val="18"/>
          <w:lang w:eastAsia="pl-PL"/>
        </w:rPr>
      </w:pPr>
      <w:r>
        <w:rPr>
          <w:rFonts w:eastAsia="Calibri" w:cstheme="minorHAnsi"/>
          <w:sz w:val="18"/>
          <w:szCs w:val="18"/>
          <w:lang w:eastAsia="pl-PL"/>
        </w:rPr>
        <w:t>Kolorystyka: szary / alu</w:t>
      </w:r>
      <w:r w:rsidR="005B61CC">
        <w:rPr>
          <w:rFonts w:eastAsia="Calibri" w:cstheme="minorHAnsi"/>
          <w:sz w:val="18"/>
          <w:szCs w:val="18"/>
          <w:lang w:eastAsia="pl-PL"/>
        </w:rPr>
        <w:t>minium</w:t>
      </w:r>
      <w:r>
        <w:rPr>
          <w:rFonts w:eastAsia="Calibri" w:cstheme="minorHAnsi"/>
          <w:sz w:val="18"/>
          <w:szCs w:val="18"/>
          <w:lang w:eastAsia="pl-PL"/>
        </w:rPr>
        <w:t>, filc szary</w:t>
      </w:r>
    </w:p>
    <w:p w14:paraId="03CD4C04" w14:textId="2C38ACA2" w:rsidR="009B6B04" w:rsidRDefault="009B6B04" w:rsidP="00154DA1">
      <w:pPr>
        <w:spacing w:after="0" w:line="240" w:lineRule="auto"/>
        <w:rPr>
          <w:rFonts w:eastAsia="Calibri" w:cstheme="minorHAnsi"/>
          <w:sz w:val="18"/>
          <w:szCs w:val="18"/>
          <w:lang w:eastAsia="pl-PL"/>
        </w:rPr>
      </w:pPr>
    </w:p>
    <w:p w14:paraId="47109408" w14:textId="77777777" w:rsidR="002F67DF" w:rsidRDefault="002F67DF" w:rsidP="00154DA1">
      <w:pPr>
        <w:spacing w:after="0" w:line="240" w:lineRule="auto"/>
        <w:rPr>
          <w:rFonts w:eastAsia="Calibri" w:cstheme="minorHAnsi"/>
          <w:sz w:val="18"/>
          <w:szCs w:val="18"/>
          <w:lang w:eastAsia="pl-PL"/>
        </w:rPr>
      </w:pPr>
    </w:p>
    <w:p w14:paraId="75E9F178" w14:textId="6BD78B86" w:rsidR="009B6B04" w:rsidRDefault="009B6B04" w:rsidP="00154DA1">
      <w:pPr>
        <w:spacing w:after="0" w:line="240" w:lineRule="auto"/>
        <w:rPr>
          <w:rFonts w:eastAsia="Calibri" w:cstheme="minorHAnsi"/>
          <w:sz w:val="18"/>
          <w:szCs w:val="18"/>
          <w:lang w:eastAsia="pl-PL"/>
        </w:rPr>
      </w:pPr>
      <w:r>
        <w:rPr>
          <w:rFonts w:eastAsia="Calibri" w:cstheme="minorHAnsi"/>
          <w:sz w:val="18"/>
          <w:szCs w:val="18"/>
          <w:lang w:eastAsia="pl-PL"/>
        </w:rPr>
        <w:t>Przykładowe rozwiązanie:</w:t>
      </w:r>
    </w:p>
    <w:p w14:paraId="2AE17564" w14:textId="121CB721" w:rsidR="009B6B04" w:rsidRPr="00771C5A" w:rsidRDefault="009B6B04" w:rsidP="00154DA1">
      <w:pPr>
        <w:spacing w:after="0" w:line="240" w:lineRule="auto"/>
        <w:rPr>
          <w:rFonts w:cstheme="minorHAnsi"/>
          <w:sz w:val="18"/>
          <w:szCs w:val="18"/>
        </w:rPr>
      </w:pPr>
    </w:p>
    <w:p w14:paraId="6191689C" w14:textId="77777777" w:rsidR="001D7797" w:rsidRDefault="001D7797" w:rsidP="00154DA1">
      <w:pPr>
        <w:spacing w:line="240" w:lineRule="auto"/>
        <w:rPr>
          <w:rFonts w:cstheme="minorHAnsi"/>
          <w:kern w:val="2"/>
          <w:sz w:val="18"/>
          <w:szCs w:val="18"/>
        </w:rPr>
      </w:pPr>
    </w:p>
    <w:p w14:paraId="6496103C" w14:textId="77777777" w:rsidR="001D7797" w:rsidRDefault="001D7797" w:rsidP="00154DA1">
      <w:pPr>
        <w:spacing w:line="240" w:lineRule="auto"/>
        <w:rPr>
          <w:rFonts w:cstheme="minorHAnsi"/>
          <w:kern w:val="2"/>
          <w:sz w:val="18"/>
          <w:szCs w:val="18"/>
        </w:rPr>
      </w:pPr>
    </w:p>
    <w:p w14:paraId="0C0D909E" w14:textId="3A63FA61" w:rsidR="00445266" w:rsidRPr="001F2506" w:rsidRDefault="009B6B04" w:rsidP="00445266">
      <w:pPr>
        <w:spacing w:line="240" w:lineRule="auto"/>
        <w:jc w:val="both"/>
        <w:rPr>
          <w:rFonts w:eastAsia="Calibri" w:cstheme="minorHAnsi"/>
          <w:b/>
          <w:bCs/>
          <w:sz w:val="18"/>
          <w:szCs w:val="18"/>
          <w:lang w:eastAsia="pl-PL"/>
        </w:rPr>
      </w:pPr>
      <w:r w:rsidRPr="00771C5A">
        <w:rPr>
          <w:rFonts w:cstheme="minorHAnsi"/>
          <w:kern w:val="2"/>
          <w:sz w:val="18"/>
          <w:szCs w:val="18"/>
        </w:rPr>
        <w:t>Wybrane biurka powinny być wyposażone w szufladę metalową</w:t>
      </w:r>
      <w:r>
        <w:rPr>
          <w:rFonts w:cstheme="minorHAnsi"/>
          <w:kern w:val="2"/>
          <w:sz w:val="18"/>
          <w:szCs w:val="18"/>
        </w:rPr>
        <w:t xml:space="preserve">. </w:t>
      </w:r>
      <w:r w:rsidRPr="00771C5A">
        <w:rPr>
          <w:rFonts w:cstheme="minorHAnsi"/>
          <w:kern w:val="2"/>
          <w:sz w:val="18"/>
          <w:szCs w:val="18"/>
        </w:rPr>
        <w:t>Szuflada montowana pod blatem biurka/stołu</w:t>
      </w:r>
      <w:r>
        <w:rPr>
          <w:rFonts w:cstheme="minorHAnsi"/>
          <w:kern w:val="2"/>
          <w:sz w:val="18"/>
          <w:szCs w:val="18"/>
        </w:rPr>
        <w:t xml:space="preserve"> w miejscu wygodnym dla użytkownika. </w:t>
      </w:r>
      <w:r w:rsidRPr="00771C5A">
        <w:rPr>
          <w:rFonts w:cstheme="minorHAnsi"/>
          <w:kern w:val="2"/>
          <w:sz w:val="18"/>
          <w:szCs w:val="18"/>
        </w:rPr>
        <w:t>Szuflada ma być wykonana z blachy malowanej proszkowo.</w:t>
      </w:r>
      <w:r>
        <w:rPr>
          <w:rFonts w:cstheme="minorHAnsi"/>
          <w:kern w:val="2"/>
          <w:sz w:val="18"/>
          <w:szCs w:val="18"/>
        </w:rPr>
        <w:t xml:space="preserve"> </w:t>
      </w:r>
      <w:r w:rsidRPr="00771C5A">
        <w:rPr>
          <w:rFonts w:cstheme="minorHAnsi"/>
          <w:kern w:val="2"/>
          <w:sz w:val="18"/>
          <w:szCs w:val="18"/>
        </w:rPr>
        <w:t>Czoło szuflady – blacha grubości 1.5 mm</w:t>
      </w:r>
      <w:r>
        <w:rPr>
          <w:rFonts w:cstheme="minorHAnsi"/>
          <w:kern w:val="2"/>
          <w:sz w:val="18"/>
          <w:szCs w:val="18"/>
        </w:rPr>
        <w:t>, c</w:t>
      </w:r>
      <w:r w:rsidRPr="00771C5A">
        <w:rPr>
          <w:rFonts w:cstheme="minorHAnsi"/>
          <w:kern w:val="2"/>
          <w:sz w:val="18"/>
          <w:szCs w:val="18"/>
        </w:rPr>
        <w:t>zęść wysuwna wewnętrzna – blacha grubości 0,8 mm</w:t>
      </w:r>
      <w:r>
        <w:rPr>
          <w:rFonts w:cstheme="minorHAnsi"/>
          <w:kern w:val="2"/>
          <w:sz w:val="18"/>
          <w:szCs w:val="18"/>
        </w:rPr>
        <w:t>, c</w:t>
      </w:r>
      <w:r w:rsidRPr="00771C5A">
        <w:rPr>
          <w:rFonts w:cstheme="minorHAnsi"/>
          <w:kern w:val="2"/>
          <w:sz w:val="18"/>
          <w:szCs w:val="18"/>
        </w:rPr>
        <w:t>zęść stała zewnętrzna - blacha grubości 1,5 mm</w:t>
      </w:r>
      <w:r>
        <w:rPr>
          <w:rFonts w:cstheme="minorHAnsi"/>
          <w:kern w:val="2"/>
          <w:sz w:val="18"/>
          <w:szCs w:val="18"/>
        </w:rPr>
        <w:t>, s</w:t>
      </w:r>
      <w:r w:rsidRPr="00771C5A">
        <w:rPr>
          <w:rFonts w:cstheme="minorHAnsi"/>
          <w:kern w:val="2"/>
          <w:sz w:val="18"/>
          <w:szCs w:val="18"/>
        </w:rPr>
        <w:t>zuflada ma wysuwać się na prowadnicy kulkowej 250 mm, zapewniając częściowy wysuw</w:t>
      </w:r>
      <w:r>
        <w:rPr>
          <w:rFonts w:cstheme="minorHAnsi"/>
          <w:kern w:val="2"/>
          <w:sz w:val="18"/>
          <w:szCs w:val="18"/>
        </w:rPr>
        <w:t xml:space="preserve">. </w:t>
      </w:r>
      <w:r w:rsidRPr="00771C5A">
        <w:rPr>
          <w:rFonts w:cstheme="minorHAnsi"/>
          <w:kern w:val="2"/>
          <w:sz w:val="18"/>
          <w:szCs w:val="18"/>
        </w:rPr>
        <w:t>W środku szuflady ma być umieszczona wkładka filcu o grubości 9,5 mm, z formowaniem na akcesoria, długopisy itp.</w:t>
      </w:r>
      <w:r>
        <w:rPr>
          <w:rFonts w:cstheme="minorHAnsi"/>
          <w:kern w:val="2"/>
          <w:sz w:val="18"/>
          <w:szCs w:val="18"/>
        </w:rPr>
        <w:t xml:space="preserve"> </w:t>
      </w:r>
      <w:r w:rsidRPr="00771C5A">
        <w:rPr>
          <w:rFonts w:cstheme="minorHAnsi"/>
          <w:kern w:val="2"/>
          <w:sz w:val="18"/>
          <w:szCs w:val="18"/>
        </w:rPr>
        <w:t>Sugerowany kolor szuflady: antracyt</w:t>
      </w:r>
      <w:r>
        <w:rPr>
          <w:rFonts w:cstheme="minorHAnsi"/>
          <w:kern w:val="2"/>
          <w:sz w:val="18"/>
          <w:szCs w:val="18"/>
        </w:rPr>
        <w:t xml:space="preserve"> lub aluminium, do ustalenia z Inwestorem na podstawie próbnika kolorów.</w:t>
      </w:r>
    </w:p>
    <w:p w14:paraId="2543260E" w14:textId="108C0196" w:rsidR="009B6B04" w:rsidRPr="00F43922" w:rsidRDefault="002C3568" w:rsidP="00445266">
      <w:pPr>
        <w:spacing w:line="240" w:lineRule="auto"/>
        <w:jc w:val="both"/>
        <w:rPr>
          <w:rFonts w:cstheme="minorHAnsi"/>
          <w:sz w:val="18"/>
          <w:szCs w:val="18"/>
        </w:rPr>
      </w:pPr>
      <w:r>
        <w:rPr>
          <w:rFonts w:cstheme="minorHAnsi"/>
          <w:sz w:val="18"/>
          <w:szCs w:val="18"/>
        </w:rPr>
        <w:lastRenderedPageBreak/>
        <w:t>Wymagane dokumenty</w:t>
      </w:r>
      <w:r w:rsidR="009B6B04" w:rsidRPr="00F43922">
        <w:rPr>
          <w:rFonts w:cstheme="minorHAnsi"/>
          <w:sz w:val="18"/>
          <w:szCs w:val="18"/>
        </w:rPr>
        <w:t>:</w:t>
      </w:r>
    </w:p>
    <w:p w14:paraId="54DE4674" w14:textId="6EB364E9" w:rsidR="009B6B04" w:rsidRPr="00771C5A" w:rsidRDefault="009B6B04" w:rsidP="00445266">
      <w:pPr>
        <w:spacing w:line="240" w:lineRule="auto"/>
        <w:jc w:val="both"/>
        <w:rPr>
          <w:rFonts w:cstheme="minorHAnsi"/>
          <w:sz w:val="18"/>
          <w:szCs w:val="18"/>
        </w:rPr>
      </w:pPr>
      <w:r w:rsidRPr="00771C5A">
        <w:rPr>
          <w:rFonts w:cstheme="minorHAnsi"/>
          <w:sz w:val="18"/>
          <w:szCs w:val="18"/>
        </w:rPr>
        <w:t>- dokumenty potwierdzające użycie technologii PUR (</w:t>
      </w:r>
      <w:r w:rsidR="00FA2E86">
        <w:rPr>
          <w:rFonts w:cstheme="minorHAnsi"/>
          <w:sz w:val="18"/>
          <w:szCs w:val="18"/>
        </w:rPr>
        <w:t>do dostarczenia</w:t>
      </w:r>
      <w:r w:rsidRPr="00771C5A">
        <w:rPr>
          <w:rFonts w:cstheme="minorHAnsi"/>
          <w:sz w:val="18"/>
          <w:szCs w:val="18"/>
        </w:rPr>
        <w:t xml:space="preserve"> wraz z ofertą): badanie/sprawozdanie z badań określające odporność na odrywanie doklejki ABS wg norm PN – EN 319:1999 oraz PN – EN 311:2004 oraz badanie potwierdzające odporność doklejki na działanie wilgoci, pary oraz wysokiej temperatury, wystawione przez niezależną jednostkę uprawnioną do wydawania tego rodzaju zaświadczeń. Jako jednostkę niezależną uznaje się każdą jednostkę badawczą i certyfikującą posiadającą akredytację krajowego ośrodka certyfikującego – w przypadku Polski jest to Polskie Centrum Akredytacji (PCA), w przypadku certyfikatów wystawionych przez kraj zrzeszony w Unii Europejskiej, jako jednostkę niezależną uznaje się każdą jednostkę badawczą i certyfikującą posiadającą akredytację odpowiednika PCA w tym kraju,</w:t>
      </w:r>
    </w:p>
    <w:p w14:paraId="6E41A40F" w14:textId="77777777" w:rsidR="009B6B04" w:rsidRPr="00771C5A" w:rsidRDefault="009B6B04" w:rsidP="00445266">
      <w:pPr>
        <w:spacing w:line="240" w:lineRule="auto"/>
        <w:jc w:val="both"/>
        <w:rPr>
          <w:rFonts w:cstheme="minorHAnsi"/>
          <w:sz w:val="18"/>
          <w:szCs w:val="18"/>
        </w:rPr>
      </w:pPr>
      <w:r w:rsidRPr="00771C5A">
        <w:rPr>
          <w:rFonts w:cstheme="minorHAnsi"/>
          <w:sz w:val="18"/>
          <w:szCs w:val="18"/>
        </w:rPr>
        <w:t>- wszystkie dokumenty potwierdzające zgodność produktów z normami dotyczącymi jakości mebli biurowych oraz użytymi technologiami produkcji mają być wystawione dokładnie na tego samego producenta mebla wskazanego w karcie katalogowej produktu oraz formularzu cenowym w tabeli potwierdzającej nazwę producenta oraz informację z nazwą/symbolem/numerem katalogowym mebla,</w:t>
      </w:r>
    </w:p>
    <w:p w14:paraId="136BA4AA" w14:textId="77777777" w:rsidR="009B6B04" w:rsidRDefault="009B6B04" w:rsidP="00445266">
      <w:pPr>
        <w:spacing w:line="240" w:lineRule="auto"/>
        <w:jc w:val="both"/>
        <w:rPr>
          <w:rFonts w:cstheme="minorHAnsi"/>
          <w:sz w:val="18"/>
          <w:szCs w:val="18"/>
        </w:rPr>
      </w:pPr>
      <w:r w:rsidRPr="00771C5A">
        <w:rPr>
          <w:rFonts w:cstheme="minorHAnsi"/>
          <w:sz w:val="18"/>
          <w:szCs w:val="18"/>
        </w:rPr>
        <w:t>- certyfikat systemu zarządzania jakością: ISO 9001, certyfikat systemu zarządzania środowiskiem zgodny z normą ISO14001 w zakresie produkcji oraz sprzedaży mebli biurowych oraz certyfikat ISO 45001 - określający wymagania dotyczące systemu zarządzania bezpieczeństwem i higieną pracy (BHP).</w:t>
      </w:r>
    </w:p>
    <w:p w14:paraId="4BCE6E1A" w14:textId="77777777" w:rsidR="002C3568" w:rsidRPr="00F27AE5" w:rsidRDefault="002C3568" w:rsidP="002C3568">
      <w:pPr>
        <w:jc w:val="both"/>
        <w:rPr>
          <w:rFonts w:cstheme="minorHAnsi"/>
          <w:sz w:val="18"/>
          <w:szCs w:val="18"/>
        </w:rPr>
      </w:pPr>
      <w:r w:rsidRPr="00F27AE5">
        <w:rPr>
          <w:rFonts w:cstheme="minorHAnsi"/>
          <w:b/>
          <w:bCs/>
          <w:sz w:val="18"/>
          <w:szCs w:val="18"/>
        </w:rPr>
        <w:t>UWAGA!</w:t>
      </w:r>
      <w:r w:rsidRPr="00F27AE5">
        <w:rPr>
          <w:rFonts w:cstheme="minorHAnsi"/>
          <w:sz w:val="18"/>
          <w:szCs w:val="18"/>
        </w:rPr>
        <w:t xml:space="preserve"> Kolorystyka mebli do uzgodnienia na etapie </w:t>
      </w:r>
      <w:r>
        <w:rPr>
          <w:rFonts w:cstheme="minorHAnsi"/>
          <w:sz w:val="18"/>
          <w:szCs w:val="18"/>
        </w:rPr>
        <w:t xml:space="preserve">składania ofert w postaci kart technicznych / oświadczenia </w:t>
      </w:r>
      <w:r w:rsidRPr="00F27AE5">
        <w:rPr>
          <w:rFonts w:cstheme="minorHAnsi"/>
          <w:sz w:val="18"/>
          <w:szCs w:val="18"/>
        </w:rPr>
        <w:t xml:space="preserve">Wykonawcy. Wybrany Wykonawca przed podpisaniem umowy będzie musiał dostarczyć </w:t>
      </w:r>
      <w:r>
        <w:rPr>
          <w:rFonts w:cstheme="minorHAnsi"/>
          <w:sz w:val="18"/>
          <w:szCs w:val="18"/>
        </w:rPr>
        <w:t>próbki</w:t>
      </w:r>
      <w:r w:rsidRPr="00F27AE5">
        <w:rPr>
          <w:rFonts w:cstheme="minorHAnsi"/>
          <w:sz w:val="18"/>
          <w:szCs w:val="18"/>
        </w:rPr>
        <w:t xml:space="preserve"> wyżej opisanych materiałów płyt i metali zgodnie ze wskazanym w opisie kolorem do akceptacji przez Inwestora. Wykonawca będzie miał obowiązek przedstawienia </w:t>
      </w:r>
      <w:r w:rsidRPr="00027DC8">
        <w:rPr>
          <w:rFonts w:cstheme="minorHAnsi"/>
          <w:sz w:val="18"/>
          <w:szCs w:val="18"/>
          <w:u w:val="single"/>
        </w:rPr>
        <w:t>fabrycznych próbników</w:t>
      </w:r>
      <w:r w:rsidRPr="00F27AE5">
        <w:rPr>
          <w:rFonts w:cstheme="minorHAnsi"/>
          <w:sz w:val="18"/>
          <w:szCs w:val="18"/>
        </w:rPr>
        <w:t xml:space="preserve"> płyt z wyborem min. 8 kolorów drewnopodobnych i 6 </w:t>
      </w:r>
      <w:proofErr w:type="spellStart"/>
      <w:r w:rsidRPr="00F27AE5">
        <w:rPr>
          <w:rFonts w:cstheme="minorHAnsi"/>
          <w:sz w:val="18"/>
          <w:szCs w:val="18"/>
        </w:rPr>
        <w:t>monokolorów</w:t>
      </w:r>
      <w:proofErr w:type="spellEnd"/>
      <w:r w:rsidRPr="00F27AE5">
        <w:rPr>
          <w:rFonts w:cstheme="minorHAnsi"/>
          <w:sz w:val="18"/>
          <w:szCs w:val="18"/>
        </w:rPr>
        <w:t xml:space="preserve"> oraz 4 kolorów metalu.</w:t>
      </w:r>
    </w:p>
    <w:p w14:paraId="0ED5530E" w14:textId="77777777" w:rsidR="003E04E3" w:rsidRDefault="003E04E3" w:rsidP="00445266">
      <w:pPr>
        <w:spacing w:line="240" w:lineRule="auto"/>
        <w:jc w:val="both"/>
        <w:rPr>
          <w:rFonts w:cstheme="minorHAnsi"/>
          <w:sz w:val="18"/>
          <w:szCs w:val="18"/>
        </w:rPr>
      </w:pPr>
    </w:p>
    <w:p w14:paraId="66ED2A91" w14:textId="569A8200" w:rsidR="00AC7D4B" w:rsidRPr="00771C5A" w:rsidRDefault="00FB19B8" w:rsidP="00154DA1">
      <w:pPr>
        <w:spacing w:after="0" w:line="240" w:lineRule="auto"/>
        <w:rPr>
          <w:rFonts w:eastAsia="Calibri" w:cstheme="minorHAnsi"/>
          <w:b/>
          <w:bCs/>
          <w:sz w:val="18"/>
          <w:szCs w:val="18"/>
          <w:lang w:eastAsia="pl-PL"/>
        </w:rPr>
      </w:pPr>
      <w:r w:rsidRPr="00771C5A">
        <w:rPr>
          <w:rFonts w:eastAsia="Calibri" w:cstheme="minorHAnsi"/>
          <w:b/>
          <w:bCs/>
          <w:sz w:val="18"/>
          <w:szCs w:val="18"/>
          <w:lang w:eastAsia="pl-PL"/>
        </w:rPr>
        <w:t>BIURKO PANI SEKRETARZ NA NODZE</w:t>
      </w:r>
      <w:r w:rsidR="00AC7D4B" w:rsidRPr="00771C5A">
        <w:rPr>
          <w:rFonts w:eastAsia="Calibri" w:cstheme="minorHAnsi"/>
          <w:b/>
          <w:bCs/>
          <w:sz w:val="18"/>
          <w:szCs w:val="18"/>
          <w:lang w:eastAsia="pl-PL"/>
        </w:rPr>
        <w:t xml:space="preserve"> T</w:t>
      </w:r>
    </w:p>
    <w:p w14:paraId="7250F2EE" w14:textId="2C9B80F3" w:rsidR="00771C5A" w:rsidRDefault="00771C5A" w:rsidP="00154DA1">
      <w:pPr>
        <w:spacing w:after="0" w:line="240" w:lineRule="auto"/>
        <w:rPr>
          <w:rFonts w:eastAsia="Calibri" w:cstheme="minorHAnsi"/>
          <w:sz w:val="18"/>
          <w:szCs w:val="18"/>
          <w:lang w:eastAsia="pl-PL"/>
        </w:rPr>
      </w:pPr>
    </w:p>
    <w:p w14:paraId="5C9495ED" w14:textId="71C157EA" w:rsidR="00AC7D4B" w:rsidRDefault="002C3568" w:rsidP="00154DA1">
      <w:pPr>
        <w:spacing w:after="0" w:line="240" w:lineRule="auto"/>
        <w:rPr>
          <w:rFonts w:eastAsia="Calibri" w:cstheme="minorHAnsi"/>
          <w:sz w:val="18"/>
          <w:szCs w:val="18"/>
          <w:lang w:eastAsia="pl-PL"/>
        </w:rPr>
      </w:pPr>
      <w:r>
        <w:rPr>
          <w:rFonts w:eastAsia="Calibri" w:cstheme="minorHAnsi"/>
          <w:sz w:val="18"/>
          <w:szCs w:val="18"/>
          <w:lang w:eastAsia="pl-PL"/>
        </w:rPr>
        <w:t>Symbole i wymiary</w:t>
      </w:r>
      <w:r w:rsidR="00AC7D4B" w:rsidRPr="00771C5A">
        <w:rPr>
          <w:rFonts w:eastAsia="Calibri" w:cstheme="minorHAnsi"/>
          <w:sz w:val="18"/>
          <w:szCs w:val="18"/>
          <w:lang w:eastAsia="pl-PL"/>
        </w:rPr>
        <w:t>:</w:t>
      </w:r>
    </w:p>
    <w:p w14:paraId="33A6C40F" w14:textId="77777777" w:rsidR="000049BA" w:rsidRPr="00771C5A" w:rsidRDefault="000049BA" w:rsidP="00154DA1">
      <w:pPr>
        <w:spacing w:after="0" w:line="240" w:lineRule="auto"/>
        <w:rPr>
          <w:rFonts w:eastAsia="Calibri" w:cstheme="minorHAnsi"/>
          <w:sz w:val="18"/>
          <w:szCs w:val="18"/>
          <w:lang w:eastAsia="pl-PL"/>
        </w:rPr>
      </w:pPr>
    </w:p>
    <w:p w14:paraId="4B488EF9" w14:textId="75E79871" w:rsidR="00AC7D4B" w:rsidRPr="00771C5A" w:rsidRDefault="002C3568" w:rsidP="00154DA1">
      <w:pPr>
        <w:spacing w:after="0" w:line="240" w:lineRule="auto"/>
        <w:rPr>
          <w:rFonts w:eastAsia="Calibri" w:cstheme="minorHAnsi"/>
          <w:sz w:val="18"/>
          <w:szCs w:val="18"/>
          <w:lang w:eastAsia="pl-PL"/>
        </w:rPr>
      </w:pPr>
      <w:r w:rsidRPr="00771C5A">
        <w:rPr>
          <w:rFonts w:cstheme="minorHAnsi"/>
          <w:noProof/>
          <w:sz w:val="18"/>
          <w:szCs w:val="18"/>
          <w:lang w:eastAsia="pl-PL"/>
        </w:rPr>
        <w:drawing>
          <wp:anchor distT="0" distB="0" distL="114300" distR="114300" simplePos="0" relativeHeight="251756544" behindDoc="0" locked="0" layoutInCell="1" allowOverlap="1" wp14:anchorId="508EED8D" wp14:editId="7A734FAA">
            <wp:simplePos x="0" y="0"/>
            <wp:positionH relativeFrom="margin">
              <wp:posOffset>2562046</wp:posOffset>
            </wp:positionH>
            <wp:positionV relativeFrom="paragraph">
              <wp:posOffset>8160</wp:posOffset>
            </wp:positionV>
            <wp:extent cx="3219450" cy="2317750"/>
            <wp:effectExtent l="0" t="0" r="0" b="6350"/>
            <wp:wrapSquare wrapText="bothSides"/>
            <wp:docPr id="124" name="Obraz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3219450" cy="2317750"/>
                    </a:xfrm>
                    <a:prstGeom prst="rect">
                      <a:avLst/>
                    </a:prstGeom>
                  </pic:spPr>
                </pic:pic>
              </a:graphicData>
            </a:graphic>
            <wp14:sizeRelH relativeFrom="margin">
              <wp14:pctWidth>0</wp14:pctWidth>
            </wp14:sizeRelH>
            <wp14:sizeRelV relativeFrom="margin">
              <wp14:pctHeight>0</wp14:pctHeight>
            </wp14:sizeRelV>
          </wp:anchor>
        </w:drawing>
      </w:r>
      <w:r w:rsidR="00AC7D4B" w:rsidRPr="00771C5A">
        <w:rPr>
          <w:rFonts w:eastAsia="Calibri" w:cstheme="minorHAnsi"/>
          <w:sz w:val="18"/>
          <w:szCs w:val="18"/>
          <w:lang w:eastAsia="pl-PL"/>
        </w:rPr>
        <w:t xml:space="preserve">1k </w:t>
      </w:r>
      <w:r>
        <w:rPr>
          <w:rFonts w:eastAsia="Calibri" w:cstheme="minorHAnsi"/>
          <w:sz w:val="18"/>
          <w:szCs w:val="18"/>
          <w:lang w:eastAsia="pl-PL"/>
        </w:rPr>
        <w:t xml:space="preserve"> </w:t>
      </w:r>
      <w:r w:rsidR="00432E40">
        <w:rPr>
          <w:rFonts w:eastAsia="Calibri" w:cstheme="minorHAnsi"/>
          <w:sz w:val="18"/>
          <w:szCs w:val="18"/>
          <w:lang w:eastAsia="pl-PL"/>
        </w:rPr>
        <w:t xml:space="preserve">biurko przedłużone </w:t>
      </w:r>
      <w:r w:rsidR="00AC7D4B" w:rsidRPr="00771C5A">
        <w:rPr>
          <w:rFonts w:eastAsia="Calibri" w:cstheme="minorHAnsi"/>
          <w:sz w:val="18"/>
          <w:szCs w:val="18"/>
          <w:lang w:eastAsia="pl-PL"/>
        </w:rPr>
        <w:t xml:space="preserve">2200 x 800 x 740 </w:t>
      </w:r>
      <w:r w:rsidR="006D1AFC">
        <w:rPr>
          <w:rFonts w:eastAsia="Calibri" w:cstheme="minorHAnsi"/>
          <w:sz w:val="18"/>
          <w:szCs w:val="18"/>
          <w:lang w:eastAsia="pl-PL"/>
        </w:rPr>
        <w:t xml:space="preserve">h </w:t>
      </w:r>
      <w:r w:rsidR="00AC7D4B" w:rsidRPr="00771C5A">
        <w:rPr>
          <w:rFonts w:eastAsia="Calibri" w:cstheme="minorHAnsi"/>
          <w:sz w:val="18"/>
          <w:szCs w:val="18"/>
          <w:lang w:eastAsia="pl-PL"/>
        </w:rPr>
        <w:t>mm</w:t>
      </w:r>
    </w:p>
    <w:p w14:paraId="39A1B32F" w14:textId="399121B2" w:rsidR="00AC7D4B" w:rsidRPr="00771C5A" w:rsidRDefault="00AC7D4B" w:rsidP="00154DA1">
      <w:pPr>
        <w:spacing w:after="0" w:line="240" w:lineRule="auto"/>
        <w:rPr>
          <w:rFonts w:eastAsia="Calibri" w:cstheme="minorHAnsi"/>
          <w:sz w:val="18"/>
          <w:szCs w:val="18"/>
          <w:lang w:eastAsia="pl-PL"/>
        </w:rPr>
      </w:pPr>
      <w:r w:rsidRPr="00771C5A">
        <w:rPr>
          <w:rFonts w:eastAsia="Calibri" w:cstheme="minorHAnsi"/>
          <w:sz w:val="18"/>
          <w:szCs w:val="18"/>
          <w:lang w:eastAsia="pl-PL"/>
        </w:rPr>
        <w:tab/>
        <w:t xml:space="preserve">    </w:t>
      </w:r>
    </w:p>
    <w:p w14:paraId="094DA72D" w14:textId="51E4641D" w:rsidR="00AC7D4B" w:rsidRPr="00771C5A" w:rsidRDefault="00AC7D4B" w:rsidP="00154DA1">
      <w:pPr>
        <w:spacing w:after="0" w:line="240" w:lineRule="auto"/>
        <w:rPr>
          <w:rFonts w:eastAsia="Calibri" w:cstheme="minorHAnsi"/>
          <w:sz w:val="18"/>
          <w:szCs w:val="18"/>
          <w:lang w:eastAsia="pl-PL"/>
        </w:rPr>
      </w:pPr>
    </w:p>
    <w:p w14:paraId="03130EBE" w14:textId="4EB2016D" w:rsidR="00AC7D4B" w:rsidRPr="00771C5A" w:rsidRDefault="00AC7D4B" w:rsidP="00154DA1">
      <w:pPr>
        <w:spacing w:after="0" w:line="240" w:lineRule="auto"/>
        <w:rPr>
          <w:rFonts w:eastAsia="Calibri" w:cstheme="minorHAnsi"/>
          <w:sz w:val="18"/>
          <w:szCs w:val="18"/>
          <w:lang w:eastAsia="pl-PL"/>
        </w:rPr>
      </w:pPr>
      <w:r w:rsidRPr="00771C5A">
        <w:rPr>
          <w:rFonts w:eastAsia="Calibri" w:cstheme="minorHAnsi"/>
          <w:sz w:val="18"/>
          <w:szCs w:val="18"/>
          <w:lang w:eastAsia="pl-PL"/>
        </w:rPr>
        <w:t>Przykładowe rozwiązanie:</w:t>
      </w:r>
    </w:p>
    <w:p w14:paraId="0DEFD499" w14:textId="1656C918" w:rsidR="00AC7D4B" w:rsidRPr="00771C5A" w:rsidRDefault="00AC7D4B" w:rsidP="00154DA1">
      <w:pPr>
        <w:spacing w:after="0" w:line="240" w:lineRule="auto"/>
        <w:rPr>
          <w:rFonts w:eastAsia="Calibri" w:cstheme="minorHAnsi"/>
          <w:sz w:val="18"/>
          <w:szCs w:val="18"/>
          <w:lang w:eastAsia="pl-PL"/>
        </w:rPr>
      </w:pPr>
      <w:r w:rsidRPr="00771C5A">
        <w:rPr>
          <w:rFonts w:eastAsia="Calibri" w:cstheme="minorHAnsi"/>
          <w:sz w:val="18"/>
          <w:szCs w:val="18"/>
          <w:lang w:eastAsia="ar-SA"/>
        </w:rPr>
        <w:t> </w:t>
      </w:r>
    </w:p>
    <w:p w14:paraId="7CE76193" w14:textId="614D84AC" w:rsidR="00B12DF7" w:rsidRDefault="00B12DF7" w:rsidP="00154DA1">
      <w:pPr>
        <w:spacing w:after="0" w:line="240" w:lineRule="auto"/>
        <w:rPr>
          <w:rFonts w:eastAsia="Calibri" w:cstheme="minorHAnsi"/>
          <w:sz w:val="18"/>
          <w:szCs w:val="18"/>
          <w:lang w:eastAsia="ar-SA"/>
        </w:rPr>
      </w:pPr>
    </w:p>
    <w:p w14:paraId="699229B2" w14:textId="77777777" w:rsidR="00B12DF7" w:rsidRDefault="00B12DF7" w:rsidP="00154DA1">
      <w:pPr>
        <w:spacing w:after="0" w:line="240" w:lineRule="auto"/>
        <w:rPr>
          <w:rFonts w:eastAsia="Calibri" w:cstheme="minorHAnsi"/>
          <w:sz w:val="18"/>
          <w:szCs w:val="18"/>
          <w:lang w:eastAsia="ar-SA"/>
        </w:rPr>
      </w:pPr>
    </w:p>
    <w:p w14:paraId="10252C68" w14:textId="77777777" w:rsidR="003E04E3" w:rsidRDefault="003E04E3" w:rsidP="00154DA1">
      <w:pPr>
        <w:spacing w:after="0" w:line="240" w:lineRule="auto"/>
        <w:rPr>
          <w:rFonts w:eastAsia="Calibri" w:cstheme="minorHAnsi"/>
          <w:sz w:val="18"/>
          <w:szCs w:val="18"/>
          <w:lang w:eastAsia="ar-SA"/>
        </w:rPr>
      </w:pPr>
    </w:p>
    <w:p w14:paraId="3880E380" w14:textId="77777777" w:rsidR="003E04E3" w:rsidRDefault="003E04E3" w:rsidP="00154DA1">
      <w:pPr>
        <w:spacing w:after="0" w:line="240" w:lineRule="auto"/>
        <w:rPr>
          <w:rFonts w:eastAsia="Calibri" w:cstheme="minorHAnsi"/>
          <w:sz w:val="18"/>
          <w:szCs w:val="18"/>
          <w:lang w:eastAsia="ar-SA"/>
        </w:rPr>
      </w:pPr>
    </w:p>
    <w:p w14:paraId="185A026B" w14:textId="77777777" w:rsidR="003E04E3" w:rsidRDefault="003E04E3" w:rsidP="00154DA1">
      <w:pPr>
        <w:spacing w:after="0" w:line="240" w:lineRule="auto"/>
        <w:rPr>
          <w:rFonts w:eastAsia="Calibri" w:cstheme="minorHAnsi"/>
          <w:sz w:val="18"/>
          <w:szCs w:val="18"/>
          <w:lang w:eastAsia="ar-SA"/>
        </w:rPr>
      </w:pPr>
    </w:p>
    <w:p w14:paraId="4B0AA9CF" w14:textId="77777777" w:rsidR="003E04E3" w:rsidRDefault="003E04E3" w:rsidP="00154DA1">
      <w:pPr>
        <w:spacing w:after="0" w:line="240" w:lineRule="auto"/>
        <w:rPr>
          <w:rFonts w:eastAsia="Calibri" w:cstheme="minorHAnsi"/>
          <w:sz w:val="18"/>
          <w:szCs w:val="18"/>
          <w:lang w:eastAsia="ar-SA"/>
        </w:rPr>
      </w:pPr>
    </w:p>
    <w:p w14:paraId="61835F8A" w14:textId="77777777" w:rsidR="003E04E3" w:rsidRDefault="003E04E3" w:rsidP="00154DA1">
      <w:pPr>
        <w:spacing w:after="0" w:line="240" w:lineRule="auto"/>
        <w:rPr>
          <w:rFonts w:eastAsia="Calibri" w:cstheme="minorHAnsi"/>
          <w:sz w:val="18"/>
          <w:szCs w:val="18"/>
          <w:lang w:eastAsia="ar-SA"/>
        </w:rPr>
      </w:pPr>
    </w:p>
    <w:p w14:paraId="624A9ABE" w14:textId="77777777" w:rsidR="003E04E3" w:rsidRDefault="003E04E3" w:rsidP="00154DA1">
      <w:pPr>
        <w:spacing w:after="0" w:line="240" w:lineRule="auto"/>
        <w:rPr>
          <w:rFonts w:eastAsia="Calibri" w:cstheme="minorHAnsi"/>
          <w:sz w:val="18"/>
          <w:szCs w:val="18"/>
          <w:lang w:eastAsia="ar-SA"/>
        </w:rPr>
      </w:pPr>
    </w:p>
    <w:p w14:paraId="45283B59" w14:textId="77777777" w:rsidR="003E04E3" w:rsidRDefault="003E04E3" w:rsidP="00154DA1">
      <w:pPr>
        <w:spacing w:after="0" w:line="240" w:lineRule="auto"/>
        <w:rPr>
          <w:rFonts w:eastAsia="Calibri" w:cstheme="minorHAnsi"/>
          <w:sz w:val="18"/>
          <w:szCs w:val="18"/>
          <w:lang w:eastAsia="ar-SA"/>
        </w:rPr>
      </w:pPr>
    </w:p>
    <w:p w14:paraId="5D579B95" w14:textId="77777777" w:rsidR="003E04E3" w:rsidRDefault="003E04E3" w:rsidP="00154DA1">
      <w:pPr>
        <w:spacing w:after="0" w:line="240" w:lineRule="auto"/>
        <w:rPr>
          <w:rFonts w:eastAsia="Calibri" w:cstheme="minorHAnsi"/>
          <w:sz w:val="18"/>
          <w:szCs w:val="18"/>
          <w:lang w:eastAsia="ar-SA"/>
        </w:rPr>
      </w:pPr>
    </w:p>
    <w:p w14:paraId="50851239" w14:textId="77777777" w:rsidR="003E04E3" w:rsidRDefault="003E04E3" w:rsidP="00154DA1">
      <w:pPr>
        <w:spacing w:after="0" w:line="240" w:lineRule="auto"/>
        <w:rPr>
          <w:rFonts w:eastAsia="Calibri" w:cstheme="minorHAnsi"/>
          <w:sz w:val="18"/>
          <w:szCs w:val="18"/>
          <w:lang w:eastAsia="ar-SA"/>
        </w:rPr>
      </w:pPr>
    </w:p>
    <w:p w14:paraId="067B2065" w14:textId="77777777" w:rsidR="003E04E3" w:rsidRDefault="003E04E3" w:rsidP="00154DA1">
      <w:pPr>
        <w:spacing w:after="0" w:line="240" w:lineRule="auto"/>
        <w:rPr>
          <w:rFonts w:eastAsia="Calibri" w:cstheme="minorHAnsi"/>
          <w:sz w:val="18"/>
          <w:szCs w:val="18"/>
          <w:lang w:eastAsia="ar-SA"/>
        </w:rPr>
      </w:pPr>
    </w:p>
    <w:p w14:paraId="711DF9DD" w14:textId="77777777" w:rsidR="003E04E3" w:rsidRDefault="003E04E3" w:rsidP="00154DA1">
      <w:pPr>
        <w:spacing w:after="0" w:line="240" w:lineRule="auto"/>
        <w:rPr>
          <w:rFonts w:eastAsia="Calibri" w:cstheme="minorHAnsi"/>
          <w:sz w:val="18"/>
          <w:szCs w:val="18"/>
          <w:lang w:eastAsia="ar-SA"/>
        </w:rPr>
      </w:pPr>
    </w:p>
    <w:p w14:paraId="4D9E44EB" w14:textId="77777777" w:rsidR="003E04E3" w:rsidRDefault="003E04E3" w:rsidP="00154DA1">
      <w:pPr>
        <w:spacing w:after="0" w:line="240" w:lineRule="auto"/>
        <w:rPr>
          <w:rFonts w:eastAsia="Calibri" w:cstheme="minorHAnsi"/>
          <w:sz w:val="18"/>
          <w:szCs w:val="18"/>
          <w:lang w:eastAsia="ar-SA"/>
        </w:rPr>
      </w:pPr>
    </w:p>
    <w:p w14:paraId="5B37091A" w14:textId="77777777" w:rsidR="002C3568" w:rsidRDefault="002C3568" w:rsidP="00154DA1">
      <w:pPr>
        <w:spacing w:after="0" w:line="240" w:lineRule="auto"/>
        <w:rPr>
          <w:rFonts w:eastAsia="Calibri" w:cstheme="minorHAnsi"/>
          <w:sz w:val="18"/>
          <w:szCs w:val="18"/>
          <w:lang w:eastAsia="ar-SA"/>
        </w:rPr>
      </w:pPr>
    </w:p>
    <w:p w14:paraId="5EBA76D8" w14:textId="77777777" w:rsidR="002C3568" w:rsidRPr="00771C5A" w:rsidRDefault="002C3568" w:rsidP="002C3568">
      <w:pPr>
        <w:spacing w:after="0" w:line="240" w:lineRule="auto"/>
        <w:rPr>
          <w:rFonts w:eastAsia="Calibri" w:cstheme="minorHAnsi"/>
          <w:sz w:val="18"/>
          <w:szCs w:val="18"/>
          <w:lang w:eastAsia="pl-PL"/>
        </w:rPr>
      </w:pPr>
      <w:r w:rsidRPr="00771C5A">
        <w:rPr>
          <w:rFonts w:eastAsia="Calibri" w:cstheme="minorHAnsi"/>
          <w:sz w:val="18"/>
          <w:szCs w:val="18"/>
          <w:lang w:eastAsia="pl-PL"/>
        </w:rPr>
        <w:t>Kolorystyka</w:t>
      </w:r>
      <w:r>
        <w:rPr>
          <w:rFonts w:eastAsia="Calibri" w:cstheme="minorHAnsi"/>
          <w:sz w:val="18"/>
          <w:szCs w:val="18"/>
          <w:lang w:eastAsia="pl-PL"/>
        </w:rPr>
        <w:t>: blat</w:t>
      </w:r>
      <w:r w:rsidRPr="00771C5A">
        <w:rPr>
          <w:rFonts w:eastAsia="Calibri" w:cstheme="minorHAnsi"/>
          <w:sz w:val="18"/>
          <w:szCs w:val="18"/>
          <w:lang w:eastAsia="pl-PL"/>
        </w:rPr>
        <w:t xml:space="preserve"> orzech nizinny</w:t>
      </w:r>
      <w:r>
        <w:rPr>
          <w:rFonts w:eastAsia="Calibri" w:cstheme="minorHAnsi"/>
          <w:sz w:val="18"/>
          <w:szCs w:val="18"/>
          <w:lang w:eastAsia="pl-PL"/>
        </w:rPr>
        <w:t>,</w:t>
      </w:r>
      <w:r w:rsidRPr="00771C5A">
        <w:rPr>
          <w:rFonts w:eastAsia="Calibri" w:cstheme="minorHAnsi"/>
          <w:sz w:val="18"/>
          <w:szCs w:val="18"/>
          <w:lang w:eastAsia="pl-PL"/>
        </w:rPr>
        <w:t xml:space="preserve"> </w:t>
      </w:r>
      <w:r>
        <w:rPr>
          <w:rFonts w:eastAsia="Calibri" w:cstheme="minorHAnsi"/>
          <w:sz w:val="18"/>
          <w:szCs w:val="18"/>
          <w:lang w:eastAsia="pl-PL"/>
        </w:rPr>
        <w:t>nogi</w:t>
      </w:r>
      <w:r w:rsidRPr="00771C5A">
        <w:rPr>
          <w:rFonts w:eastAsia="Calibri" w:cstheme="minorHAnsi"/>
          <w:sz w:val="18"/>
          <w:szCs w:val="18"/>
          <w:lang w:eastAsia="pl-PL"/>
        </w:rPr>
        <w:t xml:space="preserve"> antracyt półmat RAL 7043 </w:t>
      </w:r>
    </w:p>
    <w:p w14:paraId="48CCF328" w14:textId="77777777" w:rsidR="002C3568" w:rsidRDefault="002C3568" w:rsidP="003E04E3">
      <w:pPr>
        <w:spacing w:after="0" w:line="240" w:lineRule="auto"/>
        <w:jc w:val="both"/>
        <w:rPr>
          <w:rFonts w:eastAsia="Calibri" w:cstheme="minorHAnsi"/>
          <w:sz w:val="18"/>
          <w:szCs w:val="18"/>
          <w:lang w:eastAsia="ar-SA"/>
        </w:rPr>
      </w:pPr>
    </w:p>
    <w:p w14:paraId="6F31B09F" w14:textId="326E33FB" w:rsidR="00AC7D4B" w:rsidRDefault="00AC7D4B" w:rsidP="003E04E3">
      <w:pPr>
        <w:spacing w:after="0" w:line="240" w:lineRule="auto"/>
        <w:jc w:val="both"/>
        <w:rPr>
          <w:rFonts w:eastAsia="Calibri" w:cstheme="minorHAnsi"/>
          <w:sz w:val="18"/>
          <w:szCs w:val="18"/>
          <w:lang w:eastAsia="ar-SA"/>
        </w:rPr>
      </w:pPr>
      <w:r w:rsidRPr="00771C5A">
        <w:rPr>
          <w:rFonts w:eastAsia="Calibri" w:cstheme="minorHAnsi"/>
          <w:sz w:val="18"/>
          <w:szCs w:val="18"/>
          <w:lang w:eastAsia="ar-SA"/>
        </w:rPr>
        <w:t>Wymagania minimalne:</w:t>
      </w:r>
    </w:p>
    <w:p w14:paraId="6960B165" w14:textId="77777777" w:rsidR="003E04E3" w:rsidRPr="00771C5A" w:rsidRDefault="003E04E3" w:rsidP="003E04E3">
      <w:pPr>
        <w:spacing w:after="0" w:line="240" w:lineRule="auto"/>
        <w:jc w:val="both"/>
        <w:rPr>
          <w:rFonts w:eastAsia="Calibri" w:cstheme="minorHAnsi"/>
          <w:sz w:val="18"/>
          <w:szCs w:val="18"/>
          <w:lang w:eastAsia="pl-PL"/>
        </w:rPr>
      </w:pPr>
    </w:p>
    <w:p w14:paraId="2F8D170E" w14:textId="77777777" w:rsidR="001F2506" w:rsidRDefault="00AC7D4B" w:rsidP="003E04E3">
      <w:pPr>
        <w:autoSpaceDE w:val="0"/>
        <w:autoSpaceDN w:val="0"/>
        <w:spacing w:after="0" w:line="240" w:lineRule="auto"/>
        <w:jc w:val="both"/>
        <w:rPr>
          <w:rFonts w:eastAsia="Calibri" w:cstheme="minorHAnsi"/>
          <w:sz w:val="18"/>
          <w:szCs w:val="18"/>
          <w:lang w:eastAsia="ar-SA"/>
        </w:rPr>
      </w:pPr>
      <w:r w:rsidRPr="00771C5A">
        <w:rPr>
          <w:rFonts w:eastAsia="Calibri" w:cstheme="minorHAnsi"/>
          <w:sz w:val="18"/>
          <w:szCs w:val="18"/>
          <w:lang w:eastAsia="ar-SA"/>
        </w:rPr>
        <w:t xml:space="preserve">Blat biurka ma być wykonany z płyty wiórowej, trójwarstwowej, </w:t>
      </w:r>
      <w:proofErr w:type="spellStart"/>
      <w:r w:rsidRPr="00771C5A">
        <w:rPr>
          <w:rFonts w:eastAsia="Calibri" w:cstheme="minorHAnsi"/>
          <w:sz w:val="18"/>
          <w:szCs w:val="18"/>
          <w:lang w:eastAsia="ar-SA"/>
        </w:rPr>
        <w:t>melaminowanej</w:t>
      </w:r>
      <w:proofErr w:type="spellEnd"/>
      <w:r w:rsidRPr="00771C5A">
        <w:rPr>
          <w:rFonts w:eastAsia="Calibri" w:cstheme="minorHAnsi"/>
          <w:sz w:val="18"/>
          <w:szCs w:val="18"/>
          <w:lang w:eastAsia="ar-SA"/>
        </w:rPr>
        <w:t xml:space="preserve"> o grubości 28 mm. Obrzeża płyty blatu mają być okleinowane doklejką ABS o grubości 2 mm. Wszystkie wąskie płaszczyzny blatu biurka powinny być zabezpieczone doklejką przyklejoną za pomocą kleju poliuretanowego PUR, który ma trwale zabezpieczyć krawędzie przed szkodliwym działaniem wilgoci oraz wysokiej temperatury. Wskazana technologia ma gwarantować wodoodporne połączenie obrzeża z płytą. W blacie biurka mają być osadzone cztery mufy metalowe z gwintem do przykręcenia stelażu biurka (nie dopuszcza się rozwiązań w postaci muf wykonanych z tworzywa sztucznego lub wkrętów – aby zastosowany system umożliwiał wielokrotny montaż i demontaż blatu).</w:t>
      </w:r>
      <w:r w:rsidR="002F1D07">
        <w:rPr>
          <w:rFonts w:eastAsia="Calibri" w:cstheme="minorHAnsi"/>
          <w:sz w:val="18"/>
          <w:szCs w:val="18"/>
          <w:lang w:eastAsia="ar-SA"/>
        </w:rPr>
        <w:t xml:space="preserve"> </w:t>
      </w:r>
    </w:p>
    <w:p w14:paraId="244FC660" w14:textId="77777777" w:rsidR="001F2506" w:rsidRDefault="00FF08B2" w:rsidP="003E04E3">
      <w:pPr>
        <w:autoSpaceDE w:val="0"/>
        <w:autoSpaceDN w:val="0"/>
        <w:spacing w:after="0" w:line="240" w:lineRule="auto"/>
        <w:jc w:val="both"/>
        <w:rPr>
          <w:rFonts w:eastAsia="Calibri" w:cstheme="minorHAnsi"/>
          <w:sz w:val="18"/>
          <w:szCs w:val="18"/>
          <w:lang w:eastAsia="ar-SA"/>
        </w:rPr>
      </w:pPr>
      <w:r w:rsidRPr="00771C5A">
        <w:rPr>
          <w:rFonts w:cstheme="minorHAnsi"/>
          <w:sz w:val="18"/>
          <w:szCs w:val="18"/>
        </w:rPr>
        <w:t xml:space="preserve">W blacie biurka należy przewidzieć akcesoria do poprowadzenia okablowania w postaci 2 </w:t>
      </w:r>
      <w:r w:rsidRPr="00F43922">
        <w:rPr>
          <w:rFonts w:cstheme="minorHAnsi"/>
          <w:sz w:val="18"/>
          <w:szCs w:val="18"/>
        </w:rPr>
        <w:t>przelotów kablowych o średnicy Ø 88 mm</w:t>
      </w:r>
      <w:r w:rsidR="00AC7D4B" w:rsidRPr="00F43922">
        <w:rPr>
          <w:rFonts w:eastAsia="Calibri" w:cstheme="minorHAnsi"/>
          <w:sz w:val="18"/>
          <w:szCs w:val="18"/>
          <w:lang w:eastAsia="ar-SA"/>
        </w:rPr>
        <w:t>. Przeloty kablowe mają być okrągłe, wykonane z tworzywa. Przelotka ma posiadać</w:t>
      </w:r>
      <w:r w:rsidR="00AC7D4B" w:rsidRPr="00771C5A">
        <w:rPr>
          <w:rFonts w:eastAsia="Calibri" w:cstheme="minorHAnsi"/>
          <w:sz w:val="18"/>
          <w:szCs w:val="18"/>
          <w:lang w:eastAsia="ar-SA"/>
        </w:rPr>
        <w:t xml:space="preserve"> co najmniej jeden większy otwór i </w:t>
      </w:r>
      <w:r w:rsidR="00AC7D4B" w:rsidRPr="00771C5A">
        <w:rPr>
          <w:rFonts w:eastAsia="Calibri" w:cstheme="minorHAnsi"/>
          <w:sz w:val="18"/>
          <w:szCs w:val="18"/>
          <w:lang w:eastAsia="ar-SA"/>
        </w:rPr>
        <w:lastRenderedPageBreak/>
        <w:t>dwa odrębnie wycięte mniejsze otwory służące do separacji prowadzonego okablowania oraz blokującego przed wsunięciem pod blat.</w:t>
      </w:r>
    </w:p>
    <w:p w14:paraId="1BFFD71E" w14:textId="77777777" w:rsidR="001F2506" w:rsidRDefault="001F2506" w:rsidP="003E04E3">
      <w:pPr>
        <w:autoSpaceDE w:val="0"/>
        <w:autoSpaceDN w:val="0"/>
        <w:spacing w:after="0" w:line="240" w:lineRule="auto"/>
        <w:jc w:val="both"/>
        <w:rPr>
          <w:rFonts w:eastAsia="Calibri" w:cstheme="minorHAnsi"/>
          <w:sz w:val="18"/>
          <w:szCs w:val="18"/>
          <w:lang w:eastAsia="ar-SA"/>
        </w:rPr>
      </w:pPr>
    </w:p>
    <w:p w14:paraId="6142A724" w14:textId="40EC6607" w:rsidR="005B61CC" w:rsidRDefault="003F55A3" w:rsidP="003E04E3">
      <w:pPr>
        <w:autoSpaceDE w:val="0"/>
        <w:autoSpaceDN w:val="0"/>
        <w:spacing w:after="0" w:line="240" w:lineRule="auto"/>
        <w:jc w:val="both"/>
        <w:rPr>
          <w:rFonts w:cstheme="minorHAnsi"/>
          <w:sz w:val="18"/>
          <w:szCs w:val="18"/>
        </w:rPr>
      </w:pPr>
      <w:r w:rsidRPr="00771C5A">
        <w:rPr>
          <w:rFonts w:cstheme="minorHAnsi"/>
          <w:sz w:val="18"/>
          <w:szCs w:val="18"/>
        </w:rPr>
        <w:t xml:space="preserve">Stelaż biurka ma składać się z dwóch kolumn oraz ramy </w:t>
      </w:r>
      <w:proofErr w:type="spellStart"/>
      <w:r w:rsidRPr="00771C5A">
        <w:rPr>
          <w:rFonts w:cstheme="minorHAnsi"/>
          <w:sz w:val="18"/>
          <w:szCs w:val="18"/>
        </w:rPr>
        <w:t>podblatowej</w:t>
      </w:r>
      <w:proofErr w:type="spellEnd"/>
      <w:r w:rsidRPr="00771C5A">
        <w:rPr>
          <w:rFonts w:cstheme="minorHAnsi"/>
          <w:sz w:val="18"/>
          <w:szCs w:val="18"/>
        </w:rPr>
        <w:t xml:space="preserve"> łączonej z kolumną. Kolumna ma być wykonana z profili bezszwowych, ciętych laserowo o wymiarach 60 x 60 x 1,5 mm. Noga (kolumna) biurka ma być postawiona na płaskiej stopie (nie dopuszcza się rozwiązań wypukłych). Noga (kolumna) biurka oraz pozostałe elementy stelaża mają być malowane farbą proszkową, utwardzaną metodą termiczną - co zapewni odporność nóg i stelaża na ścieranie i zarysowania. Metalowe elementy stelaża powinny być cięte technologią laserową - co zapewni estetyczny wygląd powtarzalnych części stelaży biurek, dodatkowo technologia laserowa wpływa na podwyższone walory estetyczne łączeń elementów stelaża (kryte spawy). Poziomowanie biurka ma odbywać się za pomocą regulatorów poziomu (zakres 10 mm).</w:t>
      </w:r>
      <w:r w:rsidR="001D7797">
        <w:rPr>
          <w:rFonts w:cstheme="minorHAnsi"/>
          <w:sz w:val="18"/>
          <w:szCs w:val="18"/>
        </w:rPr>
        <w:t xml:space="preserve"> </w:t>
      </w:r>
    </w:p>
    <w:p w14:paraId="5273A4BB" w14:textId="77777777" w:rsidR="005B61CC" w:rsidRDefault="005B61CC" w:rsidP="003E04E3">
      <w:pPr>
        <w:autoSpaceDE w:val="0"/>
        <w:autoSpaceDN w:val="0"/>
        <w:spacing w:after="0" w:line="240" w:lineRule="auto"/>
        <w:jc w:val="both"/>
        <w:rPr>
          <w:rFonts w:cstheme="minorHAnsi"/>
          <w:sz w:val="18"/>
          <w:szCs w:val="18"/>
        </w:rPr>
      </w:pPr>
    </w:p>
    <w:p w14:paraId="7FDDFC52" w14:textId="5F958525" w:rsidR="00AC7D4B" w:rsidRDefault="00001738" w:rsidP="003E04E3">
      <w:pPr>
        <w:autoSpaceDE w:val="0"/>
        <w:autoSpaceDN w:val="0"/>
        <w:spacing w:after="0" w:line="240" w:lineRule="auto"/>
        <w:jc w:val="both"/>
        <w:rPr>
          <w:rFonts w:eastAsia="Calibri" w:cstheme="minorHAnsi"/>
          <w:sz w:val="18"/>
          <w:szCs w:val="18"/>
          <w:lang w:eastAsia="ar-SA"/>
        </w:rPr>
      </w:pPr>
      <w:r w:rsidRPr="00771C5A">
        <w:rPr>
          <w:rFonts w:eastAsia="Calibri" w:cstheme="minorHAnsi"/>
          <w:sz w:val="18"/>
          <w:szCs w:val="18"/>
        </w:rPr>
        <w:t>Biurko</w:t>
      </w:r>
      <w:r w:rsidR="00AC7D4B" w:rsidRPr="00771C5A">
        <w:rPr>
          <w:rFonts w:eastAsia="Calibri" w:cstheme="minorHAnsi"/>
          <w:sz w:val="18"/>
          <w:szCs w:val="18"/>
        </w:rPr>
        <w:t xml:space="preserve"> </w:t>
      </w:r>
      <w:r w:rsidRPr="00771C5A">
        <w:rPr>
          <w:rFonts w:eastAsia="Calibri" w:cstheme="minorHAnsi"/>
          <w:sz w:val="18"/>
          <w:szCs w:val="18"/>
        </w:rPr>
        <w:t>ma być wyposażone w szynę</w:t>
      </w:r>
      <w:r w:rsidR="00AC7D4B" w:rsidRPr="00771C5A">
        <w:rPr>
          <w:rFonts w:eastAsia="Calibri" w:cstheme="minorHAnsi"/>
          <w:sz w:val="18"/>
          <w:szCs w:val="18"/>
        </w:rPr>
        <w:t xml:space="preserve"> kablow</w:t>
      </w:r>
      <w:r w:rsidR="005B61CC">
        <w:rPr>
          <w:rFonts w:eastAsia="Calibri" w:cstheme="minorHAnsi"/>
          <w:sz w:val="18"/>
          <w:szCs w:val="18"/>
        </w:rPr>
        <w:t>ą</w:t>
      </w:r>
      <w:r w:rsidR="00AC7D4B" w:rsidRPr="00771C5A">
        <w:rPr>
          <w:rFonts w:eastAsia="Calibri" w:cstheme="minorHAnsi"/>
          <w:sz w:val="18"/>
          <w:szCs w:val="18"/>
        </w:rPr>
        <w:t xml:space="preserve">. </w:t>
      </w:r>
      <w:r w:rsidR="00AC7D4B" w:rsidRPr="00771C5A">
        <w:rPr>
          <w:rFonts w:eastAsia="Calibri" w:cstheme="minorHAnsi"/>
          <w:sz w:val="18"/>
          <w:szCs w:val="18"/>
          <w:lang w:eastAsia="ar-SA"/>
        </w:rPr>
        <w:t>Kosz na kable ma być wykonany z metalu malowanego proszkowo kolor: aluminium, konstrukcja: ażurowa Wymiary szyny montowanej pod blatem biurka o wymiarach 580 x 162 x 123 mm.</w:t>
      </w:r>
    </w:p>
    <w:p w14:paraId="3D6239C1" w14:textId="220472EF" w:rsidR="009B6B04" w:rsidRDefault="009B6B04" w:rsidP="003E04E3">
      <w:pPr>
        <w:spacing w:line="240" w:lineRule="auto"/>
        <w:jc w:val="both"/>
        <w:rPr>
          <w:rFonts w:eastAsia="Calibri" w:cstheme="minorHAnsi"/>
          <w:sz w:val="18"/>
          <w:szCs w:val="18"/>
          <w:lang w:eastAsia="ar-SA"/>
        </w:rPr>
      </w:pPr>
      <w:r w:rsidRPr="00771C5A">
        <w:rPr>
          <w:rFonts w:cstheme="minorHAnsi"/>
          <w:noProof/>
          <w:sz w:val="18"/>
          <w:szCs w:val="18"/>
          <w:lang w:eastAsia="pl-PL"/>
        </w:rPr>
        <w:drawing>
          <wp:anchor distT="0" distB="0" distL="114300" distR="114300" simplePos="0" relativeHeight="251663360" behindDoc="0" locked="0" layoutInCell="1" allowOverlap="1" wp14:anchorId="7193F32A" wp14:editId="33555962">
            <wp:simplePos x="0" y="0"/>
            <wp:positionH relativeFrom="column">
              <wp:posOffset>17628</wp:posOffset>
            </wp:positionH>
            <wp:positionV relativeFrom="paragraph">
              <wp:posOffset>8435</wp:posOffset>
            </wp:positionV>
            <wp:extent cx="2338705" cy="887095"/>
            <wp:effectExtent l="0" t="0" r="4445" b="8255"/>
            <wp:wrapSquare wrapText="bothSides"/>
            <wp:docPr id="122" name="Obraz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1034" t="15215" r="24299" b="21301"/>
                    <a:stretch>
                      <a:fillRect/>
                    </a:stretch>
                  </pic:blipFill>
                  <pic:spPr bwMode="auto">
                    <a:xfrm>
                      <a:off x="0" y="0"/>
                      <a:ext cx="2338705" cy="8870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914DCB7" w14:textId="77777777" w:rsidR="009B6B04" w:rsidRDefault="009B6B04" w:rsidP="003E04E3">
      <w:pPr>
        <w:spacing w:line="240" w:lineRule="auto"/>
        <w:jc w:val="both"/>
        <w:rPr>
          <w:rFonts w:eastAsia="Calibri" w:cstheme="minorHAnsi"/>
          <w:sz w:val="18"/>
          <w:szCs w:val="18"/>
          <w:lang w:eastAsia="ar-SA"/>
        </w:rPr>
      </w:pPr>
    </w:p>
    <w:p w14:paraId="3B7C4C2E" w14:textId="47262A31" w:rsidR="009B6B04" w:rsidRDefault="009B6B04" w:rsidP="003E04E3">
      <w:pPr>
        <w:spacing w:line="240" w:lineRule="auto"/>
        <w:jc w:val="both"/>
        <w:rPr>
          <w:rFonts w:eastAsia="Calibri" w:cstheme="minorHAnsi"/>
          <w:sz w:val="18"/>
          <w:szCs w:val="18"/>
          <w:lang w:eastAsia="ar-SA"/>
        </w:rPr>
      </w:pPr>
    </w:p>
    <w:p w14:paraId="0BBCEA54" w14:textId="77777777" w:rsidR="009B6B04" w:rsidRPr="00771C5A" w:rsidRDefault="009B6B04" w:rsidP="003E04E3">
      <w:pPr>
        <w:spacing w:line="240" w:lineRule="auto"/>
        <w:jc w:val="both"/>
        <w:rPr>
          <w:rFonts w:eastAsia="Calibri" w:cstheme="minorHAnsi"/>
          <w:sz w:val="18"/>
          <w:szCs w:val="18"/>
          <w:lang w:eastAsia="ar-SA"/>
        </w:rPr>
      </w:pPr>
    </w:p>
    <w:p w14:paraId="006704D6" w14:textId="39837D84" w:rsidR="00AC7D4B" w:rsidRDefault="00001738" w:rsidP="003E04E3">
      <w:pPr>
        <w:spacing w:line="240" w:lineRule="auto"/>
        <w:jc w:val="both"/>
        <w:rPr>
          <w:rFonts w:cstheme="minorHAnsi"/>
          <w:sz w:val="18"/>
          <w:szCs w:val="18"/>
        </w:rPr>
      </w:pPr>
      <w:r w:rsidRPr="00771C5A">
        <w:rPr>
          <w:rFonts w:cstheme="minorHAnsi"/>
          <w:sz w:val="18"/>
          <w:szCs w:val="18"/>
        </w:rPr>
        <w:t>Biurko ma być wyposażone w osłonę do biurka</w:t>
      </w:r>
      <w:r w:rsidR="00AC7D4B" w:rsidRPr="00771C5A">
        <w:rPr>
          <w:rFonts w:cstheme="minorHAnsi"/>
          <w:sz w:val="18"/>
          <w:szCs w:val="18"/>
        </w:rPr>
        <w:t xml:space="preserve">. Konstrukcja osłony ma być wykonana ze płyty </w:t>
      </w:r>
      <w:proofErr w:type="spellStart"/>
      <w:r w:rsidR="00AC7D4B" w:rsidRPr="00771C5A">
        <w:rPr>
          <w:rFonts w:cstheme="minorHAnsi"/>
          <w:sz w:val="18"/>
          <w:szCs w:val="18"/>
        </w:rPr>
        <w:t>melaminowanej</w:t>
      </w:r>
      <w:proofErr w:type="spellEnd"/>
      <w:r w:rsidR="00AC7D4B" w:rsidRPr="00771C5A">
        <w:rPr>
          <w:rFonts w:cstheme="minorHAnsi"/>
          <w:sz w:val="18"/>
          <w:szCs w:val="18"/>
        </w:rPr>
        <w:t xml:space="preserve"> 18mm. Blenda ma być przymocowana do blatu biurek za pomocą kątowników.</w:t>
      </w:r>
    </w:p>
    <w:p w14:paraId="788CF79B" w14:textId="6D8E1581" w:rsidR="00AC7D4B" w:rsidRPr="00771C5A" w:rsidRDefault="002F67DF" w:rsidP="00154DA1">
      <w:pPr>
        <w:spacing w:line="240" w:lineRule="auto"/>
        <w:rPr>
          <w:rFonts w:cstheme="minorHAnsi"/>
          <w:sz w:val="18"/>
          <w:szCs w:val="18"/>
        </w:rPr>
      </w:pPr>
      <w:r w:rsidRPr="002F67DF">
        <w:rPr>
          <w:noProof/>
        </w:rPr>
        <w:drawing>
          <wp:anchor distT="0" distB="0" distL="114300" distR="114300" simplePos="0" relativeHeight="251727872" behindDoc="0" locked="0" layoutInCell="1" allowOverlap="1" wp14:anchorId="4D23B72F" wp14:editId="20902CDE">
            <wp:simplePos x="0" y="0"/>
            <wp:positionH relativeFrom="margin">
              <wp:posOffset>3083484</wp:posOffset>
            </wp:positionH>
            <wp:positionV relativeFrom="paragraph">
              <wp:posOffset>52847</wp:posOffset>
            </wp:positionV>
            <wp:extent cx="2434956" cy="1289410"/>
            <wp:effectExtent l="0" t="0" r="3810" b="6350"/>
            <wp:wrapSquare wrapText="bothSides"/>
            <wp:docPr id="104367940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423119" name=""/>
                    <pic:cNvPicPr/>
                  </pic:nvPicPr>
                  <pic:blipFill rotWithShape="1">
                    <a:blip r:embed="rId10" cstate="print">
                      <a:extLst>
                        <a:ext uri="{28A0092B-C50C-407E-A947-70E740481C1C}">
                          <a14:useLocalDpi xmlns:a14="http://schemas.microsoft.com/office/drawing/2010/main" val="0"/>
                        </a:ext>
                      </a:extLst>
                    </a:blip>
                    <a:srcRect l="8531" t="25777" r="49183" b="38395"/>
                    <a:stretch>
                      <a:fillRect/>
                    </a:stretch>
                  </pic:blipFill>
                  <pic:spPr bwMode="auto">
                    <a:xfrm>
                      <a:off x="0" y="0"/>
                      <a:ext cx="2434956" cy="1289410"/>
                    </a:xfrm>
                    <a:prstGeom prst="rect">
                      <a:avLst/>
                    </a:prstGeom>
                    <a:ln>
                      <a:noFill/>
                    </a:ln>
                    <a:extLst>
                      <a:ext uri="{53640926-AAD7-44D8-BBD7-CCE9431645EC}">
                        <a14:shadowObscured xmlns:a14="http://schemas.microsoft.com/office/drawing/2010/main"/>
                      </a:ext>
                    </a:extLst>
                  </pic:spPr>
                </pic:pic>
              </a:graphicData>
            </a:graphic>
          </wp:anchor>
        </w:drawing>
      </w:r>
      <w:r w:rsidR="00AC7D4B" w:rsidRPr="002F67DF">
        <w:rPr>
          <w:rFonts w:cstheme="minorHAnsi"/>
          <w:sz w:val="18"/>
          <w:szCs w:val="18"/>
        </w:rPr>
        <w:t>Wymiary</w:t>
      </w:r>
      <w:r w:rsidR="002C3568">
        <w:rPr>
          <w:rFonts w:cstheme="minorHAnsi"/>
          <w:sz w:val="18"/>
          <w:szCs w:val="18"/>
        </w:rPr>
        <w:t xml:space="preserve"> blendy jako akcesorium</w:t>
      </w:r>
      <w:r w:rsidR="00AC7D4B" w:rsidRPr="002F67DF">
        <w:rPr>
          <w:rFonts w:cstheme="minorHAnsi"/>
          <w:sz w:val="18"/>
          <w:szCs w:val="18"/>
        </w:rPr>
        <w:t>:</w:t>
      </w:r>
      <w:r w:rsidR="002F1D07" w:rsidRPr="002F67DF">
        <w:rPr>
          <w:rFonts w:cstheme="minorHAnsi"/>
          <w:sz w:val="18"/>
          <w:szCs w:val="18"/>
        </w:rPr>
        <w:br/>
      </w:r>
      <w:r w:rsidR="001E36F8" w:rsidRPr="002F67DF">
        <w:rPr>
          <w:rFonts w:cstheme="minorHAnsi"/>
          <w:sz w:val="18"/>
          <w:szCs w:val="18"/>
        </w:rPr>
        <w:t xml:space="preserve">e) </w:t>
      </w:r>
      <w:r w:rsidR="009B6B04" w:rsidRPr="002F67DF">
        <w:rPr>
          <w:rFonts w:cstheme="minorHAnsi"/>
          <w:sz w:val="18"/>
          <w:szCs w:val="18"/>
        </w:rPr>
        <w:t>20</w:t>
      </w:r>
      <w:r w:rsidR="00AC7D4B" w:rsidRPr="002F67DF">
        <w:rPr>
          <w:rFonts w:cstheme="minorHAnsi"/>
          <w:sz w:val="18"/>
          <w:szCs w:val="18"/>
        </w:rPr>
        <w:t>00 x 18 x 400 h mm</w:t>
      </w:r>
      <w:r w:rsidR="00AC7D4B" w:rsidRPr="00771C5A">
        <w:rPr>
          <w:rFonts w:cstheme="minorHAnsi"/>
          <w:sz w:val="18"/>
          <w:szCs w:val="18"/>
        </w:rPr>
        <w:t xml:space="preserve"> </w:t>
      </w:r>
    </w:p>
    <w:p w14:paraId="68F8B11F" w14:textId="3006E6AF" w:rsidR="002F1D07" w:rsidRDefault="002F1D07" w:rsidP="00154DA1">
      <w:pPr>
        <w:spacing w:line="240" w:lineRule="auto"/>
        <w:rPr>
          <w:rFonts w:cstheme="minorHAnsi"/>
          <w:noProof/>
          <w:sz w:val="18"/>
          <w:szCs w:val="18"/>
          <w:lang w:eastAsia="pl-PL"/>
        </w:rPr>
      </w:pPr>
    </w:p>
    <w:p w14:paraId="755A980F" w14:textId="77777777" w:rsidR="002F1D07" w:rsidRDefault="002F1D07" w:rsidP="00154DA1">
      <w:pPr>
        <w:spacing w:after="0" w:line="240" w:lineRule="auto"/>
        <w:rPr>
          <w:rFonts w:eastAsia="Calibri" w:cstheme="minorHAnsi"/>
          <w:b/>
          <w:bCs/>
          <w:sz w:val="18"/>
          <w:szCs w:val="18"/>
          <w:lang w:eastAsia="pl-PL"/>
        </w:rPr>
      </w:pPr>
    </w:p>
    <w:p w14:paraId="20AB1BB2" w14:textId="77777777" w:rsidR="002F1D07" w:rsidRDefault="002F1D07" w:rsidP="00154DA1">
      <w:pPr>
        <w:spacing w:after="0" w:line="240" w:lineRule="auto"/>
        <w:rPr>
          <w:rFonts w:eastAsia="Calibri" w:cstheme="minorHAnsi"/>
          <w:b/>
          <w:bCs/>
          <w:sz w:val="18"/>
          <w:szCs w:val="18"/>
          <w:lang w:eastAsia="pl-PL"/>
        </w:rPr>
      </w:pPr>
    </w:p>
    <w:p w14:paraId="504611FC" w14:textId="77777777" w:rsidR="009B6B04" w:rsidRDefault="009B6B04" w:rsidP="00154DA1">
      <w:pPr>
        <w:spacing w:line="240" w:lineRule="auto"/>
        <w:rPr>
          <w:rFonts w:cstheme="minorHAnsi"/>
          <w:sz w:val="18"/>
          <w:szCs w:val="18"/>
          <w:highlight w:val="lightGray"/>
        </w:rPr>
      </w:pPr>
    </w:p>
    <w:p w14:paraId="74341D68" w14:textId="77777777" w:rsidR="009B6B04" w:rsidRDefault="009B6B04" w:rsidP="00154DA1">
      <w:pPr>
        <w:spacing w:line="240" w:lineRule="auto"/>
        <w:rPr>
          <w:rFonts w:cstheme="minorHAnsi"/>
          <w:sz w:val="18"/>
          <w:szCs w:val="18"/>
          <w:highlight w:val="lightGray"/>
        </w:rPr>
      </w:pPr>
    </w:p>
    <w:p w14:paraId="37626E54" w14:textId="19DD8BC2" w:rsidR="009B6B04" w:rsidRPr="00F43922" w:rsidRDefault="00715B11" w:rsidP="003E04E3">
      <w:pPr>
        <w:spacing w:line="240" w:lineRule="auto"/>
        <w:jc w:val="both"/>
        <w:rPr>
          <w:rFonts w:cstheme="minorHAnsi"/>
          <w:sz w:val="18"/>
          <w:szCs w:val="18"/>
        </w:rPr>
      </w:pPr>
      <w:r>
        <w:rPr>
          <w:rFonts w:cstheme="minorHAnsi"/>
          <w:sz w:val="18"/>
          <w:szCs w:val="18"/>
        </w:rPr>
        <w:t>Wymagane dokumenty</w:t>
      </w:r>
      <w:r w:rsidR="009B6B04" w:rsidRPr="00F43922">
        <w:rPr>
          <w:rFonts w:cstheme="minorHAnsi"/>
          <w:sz w:val="18"/>
          <w:szCs w:val="18"/>
        </w:rPr>
        <w:t>:</w:t>
      </w:r>
    </w:p>
    <w:p w14:paraId="730F0762" w14:textId="0BBD6D86" w:rsidR="009B6B04" w:rsidRPr="00771C5A" w:rsidRDefault="009B6B04" w:rsidP="003E04E3">
      <w:pPr>
        <w:spacing w:line="240" w:lineRule="auto"/>
        <w:jc w:val="both"/>
        <w:rPr>
          <w:rFonts w:cstheme="minorHAnsi"/>
          <w:sz w:val="18"/>
          <w:szCs w:val="18"/>
        </w:rPr>
      </w:pPr>
      <w:r w:rsidRPr="00771C5A">
        <w:rPr>
          <w:rFonts w:cstheme="minorHAnsi"/>
          <w:sz w:val="18"/>
          <w:szCs w:val="18"/>
        </w:rPr>
        <w:t>- dokumenty potwierdzające użycie technologii PUR (</w:t>
      </w:r>
      <w:r w:rsidR="00FA2E86">
        <w:rPr>
          <w:rFonts w:cstheme="minorHAnsi"/>
          <w:sz w:val="18"/>
          <w:szCs w:val="18"/>
        </w:rPr>
        <w:t>do dostarczenia</w:t>
      </w:r>
      <w:r w:rsidRPr="00771C5A">
        <w:rPr>
          <w:rFonts w:cstheme="minorHAnsi"/>
          <w:sz w:val="18"/>
          <w:szCs w:val="18"/>
        </w:rPr>
        <w:t xml:space="preserve"> wraz z ofertą): badanie/sprawozdanie z badań określające odporność na odrywanie doklejki ABS wg norm PN – EN 319:1999 oraz PN – EN 311:2004 oraz badanie potwierdzające odporność doklejki na działanie wilgoci, pary oraz wysokiej temperatury, wystawione przez niezależną jednostkę uprawnioną do wydawania tego rodzaju zaświadczeń. Jako jednostkę niezależną uznaje się każdą jednostkę badawczą i certyfikującą posiadającą akredytację krajowego ośrodka certyfikującego – w przypadku Polski jest to Polskie Centrum Akredytacji (PCA), w przypadku certyfikatów wystawionych przez kraj zrzeszony w Unii Europejskiej, jako jednostkę niezależną uznaje się każdą jednostkę badawczą i certyfikującą posiadającą akredytację odpowiednika PCA w tym kraju,</w:t>
      </w:r>
    </w:p>
    <w:p w14:paraId="229B3543" w14:textId="77777777" w:rsidR="009B6B04" w:rsidRPr="00771C5A" w:rsidRDefault="009B6B04" w:rsidP="003E04E3">
      <w:pPr>
        <w:spacing w:line="240" w:lineRule="auto"/>
        <w:jc w:val="both"/>
        <w:rPr>
          <w:rFonts w:cstheme="minorHAnsi"/>
          <w:sz w:val="18"/>
          <w:szCs w:val="18"/>
        </w:rPr>
      </w:pPr>
      <w:r w:rsidRPr="00771C5A">
        <w:rPr>
          <w:rFonts w:cstheme="minorHAnsi"/>
          <w:sz w:val="18"/>
          <w:szCs w:val="18"/>
        </w:rPr>
        <w:t>- wszystkie dokumenty potwierdzające zgodność produktów z normami dotyczącymi jakości mebli biurowych oraz użytymi technologiami produkcji mają być wystawione dokładnie na tego samego producenta mebla wskazanego w karcie katalogowej produktu oraz formularzu cenowym w tabeli potwierdzającej nazwę producenta oraz informację z nazwą/symbolem/numerem katalogowym mebla,</w:t>
      </w:r>
    </w:p>
    <w:p w14:paraId="3E237BF8" w14:textId="4812E300" w:rsidR="002F1D07" w:rsidRPr="001F2506" w:rsidRDefault="009B6B04" w:rsidP="001F2506">
      <w:pPr>
        <w:spacing w:line="240" w:lineRule="auto"/>
        <w:jc w:val="both"/>
        <w:rPr>
          <w:rFonts w:eastAsia="Calibri" w:cstheme="minorHAnsi"/>
          <w:sz w:val="18"/>
          <w:szCs w:val="18"/>
          <w:u w:val="single"/>
          <w:lang w:eastAsia="ar-SA"/>
        </w:rPr>
      </w:pPr>
      <w:r w:rsidRPr="00771C5A">
        <w:rPr>
          <w:rFonts w:cstheme="minorHAnsi"/>
          <w:sz w:val="18"/>
          <w:szCs w:val="18"/>
        </w:rPr>
        <w:t>- certyfikat systemu zarządzania jakością: ISO 9001, certyfikat systemu zarządzania środowiskiem zgodny z normą ISO14001 w zakresie produkcji oraz sprzedaży mebli biurowych oraz certyfikat ISO 45001 - określający wymagania dotyczące systemu zarządzania bezpieczeństwem i higieną pracy (BHP).</w:t>
      </w:r>
    </w:p>
    <w:p w14:paraId="5559947E" w14:textId="77777777" w:rsidR="002C3568" w:rsidRPr="00F27AE5" w:rsidRDefault="002C3568" w:rsidP="002C3568">
      <w:pPr>
        <w:jc w:val="both"/>
        <w:rPr>
          <w:rFonts w:cstheme="minorHAnsi"/>
          <w:sz w:val="18"/>
          <w:szCs w:val="18"/>
        </w:rPr>
      </w:pPr>
      <w:r w:rsidRPr="00F27AE5">
        <w:rPr>
          <w:rFonts w:cstheme="minorHAnsi"/>
          <w:b/>
          <w:bCs/>
          <w:sz w:val="18"/>
          <w:szCs w:val="18"/>
        </w:rPr>
        <w:t>UWAGA!</w:t>
      </w:r>
      <w:r w:rsidRPr="00F27AE5">
        <w:rPr>
          <w:rFonts w:cstheme="minorHAnsi"/>
          <w:sz w:val="18"/>
          <w:szCs w:val="18"/>
        </w:rPr>
        <w:t xml:space="preserve"> Kolorystyka mebli do uzgodnienia na etapie </w:t>
      </w:r>
      <w:r>
        <w:rPr>
          <w:rFonts w:cstheme="minorHAnsi"/>
          <w:sz w:val="18"/>
          <w:szCs w:val="18"/>
        </w:rPr>
        <w:t xml:space="preserve">składania ofert w postaci kart technicznych / oświadczenia </w:t>
      </w:r>
      <w:r w:rsidRPr="00F27AE5">
        <w:rPr>
          <w:rFonts w:cstheme="minorHAnsi"/>
          <w:sz w:val="18"/>
          <w:szCs w:val="18"/>
        </w:rPr>
        <w:t xml:space="preserve">Wykonawcy. Wybrany Wykonawca przed podpisaniem umowy będzie musiał dostarczyć </w:t>
      </w:r>
      <w:r>
        <w:rPr>
          <w:rFonts w:cstheme="minorHAnsi"/>
          <w:sz w:val="18"/>
          <w:szCs w:val="18"/>
        </w:rPr>
        <w:t>próbki</w:t>
      </w:r>
      <w:r w:rsidRPr="00F27AE5">
        <w:rPr>
          <w:rFonts w:cstheme="minorHAnsi"/>
          <w:sz w:val="18"/>
          <w:szCs w:val="18"/>
        </w:rPr>
        <w:t xml:space="preserve"> wyżej opisanych materiałów płyt i metali zgodnie ze wskazanym w opisie kolorem do akceptacji przez Inwestora. Wykonawca będzie miał obowiązek przedstawienia </w:t>
      </w:r>
      <w:r w:rsidRPr="00027DC8">
        <w:rPr>
          <w:rFonts w:cstheme="minorHAnsi"/>
          <w:sz w:val="18"/>
          <w:szCs w:val="18"/>
          <w:u w:val="single"/>
        </w:rPr>
        <w:t>fabrycznych próbników</w:t>
      </w:r>
      <w:r w:rsidRPr="00F27AE5">
        <w:rPr>
          <w:rFonts w:cstheme="minorHAnsi"/>
          <w:sz w:val="18"/>
          <w:szCs w:val="18"/>
        </w:rPr>
        <w:t xml:space="preserve"> płyt z wyborem min. 8 kolorów drewnopodobnych i 6 </w:t>
      </w:r>
      <w:proofErr w:type="spellStart"/>
      <w:r w:rsidRPr="00F27AE5">
        <w:rPr>
          <w:rFonts w:cstheme="minorHAnsi"/>
          <w:sz w:val="18"/>
          <w:szCs w:val="18"/>
        </w:rPr>
        <w:t>monokolorów</w:t>
      </w:r>
      <w:proofErr w:type="spellEnd"/>
      <w:r w:rsidRPr="00F27AE5">
        <w:rPr>
          <w:rFonts w:cstheme="minorHAnsi"/>
          <w:sz w:val="18"/>
          <w:szCs w:val="18"/>
        </w:rPr>
        <w:t xml:space="preserve"> oraz 4 kolorów metalu.</w:t>
      </w:r>
    </w:p>
    <w:p w14:paraId="74306C7A" w14:textId="77777777" w:rsidR="00445266" w:rsidRDefault="00445266" w:rsidP="003E04E3">
      <w:pPr>
        <w:spacing w:after="0" w:line="240" w:lineRule="auto"/>
        <w:jc w:val="both"/>
        <w:rPr>
          <w:rFonts w:eastAsia="Calibri" w:cstheme="minorHAnsi"/>
          <w:b/>
          <w:bCs/>
          <w:sz w:val="18"/>
          <w:szCs w:val="18"/>
          <w:lang w:eastAsia="pl-PL"/>
        </w:rPr>
      </w:pPr>
    </w:p>
    <w:p w14:paraId="2A6FFE3F" w14:textId="77777777" w:rsidR="00445266" w:rsidRDefault="00445266" w:rsidP="00154DA1">
      <w:pPr>
        <w:spacing w:after="0" w:line="240" w:lineRule="auto"/>
        <w:rPr>
          <w:rFonts w:eastAsia="Calibri" w:cstheme="minorHAnsi"/>
          <w:b/>
          <w:bCs/>
          <w:sz w:val="18"/>
          <w:szCs w:val="18"/>
          <w:lang w:eastAsia="pl-PL"/>
        </w:rPr>
      </w:pPr>
    </w:p>
    <w:p w14:paraId="43D06C69" w14:textId="77777777" w:rsidR="00715B11" w:rsidRDefault="00715B11" w:rsidP="00154DA1">
      <w:pPr>
        <w:spacing w:after="0" w:line="240" w:lineRule="auto"/>
        <w:rPr>
          <w:rFonts w:eastAsia="Calibri" w:cstheme="minorHAnsi"/>
          <w:b/>
          <w:bCs/>
          <w:sz w:val="18"/>
          <w:szCs w:val="18"/>
          <w:lang w:eastAsia="pl-PL"/>
        </w:rPr>
      </w:pPr>
    </w:p>
    <w:p w14:paraId="6621B60F" w14:textId="77777777" w:rsidR="00715B11" w:rsidRDefault="00715B11" w:rsidP="00154DA1">
      <w:pPr>
        <w:spacing w:after="0" w:line="240" w:lineRule="auto"/>
        <w:rPr>
          <w:rFonts w:eastAsia="Calibri" w:cstheme="minorHAnsi"/>
          <w:b/>
          <w:bCs/>
          <w:sz w:val="18"/>
          <w:szCs w:val="18"/>
          <w:lang w:eastAsia="pl-PL"/>
        </w:rPr>
      </w:pPr>
    </w:p>
    <w:p w14:paraId="41A1190A" w14:textId="77777777" w:rsidR="00445266" w:rsidRDefault="00445266" w:rsidP="00154DA1">
      <w:pPr>
        <w:spacing w:after="0" w:line="240" w:lineRule="auto"/>
        <w:rPr>
          <w:rFonts w:eastAsia="Calibri" w:cstheme="minorHAnsi"/>
          <w:b/>
          <w:bCs/>
          <w:sz w:val="18"/>
          <w:szCs w:val="18"/>
          <w:lang w:eastAsia="pl-PL"/>
        </w:rPr>
      </w:pPr>
    </w:p>
    <w:p w14:paraId="2D12B9ED" w14:textId="77777777" w:rsidR="00445266" w:rsidRDefault="00445266" w:rsidP="00154DA1">
      <w:pPr>
        <w:spacing w:after="0" w:line="240" w:lineRule="auto"/>
        <w:rPr>
          <w:rFonts w:eastAsia="Calibri" w:cstheme="minorHAnsi"/>
          <w:b/>
          <w:bCs/>
          <w:sz w:val="18"/>
          <w:szCs w:val="18"/>
          <w:lang w:eastAsia="pl-PL"/>
        </w:rPr>
      </w:pPr>
    </w:p>
    <w:p w14:paraId="29CBA13F" w14:textId="718C658B" w:rsidR="009B6B04" w:rsidRDefault="009B6B04" w:rsidP="00154DA1">
      <w:pPr>
        <w:spacing w:after="0" w:line="240" w:lineRule="auto"/>
        <w:rPr>
          <w:rFonts w:eastAsia="Calibri" w:cstheme="minorHAnsi"/>
          <w:b/>
          <w:bCs/>
          <w:sz w:val="18"/>
          <w:szCs w:val="18"/>
          <w:lang w:eastAsia="pl-PL"/>
        </w:rPr>
      </w:pPr>
      <w:r w:rsidRPr="00771C5A">
        <w:rPr>
          <w:rFonts w:eastAsia="Calibri" w:cstheme="minorHAnsi"/>
          <w:b/>
          <w:bCs/>
          <w:sz w:val="18"/>
          <w:szCs w:val="18"/>
          <w:lang w:eastAsia="pl-PL"/>
        </w:rPr>
        <w:lastRenderedPageBreak/>
        <w:t>ST</w:t>
      </w:r>
      <w:r>
        <w:rPr>
          <w:rFonts w:eastAsia="Calibri" w:cstheme="minorHAnsi"/>
          <w:b/>
          <w:bCs/>
          <w:sz w:val="18"/>
          <w:szCs w:val="18"/>
          <w:lang w:eastAsia="pl-PL"/>
        </w:rPr>
        <w:t>O</w:t>
      </w:r>
      <w:r w:rsidRPr="00771C5A">
        <w:rPr>
          <w:rFonts w:eastAsia="Calibri" w:cstheme="minorHAnsi"/>
          <w:b/>
          <w:bCs/>
          <w:sz w:val="18"/>
          <w:szCs w:val="18"/>
          <w:lang w:eastAsia="pl-PL"/>
        </w:rPr>
        <w:t>ŁY KONFERENCYJNE</w:t>
      </w:r>
    </w:p>
    <w:p w14:paraId="03F5B899" w14:textId="77777777" w:rsidR="009B6B04" w:rsidRPr="009B6B04" w:rsidRDefault="009B6B04" w:rsidP="00154DA1">
      <w:pPr>
        <w:spacing w:after="0" w:line="240" w:lineRule="auto"/>
        <w:rPr>
          <w:rFonts w:eastAsia="Calibri" w:cstheme="minorHAnsi"/>
          <w:b/>
          <w:bCs/>
          <w:sz w:val="18"/>
          <w:szCs w:val="18"/>
          <w:lang w:eastAsia="pl-PL"/>
        </w:rPr>
      </w:pPr>
    </w:p>
    <w:p w14:paraId="04B76D5F" w14:textId="7A069E74" w:rsidR="009B6B04" w:rsidRDefault="002C3568" w:rsidP="00154DA1">
      <w:pPr>
        <w:spacing w:after="0" w:line="240" w:lineRule="auto"/>
        <w:rPr>
          <w:rFonts w:eastAsia="Calibri" w:cstheme="minorHAnsi"/>
          <w:sz w:val="18"/>
          <w:szCs w:val="18"/>
          <w:lang w:eastAsia="pl-PL"/>
        </w:rPr>
      </w:pPr>
      <w:r>
        <w:rPr>
          <w:rFonts w:eastAsia="Calibri" w:cstheme="minorHAnsi"/>
          <w:sz w:val="18"/>
          <w:szCs w:val="18"/>
          <w:lang w:eastAsia="pl-PL"/>
        </w:rPr>
        <w:t>Symbole i wymiary</w:t>
      </w:r>
      <w:r w:rsidR="009B6B04" w:rsidRPr="00771C5A">
        <w:rPr>
          <w:rFonts w:eastAsia="Calibri" w:cstheme="minorHAnsi"/>
          <w:sz w:val="18"/>
          <w:szCs w:val="18"/>
          <w:lang w:eastAsia="pl-PL"/>
        </w:rPr>
        <w:t>:</w:t>
      </w:r>
    </w:p>
    <w:p w14:paraId="0BEB9A4D" w14:textId="4C212DF5" w:rsidR="009B6B04" w:rsidRPr="00771C5A" w:rsidRDefault="009B6B04" w:rsidP="00154DA1">
      <w:pPr>
        <w:spacing w:after="0" w:line="240" w:lineRule="auto"/>
        <w:ind w:left="360"/>
        <w:rPr>
          <w:rFonts w:eastAsia="Calibri" w:cstheme="minorHAnsi"/>
          <w:sz w:val="18"/>
          <w:szCs w:val="18"/>
          <w:lang w:eastAsia="pl-PL"/>
        </w:rPr>
      </w:pPr>
      <w:r w:rsidRPr="00771C5A">
        <w:rPr>
          <w:rFonts w:eastAsia="Calibri" w:cstheme="minorHAnsi"/>
          <w:sz w:val="18"/>
          <w:szCs w:val="18"/>
          <w:lang w:eastAsia="pl-PL"/>
        </w:rPr>
        <w:t>1h</w:t>
      </w:r>
      <w:r w:rsidR="00C94D25">
        <w:rPr>
          <w:rFonts w:eastAsia="Calibri" w:cstheme="minorHAnsi"/>
          <w:sz w:val="18"/>
          <w:szCs w:val="18"/>
          <w:lang w:eastAsia="pl-PL"/>
        </w:rPr>
        <w:tab/>
      </w:r>
      <w:r w:rsidRPr="00771C5A">
        <w:rPr>
          <w:rFonts w:eastAsia="Calibri" w:cstheme="minorHAnsi"/>
          <w:sz w:val="18"/>
          <w:szCs w:val="18"/>
          <w:lang w:eastAsia="pl-PL"/>
        </w:rPr>
        <w:t xml:space="preserve">Stolik biurowy 800 x 800 x 740 </w:t>
      </w:r>
      <w:r w:rsidR="006D1AFC">
        <w:rPr>
          <w:rFonts w:eastAsia="Calibri" w:cstheme="minorHAnsi"/>
          <w:sz w:val="18"/>
          <w:szCs w:val="18"/>
          <w:lang w:eastAsia="pl-PL"/>
        </w:rPr>
        <w:t xml:space="preserve">h </w:t>
      </w:r>
      <w:r w:rsidRPr="00771C5A">
        <w:rPr>
          <w:rFonts w:eastAsia="Calibri" w:cstheme="minorHAnsi"/>
          <w:sz w:val="18"/>
          <w:szCs w:val="18"/>
          <w:lang w:eastAsia="pl-PL"/>
        </w:rPr>
        <w:t>mm bez przelotów kablowych</w:t>
      </w:r>
    </w:p>
    <w:p w14:paraId="688B25B5" w14:textId="31ED3173" w:rsidR="009B6B04" w:rsidRPr="00771C5A" w:rsidRDefault="009B6B04" w:rsidP="00154DA1">
      <w:pPr>
        <w:spacing w:after="0" w:line="240" w:lineRule="auto"/>
        <w:ind w:left="360"/>
        <w:rPr>
          <w:rFonts w:eastAsia="Calibri" w:cstheme="minorHAnsi"/>
          <w:sz w:val="18"/>
          <w:szCs w:val="18"/>
          <w:lang w:eastAsia="pl-PL"/>
        </w:rPr>
      </w:pPr>
      <w:r w:rsidRPr="00771C5A">
        <w:rPr>
          <w:rFonts w:eastAsia="Calibri" w:cstheme="minorHAnsi"/>
          <w:sz w:val="18"/>
          <w:szCs w:val="18"/>
          <w:lang w:eastAsia="pl-PL"/>
        </w:rPr>
        <w:t xml:space="preserve">1i </w:t>
      </w:r>
      <w:r w:rsidR="00C94D25">
        <w:rPr>
          <w:rFonts w:eastAsia="Calibri" w:cstheme="minorHAnsi"/>
          <w:sz w:val="18"/>
          <w:szCs w:val="18"/>
          <w:lang w:eastAsia="pl-PL"/>
        </w:rPr>
        <w:tab/>
      </w:r>
      <w:r w:rsidRPr="00771C5A">
        <w:rPr>
          <w:rFonts w:eastAsia="Calibri" w:cstheme="minorHAnsi"/>
          <w:sz w:val="18"/>
          <w:szCs w:val="18"/>
          <w:lang w:eastAsia="pl-PL"/>
        </w:rPr>
        <w:t xml:space="preserve">Stolik biurowy 2200 x 600 x 740 </w:t>
      </w:r>
      <w:r w:rsidR="006D1AFC">
        <w:rPr>
          <w:rFonts w:eastAsia="Calibri" w:cstheme="minorHAnsi"/>
          <w:sz w:val="18"/>
          <w:szCs w:val="18"/>
          <w:lang w:eastAsia="pl-PL"/>
        </w:rPr>
        <w:t xml:space="preserve">h </w:t>
      </w:r>
      <w:r w:rsidRPr="00771C5A">
        <w:rPr>
          <w:rFonts w:eastAsia="Calibri" w:cstheme="minorHAnsi"/>
          <w:sz w:val="18"/>
          <w:szCs w:val="18"/>
          <w:lang w:eastAsia="pl-PL"/>
        </w:rPr>
        <w:t>mm bez przelotów kablowych</w:t>
      </w:r>
    </w:p>
    <w:p w14:paraId="3D327143" w14:textId="0BE4FAC1" w:rsidR="009B6B04" w:rsidRPr="00771C5A" w:rsidRDefault="009B6B04" w:rsidP="00154DA1">
      <w:pPr>
        <w:spacing w:after="0" w:line="240" w:lineRule="auto"/>
        <w:ind w:left="360"/>
        <w:rPr>
          <w:rFonts w:eastAsia="Calibri" w:cstheme="minorHAnsi"/>
          <w:sz w:val="18"/>
          <w:szCs w:val="18"/>
          <w:lang w:eastAsia="pl-PL"/>
        </w:rPr>
      </w:pPr>
      <w:r w:rsidRPr="00771C5A">
        <w:rPr>
          <w:rFonts w:eastAsia="Calibri" w:cstheme="minorHAnsi"/>
          <w:sz w:val="18"/>
          <w:szCs w:val="18"/>
          <w:lang w:eastAsia="pl-PL"/>
        </w:rPr>
        <w:t xml:space="preserve">1usc   Stolik biurowy 1200 x 600 x 740 </w:t>
      </w:r>
      <w:r w:rsidR="006D1AFC">
        <w:rPr>
          <w:rFonts w:eastAsia="Calibri" w:cstheme="minorHAnsi"/>
          <w:sz w:val="18"/>
          <w:szCs w:val="18"/>
          <w:lang w:eastAsia="pl-PL"/>
        </w:rPr>
        <w:t xml:space="preserve">h </w:t>
      </w:r>
      <w:r w:rsidRPr="00771C5A">
        <w:rPr>
          <w:rFonts w:eastAsia="Calibri" w:cstheme="minorHAnsi"/>
          <w:sz w:val="18"/>
          <w:szCs w:val="18"/>
          <w:lang w:eastAsia="pl-PL"/>
        </w:rPr>
        <w:t>mm bez przelotów kablowych</w:t>
      </w:r>
    </w:p>
    <w:p w14:paraId="532FEF61" w14:textId="4DF543E6" w:rsidR="009B6B04" w:rsidRPr="00771C5A" w:rsidRDefault="009B6B04" w:rsidP="00154DA1">
      <w:pPr>
        <w:spacing w:after="0" w:line="240" w:lineRule="auto"/>
        <w:ind w:left="360"/>
        <w:rPr>
          <w:rFonts w:eastAsia="Calibri" w:cstheme="minorHAnsi"/>
          <w:sz w:val="18"/>
          <w:szCs w:val="18"/>
          <w:lang w:eastAsia="pl-PL"/>
        </w:rPr>
      </w:pPr>
      <w:r w:rsidRPr="00771C5A">
        <w:rPr>
          <w:rFonts w:eastAsia="Calibri" w:cstheme="minorHAnsi"/>
          <w:sz w:val="18"/>
          <w:szCs w:val="18"/>
          <w:lang w:eastAsia="pl-PL"/>
        </w:rPr>
        <w:t>4d</w:t>
      </w:r>
      <w:r w:rsidR="00C94D25">
        <w:rPr>
          <w:rFonts w:eastAsia="Calibri" w:cstheme="minorHAnsi"/>
          <w:sz w:val="18"/>
          <w:szCs w:val="18"/>
          <w:lang w:eastAsia="pl-PL"/>
        </w:rPr>
        <w:tab/>
      </w:r>
      <w:r w:rsidRPr="00771C5A">
        <w:rPr>
          <w:rFonts w:eastAsia="Calibri" w:cstheme="minorHAnsi"/>
          <w:sz w:val="18"/>
          <w:szCs w:val="18"/>
          <w:lang w:eastAsia="pl-PL"/>
        </w:rPr>
        <w:t xml:space="preserve">Stół konferencyjny w biurze 1400 x 1000 x 740 </w:t>
      </w:r>
      <w:r w:rsidR="006D1AFC">
        <w:rPr>
          <w:rFonts w:eastAsia="Calibri" w:cstheme="minorHAnsi"/>
          <w:sz w:val="18"/>
          <w:szCs w:val="18"/>
          <w:lang w:eastAsia="pl-PL"/>
        </w:rPr>
        <w:t xml:space="preserve">h </w:t>
      </w:r>
      <w:r w:rsidRPr="00771C5A">
        <w:rPr>
          <w:rFonts w:eastAsia="Calibri" w:cstheme="minorHAnsi"/>
          <w:sz w:val="18"/>
          <w:szCs w:val="18"/>
          <w:lang w:eastAsia="pl-PL"/>
        </w:rPr>
        <w:t>mm bez przelotów kablowych</w:t>
      </w:r>
    </w:p>
    <w:p w14:paraId="70FF467C" w14:textId="7FE6C88A" w:rsidR="009B6B04" w:rsidRPr="00771C5A" w:rsidRDefault="009B6B04" w:rsidP="00154DA1">
      <w:pPr>
        <w:spacing w:after="0" w:line="240" w:lineRule="auto"/>
        <w:ind w:left="360"/>
        <w:rPr>
          <w:rFonts w:eastAsia="Calibri" w:cstheme="minorHAnsi"/>
          <w:sz w:val="18"/>
          <w:szCs w:val="18"/>
          <w:lang w:eastAsia="pl-PL"/>
        </w:rPr>
      </w:pPr>
      <w:r w:rsidRPr="00771C5A">
        <w:rPr>
          <w:rFonts w:eastAsia="Calibri" w:cstheme="minorHAnsi"/>
          <w:sz w:val="18"/>
          <w:szCs w:val="18"/>
          <w:lang w:eastAsia="pl-PL"/>
        </w:rPr>
        <w:t xml:space="preserve">4e </w:t>
      </w:r>
      <w:r w:rsidR="00C94D25">
        <w:rPr>
          <w:rFonts w:eastAsia="Calibri" w:cstheme="minorHAnsi"/>
          <w:sz w:val="18"/>
          <w:szCs w:val="18"/>
          <w:lang w:eastAsia="pl-PL"/>
        </w:rPr>
        <w:tab/>
      </w:r>
      <w:r w:rsidRPr="00771C5A">
        <w:rPr>
          <w:rFonts w:eastAsia="Calibri" w:cstheme="minorHAnsi"/>
          <w:sz w:val="18"/>
          <w:szCs w:val="18"/>
          <w:lang w:eastAsia="pl-PL"/>
        </w:rPr>
        <w:t xml:space="preserve">Stolik biurowy 1300 x 700 x 740 </w:t>
      </w:r>
      <w:r w:rsidR="006D1AFC">
        <w:rPr>
          <w:rFonts w:eastAsia="Calibri" w:cstheme="minorHAnsi"/>
          <w:sz w:val="18"/>
          <w:szCs w:val="18"/>
          <w:lang w:eastAsia="pl-PL"/>
        </w:rPr>
        <w:t xml:space="preserve">h </w:t>
      </w:r>
      <w:r w:rsidRPr="00771C5A">
        <w:rPr>
          <w:rFonts w:eastAsia="Calibri" w:cstheme="minorHAnsi"/>
          <w:sz w:val="18"/>
          <w:szCs w:val="18"/>
          <w:lang w:eastAsia="pl-PL"/>
        </w:rPr>
        <w:t>mm bez przelotów kablowych</w:t>
      </w:r>
    </w:p>
    <w:p w14:paraId="0C3FF29E" w14:textId="60D631D5" w:rsidR="009B6B04" w:rsidRPr="00771C5A" w:rsidRDefault="009B6B04" w:rsidP="00154DA1">
      <w:pPr>
        <w:spacing w:after="0" w:line="240" w:lineRule="auto"/>
        <w:rPr>
          <w:rFonts w:eastAsia="Calibri" w:cstheme="minorHAnsi"/>
          <w:sz w:val="18"/>
          <w:szCs w:val="18"/>
          <w:lang w:eastAsia="pl-PL"/>
        </w:rPr>
      </w:pPr>
      <w:r w:rsidRPr="00771C5A">
        <w:rPr>
          <w:rFonts w:eastAsia="Calibri" w:cstheme="minorHAnsi"/>
          <w:sz w:val="18"/>
          <w:szCs w:val="18"/>
          <w:lang w:eastAsia="pl-PL"/>
        </w:rPr>
        <w:tab/>
        <w:t xml:space="preserve">    </w:t>
      </w:r>
    </w:p>
    <w:p w14:paraId="235AE83E" w14:textId="26BE0EDD" w:rsidR="00C94D25" w:rsidRDefault="00C94D25" w:rsidP="00154DA1">
      <w:pPr>
        <w:spacing w:after="0" w:line="240" w:lineRule="auto"/>
        <w:rPr>
          <w:rFonts w:eastAsia="Calibri" w:cstheme="minorHAnsi"/>
          <w:sz w:val="18"/>
          <w:szCs w:val="18"/>
          <w:lang w:eastAsia="pl-PL"/>
        </w:rPr>
      </w:pPr>
    </w:p>
    <w:p w14:paraId="55D028BA" w14:textId="0614250F" w:rsidR="009B6B04" w:rsidRPr="00771C5A" w:rsidRDefault="002C3568" w:rsidP="00154DA1">
      <w:pPr>
        <w:spacing w:after="0" w:line="240" w:lineRule="auto"/>
        <w:rPr>
          <w:rFonts w:eastAsia="Calibri" w:cstheme="minorHAnsi"/>
          <w:sz w:val="18"/>
          <w:szCs w:val="18"/>
          <w:lang w:eastAsia="pl-PL"/>
        </w:rPr>
      </w:pPr>
      <w:r>
        <w:rPr>
          <w:noProof/>
          <w:lang w:eastAsia="pl-PL"/>
        </w:rPr>
        <w:drawing>
          <wp:anchor distT="0" distB="0" distL="114300" distR="114300" simplePos="0" relativeHeight="251715584" behindDoc="0" locked="0" layoutInCell="1" allowOverlap="1" wp14:anchorId="4AF4C915" wp14:editId="5F45DA65">
            <wp:simplePos x="0" y="0"/>
            <wp:positionH relativeFrom="margin">
              <wp:posOffset>2587925</wp:posOffset>
            </wp:positionH>
            <wp:positionV relativeFrom="paragraph">
              <wp:posOffset>83305</wp:posOffset>
            </wp:positionV>
            <wp:extent cx="3206115" cy="1949450"/>
            <wp:effectExtent l="0" t="0" r="0" b="0"/>
            <wp:wrapSquare wrapText="bothSides"/>
            <wp:docPr id="17630827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3206115" cy="1949450"/>
                    </a:xfrm>
                    <a:prstGeom prst="rect">
                      <a:avLst/>
                    </a:prstGeom>
                    <a:noFill/>
                    <a:ln>
                      <a:noFill/>
                    </a:ln>
                  </pic:spPr>
                </pic:pic>
              </a:graphicData>
            </a:graphic>
          </wp:anchor>
        </w:drawing>
      </w:r>
      <w:r w:rsidR="009B6B04" w:rsidRPr="00771C5A">
        <w:rPr>
          <w:rFonts w:eastAsia="Calibri" w:cstheme="minorHAnsi"/>
          <w:sz w:val="18"/>
          <w:szCs w:val="18"/>
          <w:lang w:eastAsia="pl-PL"/>
        </w:rPr>
        <w:t>Przykładowe rozwiązanie:</w:t>
      </w:r>
      <w:r w:rsidR="008F044F" w:rsidRPr="008F044F">
        <w:rPr>
          <w:noProof/>
          <w:lang w:eastAsia="pl-PL"/>
        </w:rPr>
        <w:t xml:space="preserve"> </w:t>
      </w:r>
    </w:p>
    <w:p w14:paraId="1CAF5156" w14:textId="34059763" w:rsidR="00B12DF7" w:rsidRDefault="00B12DF7" w:rsidP="00154DA1">
      <w:pPr>
        <w:spacing w:after="0" w:line="240" w:lineRule="auto"/>
        <w:rPr>
          <w:rFonts w:eastAsia="Calibri" w:cstheme="minorHAnsi"/>
          <w:sz w:val="18"/>
          <w:szCs w:val="18"/>
          <w:lang w:eastAsia="ar-SA"/>
        </w:rPr>
      </w:pPr>
    </w:p>
    <w:p w14:paraId="6E17EE17" w14:textId="0D27697D" w:rsidR="00C94D25" w:rsidRDefault="00C94D25" w:rsidP="00154DA1">
      <w:pPr>
        <w:spacing w:after="0" w:line="240" w:lineRule="auto"/>
        <w:rPr>
          <w:rFonts w:eastAsia="Calibri" w:cstheme="minorHAnsi"/>
          <w:sz w:val="18"/>
          <w:szCs w:val="18"/>
          <w:lang w:eastAsia="ar-SA"/>
        </w:rPr>
      </w:pPr>
    </w:p>
    <w:p w14:paraId="0D7673E9" w14:textId="22ED564A" w:rsidR="00C94D25" w:rsidRDefault="00C94D25" w:rsidP="00154DA1">
      <w:pPr>
        <w:spacing w:after="0" w:line="240" w:lineRule="auto"/>
        <w:rPr>
          <w:rFonts w:eastAsia="Calibri" w:cstheme="minorHAnsi"/>
          <w:sz w:val="18"/>
          <w:szCs w:val="18"/>
          <w:lang w:eastAsia="ar-SA"/>
        </w:rPr>
      </w:pPr>
    </w:p>
    <w:p w14:paraId="5FD5BB21" w14:textId="0B81585B" w:rsidR="00C94D25" w:rsidRDefault="00C94D25" w:rsidP="00154DA1">
      <w:pPr>
        <w:spacing w:after="0" w:line="240" w:lineRule="auto"/>
        <w:rPr>
          <w:rFonts w:eastAsia="Calibri" w:cstheme="minorHAnsi"/>
          <w:sz w:val="18"/>
          <w:szCs w:val="18"/>
          <w:lang w:eastAsia="ar-SA"/>
        </w:rPr>
      </w:pPr>
    </w:p>
    <w:p w14:paraId="25AC7148" w14:textId="7B217951" w:rsidR="00C94D25" w:rsidRDefault="00C94D25" w:rsidP="00154DA1">
      <w:pPr>
        <w:spacing w:after="0" w:line="240" w:lineRule="auto"/>
        <w:rPr>
          <w:rFonts w:eastAsia="Calibri" w:cstheme="minorHAnsi"/>
          <w:sz w:val="18"/>
          <w:szCs w:val="18"/>
          <w:lang w:eastAsia="ar-SA"/>
        </w:rPr>
      </w:pPr>
    </w:p>
    <w:p w14:paraId="252F3672" w14:textId="77777777" w:rsidR="00C94D25" w:rsidRDefault="00C94D25" w:rsidP="00154DA1">
      <w:pPr>
        <w:spacing w:after="0" w:line="240" w:lineRule="auto"/>
        <w:rPr>
          <w:rFonts w:eastAsia="Calibri" w:cstheme="minorHAnsi"/>
          <w:sz w:val="18"/>
          <w:szCs w:val="18"/>
          <w:lang w:eastAsia="ar-SA"/>
        </w:rPr>
      </w:pPr>
    </w:p>
    <w:p w14:paraId="37B9E956" w14:textId="77777777" w:rsidR="00C94D25" w:rsidRDefault="00C94D25" w:rsidP="00154DA1">
      <w:pPr>
        <w:spacing w:after="0" w:line="240" w:lineRule="auto"/>
        <w:rPr>
          <w:rFonts w:eastAsia="Calibri" w:cstheme="minorHAnsi"/>
          <w:sz w:val="18"/>
          <w:szCs w:val="18"/>
          <w:lang w:eastAsia="ar-SA"/>
        </w:rPr>
      </w:pPr>
    </w:p>
    <w:p w14:paraId="2A11C9EF" w14:textId="77777777" w:rsidR="003E04E3" w:rsidRDefault="003E04E3" w:rsidP="00154DA1">
      <w:pPr>
        <w:spacing w:after="0" w:line="240" w:lineRule="auto"/>
        <w:rPr>
          <w:rFonts w:eastAsia="Calibri" w:cstheme="minorHAnsi"/>
          <w:sz w:val="18"/>
          <w:szCs w:val="18"/>
          <w:lang w:eastAsia="ar-SA"/>
        </w:rPr>
      </w:pPr>
    </w:p>
    <w:p w14:paraId="51E826E8" w14:textId="77777777" w:rsidR="003E04E3" w:rsidRDefault="003E04E3" w:rsidP="00154DA1">
      <w:pPr>
        <w:spacing w:after="0" w:line="240" w:lineRule="auto"/>
        <w:rPr>
          <w:rFonts w:eastAsia="Calibri" w:cstheme="minorHAnsi"/>
          <w:sz w:val="18"/>
          <w:szCs w:val="18"/>
          <w:lang w:eastAsia="ar-SA"/>
        </w:rPr>
      </w:pPr>
    </w:p>
    <w:p w14:paraId="1DA96A75" w14:textId="77777777" w:rsidR="003E04E3" w:rsidRDefault="003E04E3" w:rsidP="00154DA1">
      <w:pPr>
        <w:spacing w:after="0" w:line="240" w:lineRule="auto"/>
        <w:rPr>
          <w:rFonts w:eastAsia="Calibri" w:cstheme="minorHAnsi"/>
          <w:sz w:val="18"/>
          <w:szCs w:val="18"/>
          <w:lang w:eastAsia="ar-SA"/>
        </w:rPr>
      </w:pPr>
    </w:p>
    <w:p w14:paraId="674F9FAB" w14:textId="77777777" w:rsidR="003E04E3" w:rsidRDefault="003E04E3" w:rsidP="00154DA1">
      <w:pPr>
        <w:spacing w:after="0" w:line="240" w:lineRule="auto"/>
        <w:rPr>
          <w:rFonts w:eastAsia="Calibri" w:cstheme="minorHAnsi"/>
          <w:sz w:val="18"/>
          <w:szCs w:val="18"/>
          <w:lang w:eastAsia="ar-SA"/>
        </w:rPr>
      </w:pPr>
    </w:p>
    <w:p w14:paraId="3A359F6C" w14:textId="77777777" w:rsidR="003E04E3" w:rsidRDefault="003E04E3" w:rsidP="00154DA1">
      <w:pPr>
        <w:spacing w:after="0" w:line="240" w:lineRule="auto"/>
        <w:rPr>
          <w:rFonts w:eastAsia="Calibri" w:cstheme="minorHAnsi"/>
          <w:sz w:val="18"/>
          <w:szCs w:val="18"/>
          <w:lang w:eastAsia="ar-SA"/>
        </w:rPr>
      </w:pPr>
    </w:p>
    <w:p w14:paraId="2C60E9C1" w14:textId="77777777" w:rsidR="003E04E3" w:rsidRDefault="003E04E3" w:rsidP="00154DA1">
      <w:pPr>
        <w:spacing w:after="0" w:line="240" w:lineRule="auto"/>
        <w:rPr>
          <w:rFonts w:eastAsia="Calibri" w:cstheme="minorHAnsi"/>
          <w:sz w:val="18"/>
          <w:szCs w:val="18"/>
          <w:lang w:eastAsia="ar-SA"/>
        </w:rPr>
      </w:pPr>
    </w:p>
    <w:p w14:paraId="6328D8D1" w14:textId="77777777" w:rsidR="003E04E3" w:rsidRDefault="003E04E3" w:rsidP="00154DA1">
      <w:pPr>
        <w:spacing w:after="0" w:line="240" w:lineRule="auto"/>
        <w:rPr>
          <w:rFonts w:eastAsia="Calibri" w:cstheme="minorHAnsi"/>
          <w:sz w:val="18"/>
          <w:szCs w:val="18"/>
          <w:lang w:eastAsia="ar-SA"/>
        </w:rPr>
      </w:pPr>
    </w:p>
    <w:p w14:paraId="3696C00B" w14:textId="77777777" w:rsidR="003E04E3" w:rsidRDefault="003E04E3" w:rsidP="00154DA1">
      <w:pPr>
        <w:spacing w:after="0" w:line="240" w:lineRule="auto"/>
        <w:rPr>
          <w:rFonts w:eastAsia="Calibri" w:cstheme="minorHAnsi"/>
          <w:sz w:val="18"/>
          <w:szCs w:val="18"/>
          <w:lang w:eastAsia="ar-SA"/>
        </w:rPr>
      </w:pPr>
    </w:p>
    <w:p w14:paraId="7DD80CE0" w14:textId="77777777" w:rsidR="003E04E3" w:rsidRDefault="003E04E3" w:rsidP="00154DA1">
      <w:pPr>
        <w:spacing w:after="0" w:line="240" w:lineRule="auto"/>
        <w:rPr>
          <w:rFonts w:eastAsia="Calibri" w:cstheme="minorHAnsi"/>
          <w:sz w:val="18"/>
          <w:szCs w:val="18"/>
          <w:lang w:eastAsia="ar-SA"/>
        </w:rPr>
      </w:pPr>
    </w:p>
    <w:p w14:paraId="4DDE7190" w14:textId="77777777" w:rsidR="002C3568" w:rsidRPr="00771C5A" w:rsidRDefault="002C3568" w:rsidP="002C3568">
      <w:pPr>
        <w:spacing w:after="0" w:line="240" w:lineRule="auto"/>
        <w:rPr>
          <w:rFonts w:eastAsia="Calibri" w:cstheme="minorHAnsi"/>
          <w:sz w:val="18"/>
          <w:szCs w:val="18"/>
          <w:lang w:eastAsia="pl-PL"/>
        </w:rPr>
      </w:pPr>
      <w:r w:rsidRPr="00771C5A">
        <w:rPr>
          <w:rFonts w:eastAsia="Calibri" w:cstheme="minorHAnsi"/>
          <w:sz w:val="18"/>
          <w:szCs w:val="18"/>
          <w:lang w:eastAsia="pl-PL"/>
        </w:rPr>
        <w:t>Kolorystyka: kolor blatu: jasny szary; kolor nóg: antracyt półmat RAL 7043 </w:t>
      </w:r>
    </w:p>
    <w:p w14:paraId="7E53C7C1" w14:textId="77777777" w:rsidR="003E04E3" w:rsidRDefault="003E04E3" w:rsidP="00154DA1">
      <w:pPr>
        <w:spacing w:after="0" w:line="240" w:lineRule="auto"/>
        <w:rPr>
          <w:rFonts w:eastAsia="Calibri" w:cstheme="minorHAnsi"/>
          <w:sz w:val="18"/>
          <w:szCs w:val="18"/>
          <w:lang w:eastAsia="ar-SA"/>
        </w:rPr>
      </w:pPr>
    </w:p>
    <w:p w14:paraId="2DB7423C" w14:textId="678F44EB" w:rsidR="009B6B04" w:rsidRDefault="009B6B04" w:rsidP="00154DA1">
      <w:pPr>
        <w:spacing w:after="0" w:line="240" w:lineRule="auto"/>
        <w:rPr>
          <w:rFonts w:eastAsia="Calibri" w:cstheme="minorHAnsi"/>
          <w:sz w:val="18"/>
          <w:szCs w:val="18"/>
          <w:lang w:eastAsia="ar-SA"/>
        </w:rPr>
      </w:pPr>
      <w:r w:rsidRPr="00771C5A">
        <w:rPr>
          <w:rFonts w:eastAsia="Calibri" w:cstheme="minorHAnsi"/>
          <w:sz w:val="18"/>
          <w:szCs w:val="18"/>
          <w:lang w:eastAsia="ar-SA"/>
        </w:rPr>
        <w:t>Wymagania minimalne:</w:t>
      </w:r>
    </w:p>
    <w:p w14:paraId="34D7528E" w14:textId="77777777" w:rsidR="003E04E3" w:rsidRPr="00771C5A" w:rsidRDefault="003E04E3" w:rsidP="00154DA1">
      <w:pPr>
        <w:spacing w:after="0" w:line="240" w:lineRule="auto"/>
        <w:rPr>
          <w:rFonts w:eastAsia="Calibri" w:cstheme="minorHAnsi"/>
          <w:sz w:val="18"/>
          <w:szCs w:val="18"/>
          <w:lang w:eastAsia="ar-SA"/>
        </w:rPr>
      </w:pPr>
    </w:p>
    <w:p w14:paraId="6A74C964" w14:textId="77777777" w:rsidR="009B6B04" w:rsidRPr="00771C5A" w:rsidRDefault="009B6B04" w:rsidP="003E04E3">
      <w:pPr>
        <w:spacing w:after="0" w:line="240" w:lineRule="auto"/>
        <w:jc w:val="both"/>
        <w:rPr>
          <w:rFonts w:eastAsia="Calibri" w:cstheme="minorHAnsi"/>
          <w:sz w:val="18"/>
          <w:szCs w:val="18"/>
          <w:lang w:eastAsia="ar-SA"/>
        </w:rPr>
      </w:pPr>
      <w:r w:rsidRPr="00771C5A">
        <w:rPr>
          <w:rFonts w:eastAsia="Calibri" w:cstheme="minorHAnsi"/>
          <w:sz w:val="18"/>
          <w:szCs w:val="18"/>
          <w:lang w:eastAsia="ar-SA"/>
        </w:rPr>
        <w:t xml:space="preserve">Biurka z nogą o profilu kwadratowym. Blat biurka ma być wykonany z płyty wiórowej, trójwarstwowej, </w:t>
      </w:r>
      <w:proofErr w:type="spellStart"/>
      <w:r w:rsidRPr="00771C5A">
        <w:rPr>
          <w:rFonts w:eastAsia="Calibri" w:cstheme="minorHAnsi"/>
          <w:sz w:val="18"/>
          <w:szCs w:val="18"/>
          <w:lang w:eastAsia="ar-SA"/>
        </w:rPr>
        <w:t>melaminowanej</w:t>
      </w:r>
      <w:proofErr w:type="spellEnd"/>
      <w:r w:rsidRPr="00771C5A">
        <w:rPr>
          <w:rFonts w:eastAsia="Calibri" w:cstheme="minorHAnsi"/>
          <w:sz w:val="18"/>
          <w:szCs w:val="18"/>
          <w:lang w:eastAsia="ar-SA"/>
        </w:rPr>
        <w:t xml:space="preserve"> o grubości 28 mm. Obrzeża płyty blatu mają być okleinowane doklejką ABS o grubości 2 mm. Wszystkie wąskie płaszczyzny blatu biurka powinny być zabezpieczone doklejką przyklejoną za pomocą kleju poliuretanowego PUR, który ma trwale zabezpieczyć krawędzie przed szkodliwym działaniem wilgoci oraz wysokiej temperatury. Wskazana technologia ma gwarantować wodoodporne połączenie obrzeża z płytą. </w:t>
      </w:r>
    </w:p>
    <w:p w14:paraId="1D5EFA1D" w14:textId="77777777" w:rsidR="009B6B04" w:rsidRPr="00771C5A" w:rsidRDefault="009B6B04" w:rsidP="003E04E3">
      <w:pPr>
        <w:autoSpaceDE w:val="0"/>
        <w:autoSpaceDN w:val="0"/>
        <w:spacing w:after="0" w:line="240" w:lineRule="auto"/>
        <w:jc w:val="both"/>
        <w:rPr>
          <w:rFonts w:eastAsia="Calibri" w:cstheme="minorHAnsi"/>
          <w:sz w:val="18"/>
          <w:szCs w:val="18"/>
          <w:lang w:eastAsia="ar-SA"/>
        </w:rPr>
      </w:pPr>
    </w:p>
    <w:p w14:paraId="4DFA5F4F" w14:textId="590B6DD3" w:rsidR="009B6B04" w:rsidRPr="00771C5A" w:rsidRDefault="009B6B04" w:rsidP="003E04E3">
      <w:pPr>
        <w:autoSpaceDE w:val="0"/>
        <w:autoSpaceDN w:val="0"/>
        <w:spacing w:after="0" w:line="240" w:lineRule="auto"/>
        <w:jc w:val="both"/>
        <w:rPr>
          <w:rFonts w:eastAsia="Calibri" w:cstheme="minorHAnsi"/>
          <w:sz w:val="18"/>
          <w:szCs w:val="18"/>
          <w:u w:val="single"/>
          <w:lang w:eastAsia="ar-SA"/>
        </w:rPr>
      </w:pPr>
      <w:r w:rsidRPr="00771C5A">
        <w:rPr>
          <w:rFonts w:eastAsia="Calibri" w:cstheme="minorHAnsi"/>
          <w:sz w:val="18"/>
          <w:szCs w:val="18"/>
          <w:lang w:eastAsia="ar-SA"/>
        </w:rPr>
        <w:t>W blacie biurka mają być osadzone cztery mufy metalowe z gwintem do przykręcenia stelażu biurka (nie dopuszcza się rozwiązań w postaci muf wykonanych z tworzywa sztucznego lub wkrętów – aby zastosowany system umożliwiał wielokrotny montaż i demontaż blatu).</w:t>
      </w:r>
      <w:r w:rsidR="002F67DF">
        <w:rPr>
          <w:rFonts w:eastAsia="Calibri" w:cstheme="minorHAnsi"/>
          <w:sz w:val="18"/>
          <w:szCs w:val="18"/>
          <w:lang w:eastAsia="ar-SA"/>
        </w:rPr>
        <w:t xml:space="preserve"> </w:t>
      </w:r>
      <w:r w:rsidRPr="00771C5A">
        <w:rPr>
          <w:rFonts w:eastAsia="Calibri" w:cstheme="minorHAnsi"/>
          <w:sz w:val="18"/>
          <w:szCs w:val="18"/>
          <w:lang w:eastAsia="ar-SA"/>
        </w:rPr>
        <w:t>Nogi biurka/stołu mają być prostokątne, wykonane z profili stalowych 40 x 40 mm. Nogi mają być wyposażone w tworzywowe stopki do poziomowania. Stopki mają zapewniać dodatkowe poziomowanie biurka/stołu w zakresie +/- 10 mm. Nogi biurka/stołu oraz pozostałe elementy stelaża mają być malowane farbą proszkową, utwardzaną metodą termiczną - co zapewni odporność nóg i stelaża na ścieranie i zarysowania. Metalowe elementy stelaża powinny być cięte technologią laserową - co zapewni estetyczny wygląd powtarzalnych części stelaży biurek, dodatkowo technologia laserowa wpływa na podwyższone walory estetyczne łączeń elementów stelaża (kryte spawy). Górna, pozioma część nogi (belka poprzeczna) ma być wykonana z profilu stalowego 60 x 30 x 2 mm, wyposażona w wycięcia umożliwiające mocowanie belki wzdłużnej pod blatem biurka. Belka wzdłużna ma być wykonana z profilu stalowego 60 x 30 x 2 mm, obustronnie wyposażona w zaczepy o geometrii wycięcia zapewniającej sztywne połączenie z nogami, dodatkowo zakończona zatrzaskami umożliwiającymi szybki montaż lub demontaż wszystkich elementów stelaża. W środkowej części belki mają być usytułowane otwory pod wspornik tworzywowy, który ma zapobiegać uginaniu się blatu.</w:t>
      </w:r>
    </w:p>
    <w:p w14:paraId="3E19430F" w14:textId="77777777" w:rsidR="002C3568" w:rsidRDefault="002C3568" w:rsidP="003E04E3">
      <w:pPr>
        <w:spacing w:line="240" w:lineRule="auto"/>
        <w:jc w:val="both"/>
        <w:rPr>
          <w:rFonts w:cstheme="minorHAnsi"/>
          <w:sz w:val="18"/>
          <w:szCs w:val="18"/>
        </w:rPr>
      </w:pPr>
    </w:p>
    <w:p w14:paraId="59847A6D" w14:textId="32DA16B7" w:rsidR="009B6B04" w:rsidRPr="00F43922" w:rsidRDefault="002C3568" w:rsidP="003E04E3">
      <w:pPr>
        <w:spacing w:line="240" w:lineRule="auto"/>
        <w:jc w:val="both"/>
        <w:rPr>
          <w:rFonts w:cstheme="minorHAnsi"/>
          <w:sz w:val="18"/>
          <w:szCs w:val="18"/>
        </w:rPr>
      </w:pPr>
      <w:r>
        <w:rPr>
          <w:rFonts w:cstheme="minorHAnsi"/>
          <w:sz w:val="18"/>
          <w:szCs w:val="18"/>
        </w:rPr>
        <w:t>Wymagane dokumenty</w:t>
      </w:r>
      <w:r w:rsidR="009B6B04" w:rsidRPr="00F43922">
        <w:rPr>
          <w:rFonts w:cstheme="minorHAnsi"/>
          <w:sz w:val="18"/>
          <w:szCs w:val="18"/>
        </w:rPr>
        <w:t>:</w:t>
      </w:r>
    </w:p>
    <w:p w14:paraId="4A599D89" w14:textId="03309BAF" w:rsidR="009B6B04" w:rsidRPr="00771C5A" w:rsidRDefault="009B6B04" w:rsidP="003E04E3">
      <w:pPr>
        <w:spacing w:line="240" w:lineRule="auto"/>
        <w:jc w:val="both"/>
        <w:rPr>
          <w:rFonts w:cstheme="minorHAnsi"/>
          <w:sz w:val="18"/>
          <w:szCs w:val="18"/>
        </w:rPr>
      </w:pPr>
      <w:r w:rsidRPr="00F43922">
        <w:rPr>
          <w:rFonts w:cstheme="minorHAnsi"/>
          <w:sz w:val="18"/>
          <w:szCs w:val="18"/>
        </w:rPr>
        <w:t>- pozytywne wyniki badań lub certyfikat zgodności z normami dotyczącymi jakości mebli biurowych PN-EN 15372</w:t>
      </w:r>
      <w:r w:rsidR="00B12DF7" w:rsidRPr="00F43922">
        <w:rPr>
          <w:rFonts w:cstheme="minorHAnsi"/>
          <w:sz w:val="18"/>
          <w:szCs w:val="18"/>
        </w:rPr>
        <w:t>:2016</w:t>
      </w:r>
      <w:r w:rsidRPr="00F43922">
        <w:rPr>
          <w:rFonts w:cstheme="minorHAnsi"/>
          <w:sz w:val="18"/>
          <w:szCs w:val="18"/>
        </w:rPr>
        <w:t>, wystawione przez niezależną jednostkę uprawnioną do wydawania tego rodzaju zaświadczeń. Jako jednostkę niezależną uznaje się każdą jednostkę badawczą i certyfikującą posiadającą akredytację krajowego ośrodka certyfikującego – w przypadku Polski jest to Polskie Centrum Akredytacji (PCA), w przypadku certyfikatów wystawionych przez kraj zrzeszony w Unii Europejskiej, jako jednostkę niezależną uznaje się każdą jednostkę badawczą i certyfikującą posiadającą akredytację odpowiednika PCA w tym kraju,</w:t>
      </w:r>
    </w:p>
    <w:p w14:paraId="6AFD66DC" w14:textId="362A20DD" w:rsidR="009B6B04" w:rsidRPr="00771C5A" w:rsidRDefault="009B6B04" w:rsidP="003E04E3">
      <w:pPr>
        <w:spacing w:line="240" w:lineRule="auto"/>
        <w:jc w:val="both"/>
        <w:rPr>
          <w:rFonts w:cstheme="minorHAnsi"/>
          <w:sz w:val="18"/>
          <w:szCs w:val="18"/>
        </w:rPr>
      </w:pPr>
      <w:r w:rsidRPr="00771C5A">
        <w:rPr>
          <w:rFonts w:cstheme="minorHAnsi"/>
          <w:sz w:val="18"/>
          <w:szCs w:val="18"/>
        </w:rPr>
        <w:t>- dokumenty potwierdzające użycie technologii PUR (</w:t>
      </w:r>
      <w:r w:rsidR="00FA2E86">
        <w:rPr>
          <w:rFonts w:cstheme="minorHAnsi"/>
          <w:sz w:val="18"/>
          <w:szCs w:val="18"/>
        </w:rPr>
        <w:t>do dostarczenia</w:t>
      </w:r>
      <w:r w:rsidRPr="00771C5A">
        <w:rPr>
          <w:rFonts w:cstheme="minorHAnsi"/>
          <w:sz w:val="18"/>
          <w:szCs w:val="18"/>
        </w:rPr>
        <w:t xml:space="preserve"> wraz z ofertą): badanie/sprawozdanie z badań określające odporność na odrywanie doklejki ABS wg norm PN – EN 319:1999 oraz PN – EN 311:2004 oraz badanie </w:t>
      </w:r>
      <w:r w:rsidRPr="00771C5A">
        <w:rPr>
          <w:rFonts w:cstheme="minorHAnsi"/>
          <w:sz w:val="18"/>
          <w:szCs w:val="18"/>
        </w:rPr>
        <w:lastRenderedPageBreak/>
        <w:t>potwierdzające odporność doklejki na działanie wilgoci, pary oraz wysokiej temperatury, wystawione przez niezależną jednostkę uprawnioną do wydawania tego rodzaju zaświadczeń. Jako jednostkę niezależną uznaje się każdą jednostkę badawczą i certyfikującą posiadającą akredytację krajowego ośrodka certyfikującego – w przypadku Polski jest to Polskie Centrum Akredytacji (PCA), w przypadku certyfikatów wystawionych przez kraj zrzeszony w Unii Europejskiej, jako jednostkę niezależną uznaje się każdą jednostkę badawczą i certyfikującą posiadającą akredytację odpowiednika PCA w tym kraju,</w:t>
      </w:r>
    </w:p>
    <w:p w14:paraId="165FFAD0" w14:textId="77777777" w:rsidR="009B6B04" w:rsidRPr="00771C5A" w:rsidRDefault="009B6B04" w:rsidP="003E04E3">
      <w:pPr>
        <w:spacing w:line="240" w:lineRule="auto"/>
        <w:jc w:val="both"/>
        <w:rPr>
          <w:rFonts w:cstheme="minorHAnsi"/>
          <w:sz w:val="18"/>
          <w:szCs w:val="18"/>
        </w:rPr>
      </w:pPr>
      <w:r w:rsidRPr="00771C5A">
        <w:rPr>
          <w:rFonts w:cstheme="minorHAnsi"/>
          <w:sz w:val="18"/>
          <w:szCs w:val="18"/>
        </w:rPr>
        <w:t>- wszystkie dokumenty potwierdzające zgodność produktów z normami dotyczącymi jakości mebli biurowych oraz użytymi technologiami produkcji mają być wystawione dokładnie na tego samego producenta mebla wskazanego w karcie katalogowej produktu oraz formularzu cenowym w tabeli potwierdzającej nazwę producenta oraz informację z nazwą/symbolem/numerem katalogowym mebla,</w:t>
      </w:r>
    </w:p>
    <w:p w14:paraId="72168682" w14:textId="77777777" w:rsidR="009B6B04" w:rsidRPr="00771C5A" w:rsidRDefault="009B6B04" w:rsidP="003E04E3">
      <w:pPr>
        <w:spacing w:line="240" w:lineRule="auto"/>
        <w:jc w:val="both"/>
        <w:rPr>
          <w:rFonts w:eastAsia="Calibri" w:cstheme="minorHAnsi"/>
          <w:sz w:val="18"/>
          <w:szCs w:val="18"/>
          <w:u w:val="single"/>
          <w:lang w:eastAsia="ar-SA"/>
        </w:rPr>
      </w:pPr>
      <w:r w:rsidRPr="00771C5A">
        <w:rPr>
          <w:rFonts w:cstheme="minorHAnsi"/>
          <w:sz w:val="18"/>
          <w:szCs w:val="18"/>
        </w:rPr>
        <w:t>- certyfikat systemu zarządzania jakością: ISO 9001, certyfikat systemu zarządzania środowiskiem zgodny z normą ISO14001 w zakresie produkcji oraz sprzedaży mebli biurowych oraz certyfikat ISO 45001 - określający wymagania dotyczące systemu zarządzania bezpieczeństwem i higieną pracy (BHP).</w:t>
      </w:r>
    </w:p>
    <w:p w14:paraId="0FEB7806" w14:textId="77777777" w:rsidR="00445266" w:rsidRDefault="00445266" w:rsidP="003E04E3">
      <w:pPr>
        <w:spacing w:after="0" w:line="240" w:lineRule="auto"/>
        <w:jc w:val="both"/>
        <w:rPr>
          <w:rFonts w:eastAsia="Calibri" w:cstheme="minorHAnsi"/>
          <w:b/>
          <w:bCs/>
          <w:sz w:val="18"/>
          <w:szCs w:val="18"/>
          <w:lang w:eastAsia="pl-PL"/>
        </w:rPr>
      </w:pPr>
    </w:p>
    <w:p w14:paraId="4B8C7B7D" w14:textId="77777777" w:rsidR="002C3568" w:rsidRPr="00F27AE5" w:rsidRDefault="002C3568" w:rsidP="002C3568">
      <w:pPr>
        <w:jc w:val="both"/>
        <w:rPr>
          <w:rFonts w:cstheme="minorHAnsi"/>
          <w:sz w:val="18"/>
          <w:szCs w:val="18"/>
        </w:rPr>
      </w:pPr>
      <w:r w:rsidRPr="00F27AE5">
        <w:rPr>
          <w:rFonts w:cstheme="minorHAnsi"/>
          <w:b/>
          <w:bCs/>
          <w:sz w:val="18"/>
          <w:szCs w:val="18"/>
        </w:rPr>
        <w:t>UWAGA!</w:t>
      </w:r>
      <w:r w:rsidRPr="00F27AE5">
        <w:rPr>
          <w:rFonts w:cstheme="minorHAnsi"/>
          <w:sz w:val="18"/>
          <w:szCs w:val="18"/>
        </w:rPr>
        <w:t xml:space="preserve"> Kolorystyka mebli do uzgodnienia na etapie </w:t>
      </w:r>
      <w:r>
        <w:rPr>
          <w:rFonts w:cstheme="minorHAnsi"/>
          <w:sz w:val="18"/>
          <w:szCs w:val="18"/>
        </w:rPr>
        <w:t xml:space="preserve">składania ofert w postaci kart technicznych / oświadczenia </w:t>
      </w:r>
      <w:r w:rsidRPr="00F27AE5">
        <w:rPr>
          <w:rFonts w:cstheme="minorHAnsi"/>
          <w:sz w:val="18"/>
          <w:szCs w:val="18"/>
        </w:rPr>
        <w:t xml:space="preserve">Wykonawcy. Wybrany Wykonawca przed podpisaniem umowy będzie musiał dostarczyć </w:t>
      </w:r>
      <w:r>
        <w:rPr>
          <w:rFonts w:cstheme="minorHAnsi"/>
          <w:sz w:val="18"/>
          <w:szCs w:val="18"/>
        </w:rPr>
        <w:t>próbki</w:t>
      </w:r>
      <w:r w:rsidRPr="00F27AE5">
        <w:rPr>
          <w:rFonts w:cstheme="minorHAnsi"/>
          <w:sz w:val="18"/>
          <w:szCs w:val="18"/>
        </w:rPr>
        <w:t xml:space="preserve"> wyżej opisanych materiałów płyt i metali zgodnie ze wskazanym w opisie kolorem do akceptacji przez Inwestora. Wykonawca będzie miał obowiązek przedstawienia </w:t>
      </w:r>
      <w:r w:rsidRPr="00027DC8">
        <w:rPr>
          <w:rFonts w:cstheme="minorHAnsi"/>
          <w:sz w:val="18"/>
          <w:szCs w:val="18"/>
          <w:u w:val="single"/>
        </w:rPr>
        <w:t>fabrycznych próbników</w:t>
      </w:r>
      <w:r w:rsidRPr="00F27AE5">
        <w:rPr>
          <w:rFonts w:cstheme="minorHAnsi"/>
          <w:sz w:val="18"/>
          <w:szCs w:val="18"/>
        </w:rPr>
        <w:t xml:space="preserve"> płyt z wyborem min. 8 kolorów drewnopodobnych i 6 </w:t>
      </w:r>
      <w:proofErr w:type="spellStart"/>
      <w:r w:rsidRPr="00F27AE5">
        <w:rPr>
          <w:rFonts w:cstheme="minorHAnsi"/>
          <w:sz w:val="18"/>
          <w:szCs w:val="18"/>
        </w:rPr>
        <w:t>monokolorów</w:t>
      </w:r>
      <w:proofErr w:type="spellEnd"/>
      <w:r w:rsidRPr="00F27AE5">
        <w:rPr>
          <w:rFonts w:cstheme="minorHAnsi"/>
          <w:sz w:val="18"/>
          <w:szCs w:val="18"/>
        </w:rPr>
        <w:t xml:space="preserve"> oraz 4 kolorów metalu.</w:t>
      </w:r>
    </w:p>
    <w:p w14:paraId="4B2E1EFF" w14:textId="77777777" w:rsidR="00445266" w:rsidRDefault="00445266" w:rsidP="00154DA1">
      <w:pPr>
        <w:spacing w:after="0" w:line="240" w:lineRule="auto"/>
        <w:rPr>
          <w:rFonts w:eastAsia="Calibri" w:cstheme="minorHAnsi"/>
          <w:b/>
          <w:bCs/>
          <w:sz w:val="18"/>
          <w:szCs w:val="18"/>
          <w:lang w:eastAsia="pl-PL"/>
        </w:rPr>
      </w:pPr>
    </w:p>
    <w:p w14:paraId="277FA711" w14:textId="77777777" w:rsidR="007A0F7F" w:rsidRDefault="007A0F7F" w:rsidP="00154DA1">
      <w:pPr>
        <w:spacing w:after="0" w:line="240" w:lineRule="auto"/>
        <w:rPr>
          <w:rFonts w:eastAsia="Calibri" w:cstheme="minorHAnsi"/>
          <w:b/>
          <w:bCs/>
          <w:sz w:val="18"/>
          <w:szCs w:val="18"/>
          <w:lang w:eastAsia="pl-PL"/>
        </w:rPr>
      </w:pPr>
    </w:p>
    <w:p w14:paraId="3E53DAD5" w14:textId="77777777" w:rsidR="00715B11" w:rsidRDefault="00715B11" w:rsidP="00154DA1">
      <w:pPr>
        <w:spacing w:after="0" w:line="240" w:lineRule="auto"/>
        <w:rPr>
          <w:rFonts w:eastAsia="Calibri" w:cstheme="minorHAnsi"/>
          <w:b/>
          <w:bCs/>
          <w:sz w:val="18"/>
          <w:szCs w:val="18"/>
          <w:lang w:eastAsia="pl-PL"/>
        </w:rPr>
      </w:pPr>
    </w:p>
    <w:p w14:paraId="796B2674" w14:textId="77777777" w:rsidR="00715B11" w:rsidRDefault="00715B11" w:rsidP="00154DA1">
      <w:pPr>
        <w:spacing w:after="0" w:line="240" w:lineRule="auto"/>
        <w:rPr>
          <w:rFonts w:eastAsia="Calibri" w:cstheme="minorHAnsi"/>
          <w:b/>
          <w:bCs/>
          <w:sz w:val="18"/>
          <w:szCs w:val="18"/>
          <w:lang w:eastAsia="pl-PL"/>
        </w:rPr>
      </w:pPr>
    </w:p>
    <w:p w14:paraId="4A309606" w14:textId="3D3B502D" w:rsidR="00506F7A" w:rsidRPr="002F1D07" w:rsidRDefault="00C94D25" w:rsidP="00154DA1">
      <w:pPr>
        <w:spacing w:after="0" w:line="240" w:lineRule="auto"/>
        <w:rPr>
          <w:rFonts w:eastAsia="Calibri" w:cstheme="minorHAnsi"/>
          <w:b/>
          <w:bCs/>
          <w:sz w:val="18"/>
          <w:szCs w:val="18"/>
          <w:lang w:eastAsia="pl-PL"/>
        </w:rPr>
      </w:pPr>
      <w:r w:rsidRPr="00771C5A">
        <w:rPr>
          <w:rFonts w:cstheme="minorHAnsi"/>
          <w:noProof/>
          <w:sz w:val="18"/>
          <w:szCs w:val="18"/>
          <w:lang w:eastAsia="pl-PL"/>
        </w:rPr>
        <w:drawing>
          <wp:anchor distT="0" distB="0" distL="114300" distR="114300" simplePos="0" relativeHeight="251665408" behindDoc="0" locked="0" layoutInCell="1" allowOverlap="1" wp14:anchorId="779E0305" wp14:editId="48621143">
            <wp:simplePos x="0" y="0"/>
            <wp:positionH relativeFrom="margin">
              <wp:posOffset>2867025</wp:posOffset>
            </wp:positionH>
            <wp:positionV relativeFrom="paragraph">
              <wp:posOffset>22225</wp:posOffset>
            </wp:positionV>
            <wp:extent cx="3004185" cy="1875790"/>
            <wp:effectExtent l="0" t="0" r="5715" b="0"/>
            <wp:wrapSquare wrapText="bothSides"/>
            <wp:docPr id="705" name="Obraz 704" descr="https://www.mddlinx.com/Content/conf_images/A120ML_0154_0154_0154_0154_0002_0002_ZZZZ_ZZZZ_ZZZZ_1318_ZZZZ_ZZZ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 name="Obraz 704" descr="https://www.mddlinx.com/Content/conf_images/A120ML_0154_0154_0154_0154_0002_0002_ZZZZ_ZZZZ_ZZZZ_1318_ZZZZ_ZZZZ.pn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9184" t="36290" r="29726" b="22275"/>
                    <a:stretch/>
                  </pic:blipFill>
                  <pic:spPr bwMode="auto">
                    <a:xfrm>
                      <a:off x="0" y="0"/>
                      <a:ext cx="3004185" cy="1875790"/>
                    </a:xfrm>
                    <a:prstGeom prst="rect">
                      <a:avLst/>
                    </a:prstGeom>
                    <a:noFill/>
                  </pic:spPr>
                </pic:pic>
              </a:graphicData>
            </a:graphic>
            <wp14:sizeRelH relativeFrom="margin">
              <wp14:pctWidth>0</wp14:pctWidth>
            </wp14:sizeRelH>
            <wp14:sizeRelV relativeFrom="margin">
              <wp14:pctHeight>0</wp14:pctHeight>
            </wp14:sizeRelV>
          </wp:anchor>
        </w:drawing>
      </w:r>
      <w:r w:rsidR="00506F7A" w:rsidRPr="002F1D07">
        <w:rPr>
          <w:rFonts w:eastAsia="Calibri" w:cstheme="minorHAnsi"/>
          <w:b/>
          <w:bCs/>
          <w:sz w:val="18"/>
          <w:szCs w:val="18"/>
          <w:lang w:eastAsia="pl-PL"/>
        </w:rPr>
        <w:t>SZAFKA M</w:t>
      </w:r>
      <w:r w:rsidR="00445266">
        <w:rPr>
          <w:rFonts w:eastAsia="Calibri" w:cstheme="minorHAnsi"/>
          <w:b/>
          <w:bCs/>
          <w:sz w:val="18"/>
          <w:szCs w:val="18"/>
          <w:lang w:eastAsia="pl-PL"/>
        </w:rPr>
        <w:t>A</w:t>
      </w:r>
      <w:r w:rsidR="00506F7A" w:rsidRPr="002F1D07">
        <w:rPr>
          <w:rFonts w:eastAsia="Calibri" w:cstheme="minorHAnsi"/>
          <w:b/>
          <w:bCs/>
          <w:sz w:val="18"/>
          <w:szCs w:val="18"/>
          <w:lang w:eastAsia="pl-PL"/>
        </w:rPr>
        <w:t>NAGERSKA</w:t>
      </w:r>
    </w:p>
    <w:p w14:paraId="44F83627" w14:textId="0357FDBA" w:rsidR="00506F7A" w:rsidRPr="00771C5A" w:rsidRDefault="00506F7A" w:rsidP="00154DA1">
      <w:pPr>
        <w:spacing w:after="0" w:line="240" w:lineRule="auto"/>
        <w:rPr>
          <w:rFonts w:eastAsia="Calibri" w:cstheme="minorHAnsi"/>
          <w:sz w:val="18"/>
          <w:szCs w:val="18"/>
          <w:lang w:eastAsia="pl-PL"/>
        </w:rPr>
      </w:pPr>
    </w:p>
    <w:p w14:paraId="62DF647C" w14:textId="7DB9AC1C" w:rsidR="002F1D07" w:rsidRDefault="002C3568" w:rsidP="00154DA1">
      <w:pPr>
        <w:spacing w:after="0" w:line="240" w:lineRule="auto"/>
        <w:rPr>
          <w:rFonts w:eastAsia="Calibri" w:cstheme="minorHAnsi"/>
          <w:sz w:val="18"/>
          <w:szCs w:val="18"/>
          <w:lang w:eastAsia="pl-PL"/>
        </w:rPr>
      </w:pPr>
      <w:r>
        <w:rPr>
          <w:rFonts w:eastAsia="Calibri" w:cstheme="minorHAnsi"/>
          <w:sz w:val="18"/>
          <w:szCs w:val="18"/>
          <w:lang w:eastAsia="pl-PL"/>
        </w:rPr>
        <w:t>Symbole i wymiary</w:t>
      </w:r>
      <w:r w:rsidR="002F1D07">
        <w:rPr>
          <w:rFonts w:eastAsia="Calibri" w:cstheme="minorHAnsi"/>
          <w:sz w:val="18"/>
          <w:szCs w:val="18"/>
          <w:lang w:eastAsia="pl-PL"/>
        </w:rPr>
        <w:t>:</w:t>
      </w:r>
    </w:p>
    <w:p w14:paraId="16290C2F" w14:textId="77777777" w:rsidR="00432E40" w:rsidRDefault="000049BA" w:rsidP="00154DA1">
      <w:pPr>
        <w:spacing w:after="0" w:line="240" w:lineRule="auto"/>
        <w:rPr>
          <w:rFonts w:eastAsia="Calibri" w:cstheme="minorHAnsi"/>
          <w:sz w:val="18"/>
          <w:szCs w:val="18"/>
          <w:lang w:eastAsia="pl-PL"/>
        </w:rPr>
      </w:pPr>
      <w:r>
        <w:rPr>
          <w:rFonts w:eastAsia="Calibri" w:cstheme="minorHAnsi"/>
          <w:sz w:val="18"/>
          <w:szCs w:val="18"/>
          <w:lang w:eastAsia="pl-PL"/>
        </w:rPr>
        <w:tab/>
      </w:r>
    </w:p>
    <w:p w14:paraId="0816DF35" w14:textId="77777777" w:rsidR="00432E40" w:rsidRDefault="00432E40" w:rsidP="00154DA1">
      <w:pPr>
        <w:spacing w:after="0" w:line="240" w:lineRule="auto"/>
        <w:rPr>
          <w:rFonts w:eastAsia="Calibri" w:cstheme="minorHAnsi"/>
          <w:sz w:val="18"/>
          <w:szCs w:val="18"/>
          <w:lang w:eastAsia="pl-PL"/>
        </w:rPr>
      </w:pPr>
    </w:p>
    <w:p w14:paraId="16EED2B8" w14:textId="6D5D9C7F" w:rsidR="002F1D07" w:rsidRDefault="00506F7A" w:rsidP="00154DA1">
      <w:pPr>
        <w:spacing w:after="0" w:line="240" w:lineRule="auto"/>
        <w:rPr>
          <w:rFonts w:eastAsia="Calibri" w:cstheme="minorHAnsi"/>
          <w:sz w:val="18"/>
          <w:szCs w:val="18"/>
          <w:lang w:eastAsia="pl-PL"/>
        </w:rPr>
      </w:pPr>
      <w:r w:rsidRPr="00771C5A">
        <w:rPr>
          <w:rFonts w:eastAsia="Calibri" w:cstheme="minorHAnsi"/>
          <w:sz w:val="18"/>
          <w:szCs w:val="18"/>
          <w:lang w:eastAsia="pl-PL"/>
        </w:rPr>
        <w:t>3</w:t>
      </w:r>
      <w:r w:rsidR="002F1D07">
        <w:rPr>
          <w:rFonts w:eastAsia="Calibri" w:cstheme="minorHAnsi"/>
          <w:sz w:val="18"/>
          <w:szCs w:val="18"/>
          <w:lang w:eastAsia="pl-PL"/>
        </w:rPr>
        <w:t>g</w:t>
      </w:r>
      <w:r w:rsidRPr="00771C5A">
        <w:rPr>
          <w:rFonts w:eastAsia="Calibri" w:cstheme="minorHAnsi"/>
          <w:sz w:val="18"/>
          <w:szCs w:val="18"/>
          <w:lang w:eastAsia="pl-PL"/>
        </w:rPr>
        <w:t xml:space="preserve">-SZ/S </w:t>
      </w:r>
      <w:r w:rsidR="002C3568">
        <w:rPr>
          <w:rFonts w:eastAsia="Calibri" w:cstheme="minorHAnsi"/>
          <w:sz w:val="18"/>
          <w:szCs w:val="18"/>
          <w:lang w:eastAsia="pl-PL"/>
        </w:rPr>
        <w:t xml:space="preserve">  </w:t>
      </w:r>
      <w:r w:rsidR="000049BA">
        <w:rPr>
          <w:rFonts w:eastAsia="Calibri" w:cstheme="minorHAnsi"/>
          <w:sz w:val="18"/>
          <w:szCs w:val="18"/>
          <w:lang w:eastAsia="pl-PL"/>
        </w:rPr>
        <w:t>wymiary</w:t>
      </w:r>
      <w:r w:rsidRPr="00771C5A">
        <w:rPr>
          <w:rFonts w:eastAsia="Calibri" w:cstheme="minorHAnsi"/>
          <w:sz w:val="18"/>
          <w:szCs w:val="18"/>
          <w:lang w:eastAsia="pl-PL"/>
        </w:rPr>
        <w:t xml:space="preserve"> 1200 x 432 x 599</w:t>
      </w:r>
      <w:r w:rsidR="006D1AFC">
        <w:rPr>
          <w:rFonts w:eastAsia="Calibri" w:cstheme="minorHAnsi"/>
          <w:sz w:val="18"/>
          <w:szCs w:val="18"/>
          <w:lang w:eastAsia="pl-PL"/>
        </w:rPr>
        <w:t xml:space="preserve"> h mm</w:t>
      </w:r>
    </w:p>
    <w:p w14:paraId="1810747E" w14:textId="396EAA93" w:rsidR="002F1D07" w:rsidRDefault="002F1D07" w:rsidP="00154DA1">
      <w:pPr>
        <w:spacing w:after="0" w:line="240" w:lineRule="auto"/>
        <w:rPr>
          <w:rFonts w:eastAsia="Calibri" w:cstheme="minorHAnsi"/>
          <w:sz w:val="18"/>
          <w:szCs w:val="18"/>
          <w:lang w:eastAsia="pl-PL"/>
        </w:rPr>
      </w:pPr>
    </w:p>
    <w:p w14:paraId="71B2BB0B" w14:textId="77777777" w:rsidR="00432E40" w:rsidRDefault="00432E40" w:rsidP="00154DA1">
      <w:pPr>
        <w:spacing w:after="0" w:line="240" w:lineRule="auto"/>
        <w:rPr>
          <w:rFonts w:eastAsia="Calibri" w:cstheme="minorHAnsi"/>
          <w:sz w:val="18"/>
          <w:szCs w:val="18"/>
          <w:lang w:eastAsia="pl-PL"/>
        </w:rPr>
      </w:pPr>
    </w:p>
    <w:p w14:paraId="3F085DB8" w14:textId="2119B147" w:rsidR="002F1D07" w:rsidRDefault="002F1D07" w:rsidP="00154DA1">
      <w:pPr>
        <w:spacing w:after="0" w:line="240" w:lineRule="auto"/>
        <w:rPr>
          <w:rFonts w:eastAsia="Calibri" w:cstheme="minorHAnsi"/>
          <w:sz w:val="18"/>
          <w:szCs w:val="18"/>
          <w:lang w:eastAsia="pl-PL"/>
        </w:rPr>
      </w:pPr>
      <w:r>
        <w:rPr>
          <w:rFonts w:eastAsia="Calibri" w:cstheme="minorHAnsi"/>
          <w:sz w:val="18"/>
          <w:szCs w:val="18"/>
          <w:lang w:eastAsia="pl-PL"/>
        </w:rPr>
        <w:t>Przykładowe rozwiązanie:</w:t>
      </w:r>
    </w:p>
    <w:p w14:paraId="1BD89386" w14:textId="3B381D4C" w:rsidR="002F1D07" w:rsidRDefault="002F1D07" w:rsidP="00154DA1">
      <w:pPr>
        <w:spacing w:after="0" w:line="240" w:lineRule="auto"/>
        <w:rPr>
          <w:rFonts w:eastAsia="Calibri" w:cstheme="minorHAnsi"/>
          <w:sz w:val="18"/>
          <w:szCs w:val="18"/>
          <w:lang w:eastAsia="pl-PL"/>
        </w:rPr>
      </w:pPr>
    </w:p>
    <w:p w14:paraId="7A727070" w14:textId="67545433" w:rsidR="00B12DF7" w:rsidRDefault="00B12DF7" w:rsidP="00154DA1">
      <w:pPr>
        <w:spacing w:after="0" w:line="240" w:lineRule="auto"/>
        <w:rPr>
          <w:rFonts w:eastAsia="Calibri" w:cstheme="minorHAnsi"/>
          <w:sz w:val="18"/>
          <w:szCs w:val="18"/>
          <w:lang w:eastAsia="pl-PL"/>
        </w:rPr>
      </w:pPr>
    </w:p>
    <w:p w14:paraId="0FD344D2" w14:textId="77777777" w:rsidR="00B12DF7" w:rsidRDefault="00B12DF7" w:rsidP="00154DA1">
      <w:pPr>
        <w:spacing w:after="0" w:line="240" w:lineRule="auto"/>
        <w:rPr>
          <w:rFonts w:eastAsia="Calibri" w:cstheme="minorHAnsi"/>
          <w:sz w:val="18"/>
          <w:szCs w:val="18"/>
          <w:lang w:eastAsia="pl-PL"/>
        </w:rPr>
      </w:pPr>
    </w:p>
    <w:p w14:paraId="467F5230" w14:textId="77777777" w:rsidR="002F1D07" w:rsidRDefault="002F1D07" w:rsidP="00154DA1">
      <w:pPr>
        <w:spacing w:after="0" w:line="240" w:lineRule="auto"/>
        <w:rPr>
          <w:rFonts w:eastAsia="Calibri" w:cstheme="minorHAnsi"/>
          <w:sz w:val="18"/>
          <w:szCs w:val="18"/>
          <w:lang w:eastAsia="pl-PL"/>
        </w:rPr>
      </w:pPr>
    </w:p>
    <w:p w14:paraId="2BBD1DDD" w14:textId="77777777" w:rsidR="00B12DF7" w:rsidRDefault="00B12DF7" w:rsidP="00154DA1">
      <w:pPr>
        <w:spacing w:after="0" w:line="240" w:lineRule="auto"/>
        <w:rPr>
          <w:rFonts w:cstheme="minorHAnsi"/>
          <w:sz w:val="18"/>
          <w:szCs w:val="18"/>
        </w:rPr>
      </w:pPr>
    </w:p>
    <w:p w14:paraId="66B5D794" w14:textId="77777777" w:rsidR="00B12DF7" w:rsidRDefault="00B12DF7" w:rsidP="00154DA1">
      <w:pPr>
        <w:spacing w:after="0" w:line="240" w:lineRule="auto"/>
        <w:rPr>
          <w:rFonts w:cstheme="minorHAnsi"/>
          <w:sz w:val="18"/>
          <w:szCs w:val="18"/>
        </w:rPr>
      </w:pPr>
    </w:p>
    <w:p w14:paraId="6D67B770" w14:textId="77777777" w:rsidR="002C3568" w:rsidRDefault="002C3568" w:rsidP="002C3568">
      <w:pPr>
        <w:spacing w:after="0" w:line="240" w:lineRule="auto"/>
        <w:rPr>
          <w:rFonts w:eastAsia="Calibri" w:cstheme="minorHAnsi"/>
          <w:sz w:val="18"/>
          <w:szCs w:val="18"/>
          <w:lang w:eastAsia="pl-PL"/>
        </w:rPr>
      </w:pPr>
      <w:r w:rsidRPr="00771C5A">
        <w:rPr>
          <w:rFonts w:eastAsia="Calibri" w:cstheme="minorHAnsi"/>
          <w:sz w:val="18"/>
          <w:szCs w:val="18"/>
          <w:lang w:eastAsia="pl-PL"/>
        </w:rPr>
        <w:t>Kolorystyka</w:t>
      </w:r>
      <w:r>
        <w:rPr>
          <w:rFonts w:eastAsia="Calibri" w:cstheme="minorHAnsi"/>
          <w:sz w:val="18"/>
          <w:szCs w:val="18"/>
          <w:lang w:eastAsia="pl-PL"/>
        </w:rPr>
        <w:t xml:space="preserve">: </w:t>
      </w:r>
    </w:p>
    <w:p w14:paraId="126DA3D3" w14:textId="4388AD28" w:rsidR="002C3568" w:rsidRPr="00771C5A" w:rsidRDefault="002C3568" w:rsidP="002C3568">
      <w:pPr>
        <w:spacing w:after="0" w:line="240" w:lineRule="auto"/>
        <w:rPr>
          <w:rFonts w:eastAsia="Calibri" w:cstheme="minorHAnsi"/>
          <w:sz w:val="18"/>
          <w:szCs w:val="18"/>
          <w:lang w:eastAsia="pl-PL"/>
        </w:rPr>
      </w:pPr>
      <w:r>
        <w:rPr>
          <w:rFonts w:eastAsia="Calibri" w:cstheme="minorHAnsi"/>
          <w:sz w:val="18"/>
          <w:szCs w:val="18"/>
          <w:lang w:eastAsia="pl-PL"/>
        </w:rPr>
        <w:t>kolor frontów</w:t>
      </w:r>
      <w:r w:rsidRPr="00771C5A">
        <w:rPr>
          <w:rFonts w:eastAsia="Calibri" w:cstheme="minorHAnsi"/>
          <w:sz w:val="18"/>
          <w:szCs w:val="18"/>
          <w:lang w:eastAsia="pl-PL"/>
        </w:rPr>
        <w:t xml:space="preserve">: jasny szary; kolor </w:t>
      </w:r>
      <w:r>
        <w:rPr>
          <w:rFonts w:eastAsia="Calibri" w:cstheme="minorHAnsi"/>
          <w:sz w:val="18"/>
          <w:szCs w:val="18"/>
          <w:lang w:eastAsia="pl-PL"/>
        </w:rPr>
        <w:t>kółek: czarny, kolor okuć czarny</w:t>
      </w:r>
      <w:r w:rsidRPr="00771C5A">
        <w:rPr>
          <w:rFonts w:eastAsia="Calibri" w:cstheme="minorHAnsi"/>
          <w:sz w:val="18"/>
          <w:szCs w:val="18"/>
          <w:lang w:eastAsia="pl-PL"/>
        </w:rPr>
        <w:t xml:space="preserve">: </w:t>
      </w:r>
      <w:r>
        <w:rPr>
          <w:rFonts w:eastAsia="Calibri" w:cstheme="minorHAnsi"/>
          <w:sz w:val="18"/>
          <w:szCs w:val="18"/>
          <w:lang w:eastAsia="pl-PL"/>
        </w:rPr>
        <w:t xml:space="preserve">korpus, blat i półki: </w:t>
      </w:r>
      <w:r w:rsidRPr="00771C5A">
        <w:rPr>
          <w:rFonts w:eastAsia="Calibri" w:cstheme="minorHAnsi"/>
          <w:sz w:val="18"/>
          <w:szCs w:val="18"/>
          <w:lang w:eastAsia="pl-PL"/>
        </w:rPr>
        <w:t>antracyt półmat RAL 7043 </w:t>
      </w:r>
    </w:p>
    <w:p w14:paraId="78E9E3C2" w14:textId="77777777" w:rsidR="00445266" w:rsidRDefault="00445266" w:rsidP="00445266">
      <w:pPr>
        <w:spacing w:line="240" w:lineRule="auto"/>
        <w:rPr>
          <w:rFonts w:cstheme="minorHAnsi"/>
          <w:sz w:val="18"/>
          <w:szCs w:val="18"/>
        </w:rPr>
      </w:pPr>
    </w:p>
    <w:p w14:paraId="3FD38509" w14:textId="77777777" w:rsidR="00445266" w:rsidRDefault="00445266" w:rsidP="00445266">
      <w:pPr>
        <w:spacing w:line="240" w:lineRule="auto"/>
        <w:rPr>
          <w:rFonts w:cstheme="minorHAnsi"/>
          <w:sz w:val="18"/>
          <w:szCs w:val="18"/>
        </w:rPr>
      </w:pPr>
      <w:r w:rsidRPr="00771C5A">
        <w:rPr>
          <w:rFonts w:cstheme="minorHAnsi"/>
          <w:sz w:val="18"/>
          <w:szCs w:val="18"/>
        </w:rPr>
        <w:t>Wymagania minimalne:</w:t>
      </w:r>
    </w:p>
    <w:p w14:paraId="1C1ED0EA" w14:textId="4DB923B1" w:rsidR="00AC7D4B" w:rsidRDefault="00506F7A" w:rsidP="003A4CA5">
      <w:pPr>
        <w:spacing w:after="0" w:line="240" w:lineRule="auto"/>
        <w:jc w:val="both"/>
        <w:rPr>
          <w:rFonts w:cstheme="minorHAnsi"/>
          <w:sz w:val="18"/>
          <w:szCs w:val="18"/>
        </w:rPr>
      </w:pPr>
      <w:r w:rsidRPr="00771C5A">
        <w:rPr>
          <w:rFonts w:cstheme="minorHAnsi"/>
          <w:sz w:val="18"/>
          <w:szCs w:val="18"/>
        </w:rPr>
        <w:t xml:space="preserve">Blat szafki ma być wykonany z płyty </w:t>
      </w:r>
      <w:proofErr w:type="spellStart"/>
      <w:r w:rsidRPr="00771C5A">
        <w:rPr>
          <w:rFonts w:cstheme="minorHAnsi"/>
          <w:sz w:val="18"/>
          <w:szCs w:val="18"/>
        </w:rPr>
        <w:t>melaminowanej</w:t>
      </w:r>
      <w:proofErr w:type="spellEnd"/>
      <w:r w:rsidRPr="00771C5A">
        <w:rPr>
          <w:rFonts w:cstheme="minorHAnsi"/>
          <w:sz w:val="18"/>
          <w:szCs w:val="18"/>
        </w:rPr>
        <w:t xml:space="preserve"> o grubości 28 mm. Półka wewnątrz - płyta </w:t>
      </w:r>
      <w:proofErr w:type="spellStart"/>
      <w:r w:rsidRPr="00771C5A">
        <w:rPr>
          <w:rFonts w:cstheme="minorHAnsi"/>
          <w:sz w:val="18"/>
          <w:szCs w:val="18"/>
        </w:rPr>
        <w:t>melaminowana</w:t>
      </w:r>
      <w:proofErr w:type="spellEnd"/>
      <w:r w:rsidRPr="00771C5A">
        <w:rPr>
          <w:rFonts w:cstheme="minorHAnsi"/>
          <w:sz w:val="18"/>
          <w:szCs w:val="18"/>
        </w:rPr>
        <w:t xml:space="preserve"> 18 mm. Półka ma posiadać zabezpieczenie przed przypadkowym wysunięciem. Szuflada - płyta </w:t>
      </w:r>
      <w:proofErr w:type="spellStart"/>
      <w:r w:rsidRPr="00771C5A">
        <w:rPr>
          <w:rFonts w:cstheme="minorHAnsi"/>
          <w:sz w:val="18"/>
          <w:szCs w:val="18"/>
        </w:rPr>
        <w:t>melaminowana</w:t>
      </w:r>
      <w:proofErr w:type="spellEnd"/>
      <w:r w:rsidR="00ED6A2B">
        <w:rPr>
          <w:rFonts w:cstheme="minorHAnsi"/>
          <w:sz w:val="18"/>
          <w:szCs w:val="18"/>
        </w:rPr>
        <w:t xml:space="preserve"> na prowadnicach rolkowych z wysuwem 80%, </w:t>
      </w:r>
      <w:r w:rsidRPr="00771C5A">
        <w:rPr>
          <w:rFonts w:cstheme="minorHAnsi"/>
          <w:sz w:val="18"/>
          <w:szCs w:val="18"/>
        </w:rPr>
        <w:t>z zamkiem patentowym.</w:t>
      </w:r>
      <w:r w:rsidR="00ED6A2B">
        <w:rPr>
          <w:rFonts w:cstheme="minorHAnsi"/>
          <w:sz w:val="18"/>
          <w:szCs w:val="18"/>
        </w:rPr>
        <w:t xml:space="preserve"> Nośność szuflad 25 kg.</w:t>
      </w:r>
      <w:r w:rsidRPr="00771C5A">
        <w:rPr>
          <w:rFonts w:cstheme="minorHAnsi"/>
          <w:sz w:val="18"/>
          <w:szCs w:val="18"/>
        </w:rPr>
        <w:t xml:space="preserve"> Wieniec dolny - płyta </w:t>
      </w:r>
      <w:proofErr w:type="spellStart"/>
      <w:r w:rsidRPr="00771C5A">
        <w:rPr>
          <w:rFonts w:cstheme="minorHAnsi"/>
          <w:sz w:val="18"/>
          <w:szCs w:val="18"/>
        </w:rPr>
        <w:t>melaminowana</w:t>
      </w:r>
      <w:proofErr w:type="spellEnd"/>
      <w:r w:rsidRPr="00771C5A">
        <w:rPr>
          <w:rFonts w:cstheme="minorHAnsi"/>
          <w:sz w:val="18"/>
          <w:szCs w:val="18"/>
        </w:rPr>
        <w:t xml:space="preserve"> 18 mm. Obrzeża płyty mają być okleinowane doklejką ABS o grubości 2 mm. Wszystkie wąskie płaszczyzny płyty mają być zabezpieczone doklejką przyklejoną za pomocą kleju poliuretanowego PUR, który ma trwale zabezpieczyć krawędzie przed szkodliwym działaniem wilgoci oraz wysokiej temperatury. Wskazana technologia ma gwarantować wodoodporne połączenie obrzeża z płytą. Górna szafka ma być wyposażona w piórnik nakładany, czarny z tworzywa sztucznego.</w:t>
      </w:r>
    </w:p>
    <w:p w14:paraId="09585725" w14:textId="77777777" w:rsidR="00445266" w:rsidRDefault="00445266" w:rsidP="003A4CA5">
      <w:pPr>
        <w:spacing w:line="240" w:lineRule="auto"/>
        <w:jc w:val="both"/>
        <w:rPr>
          <w:rFonts w:cstheme="minorHAnsi"/>
          <w:sz w:val="18"/>
          <w:szCs w:val="18"/>
        </w:rPr>
      </w:pPr>
    </w:p>
    <w:p w14:paraId="607CF82C" w14:textId="407E132A" w:rsidR="0052515C" w:rsidRPr="00771C5A" w:rsidRDefault="001B0567" w:rsidP="003A4CA5">
      <w:pPr>
        <w:spacing w:line="240" w:lineRule="auto"/>
        <w:jc w:val="both"/>
        <w:rPr>
          <w:rFonts w:cstheme="minorHAnsi"/>
          <w:sz w:val="18"/>
          <w:szCs w:val="18"/>
        </w:rPr>
      </w:pPr>
      <w:r>
        <w:rPr>
          <w:rFonts w:cstheme="minorHAnsi"/>
          <w:sz w:val="18"/>
          <w:szCs w:val="18"/>
        </w:rPr>
        <w:t>Wymagane dokumenty</w:t>
      </w:r>
      <w:r w:rsidR="0052515C" w:rsidRPr="00771C5A">
        <w:rPr>
          <w:rFonts w:cstheme="minorHAnsi"/>
          <w:sz w:val="18"/>
          <w:szCs w:val="18"/>
        </w:rPr>
        <w:t>:</w:t>
      </w:r>
    </w:p>
    <w:p w14:paraId="354990CB" w14:textId="77777777" w:rsidR="0052515C" w:rsidRPr="00771C5A" w:rsidRDefault="0052515C" w:rsidP="003A4CA5">
      <w:pPr>
        <w:spacing w:line="240" w:lineRule="auto"/>
        <w:jc w:val="both"/>
        <w:rPr>
          <w:rFonts w:cstheme="minorHAnsi"/>
          <w:sz w:val="18"/>
          <w:szCs w:val="18"/>
        </w:rPr>
      </w:pPr>
      <w:r w:rsidRPr="00771C5A">
        <w:rPr>
          <w:rFonts w:cstheme="minorHAnsi"/>
          <w:sz w:val="18"/>
          <w:szCs w:val="18"/>
        </w:rPr>
        <w:t>- szafa ma posiadać pozytywne wyniki badań lub certyfikat zgodności z normami dotyczącymi jakości mebli biurowych: PN-EN</w:t>
      </w:r>
      <w:r>
        <w:rPr>
          <w:rFonts w:cstheme="minorHAnsi"/>
          <w:sz w:val="18"/>
          <w:szCs w:val="18"/>
        </w:rPr>
        <w:t xml:space="preserve"> </w:t>
      </w:r>
      <w:r w:rsidRPr="00490241">
        <w:rPr>
          <w:rFonts w:cstheme="minorHAnsi"/>
          <w:sz w:val="18"/>
          <w:szCs w:val="18"/>
        </w:rPr>
        <w:t>16121:2024-05</w:t>
      </w:r>
      <w:r w:rsidRPr="00771C5A">
        <w:rPr>
          <w:rFonts w:cstheme="minorHAnsi"/>
          <w:sz w:val="18"/>
          <w:szCs w:val="18"/>
        </w:rPr>
        <w:t>, wystawione przez niezależną jednostkę uprawnioną do wydawania tego rodzaju zaświadczeń. Jako jednostkę niezależną uznaje się każdą jednostkę badawczą i certyfikującą posiadającą akredytację krajowego ośrodka certyfikującego – w przypadku Polski jest to Polskie Centrum Akredytacji (PCA), w przypadku certyfikatów wystawionych przez kraj zrzeszony w Unii Europejskiej, jako jednostkę niezależną uznaje się każdą jednostkę badawczą i certyfikującą posiadającą akredytację odpowiednika PCA w tym kraju,</w:t>
      </w:r>
    </w:p>
    <w:p w14:paraId="6244894C" w14:textId="4A5F824D" w:rsidR="0052515C" w:rsidRPr="00771C5A" w:rsidRDefault="0052515C" w:rsidP="003A4CA5">
      <w:pPr>
        <w:spacing w:line="240" w:lineRule="auto"/>
        <w:jc w:val="both"/>
        <w:rPr>
          <w:rFonts w:cstheme="minorHAnsi"/>
          <w:sz w:val="18"/>
          <w:szCs w:val="18"/>
        </w:rPr>
      </w:pPr>
      <w:r w:rsidRPr="00771C5A">
        <w:rPr>
          <w:rFonts w:cstheme="minorHAnsi"/>
          <w:sz w:val="18"/>
          <w:szCs w:val="18"/>
        </w:rPr>
        <w:lastRenderedPageBreak/>
        <w:t>- dokumenty potwierdzające użycie technologii PUR (</w:t>
      </w:r>
      <w:r w:rsidR="00FA2E86">
        <w:rPr>
          <w:rFonts w:cstheme="minorHAnsi"/>
          <w:sz w:val="18"/>
          <w:szCs w:val="18"/>
        </w:rPr>
        <w:t>do dostarczenia</w:t>
      </w:r>
      <w:r w:rsidRPr="00771C5A">
        <w:rPr>
          <w:rFonts w:cstheme="minorHAnsi"/>
          <w:sz w:val="18"/>
          <w:szCs w:val="18"/>
        </w:rPr>
        <w:t xml:space="preserve"> wraz z ofertą): badanie/sprawozdanie z badań określające odporność na odrywanie doklejki ABS wg norm PN – EN 319:1999 oraz PN – EN 311:2004 oraz badanie potwierdzające odporność doklejki na działanie wilgoci, pary oraz wysokiej temperatury, wystawione przez niezależną jednostkę uprawnioną do wydawania tego rodzaju zaświadczeń. Jako jednostkę niezależną uznaje się każdą jednostkę badawczą i certyfikującą posiadającą akredytację krajowego ośrodka certyfikującego – w przypadku Polski jest to Polskie Centrum Akredytacji (PCA), w przypadku certyfikatów wystawionych przez kraj zrzeszony w Unii Europejskiej, jako jednostkę niezależną uznaje się każdą jednostkę badawczą i certyfikującą posiadającą akredytację odpowiednika PCA w tym kraju,</w:t>
      </w:r>
    </w:p>
    <w:p w14:paraId="7A54025F" w14:textId="77777777" w:rsidR="0052515C" w:rsidRPr="00771C5A" w:rsidRDefault="0052515C" w:rsidP="003A4CA5">
      <w:pPr>
        <w:spacing w:line="240" w:lineRule="auto"/>
        <w:jc w:val="both"/>
        <w:rPr>
          <w:rFonts w:cstheme="minorHAnsi"/>
          <w:sz w:val="18"/>
          <w:szCs w:val="18"/>
        </w:rPr>
      </w:pPr>
      <w:r w:rsidRPr="00771C5A">
        <w:rPr>
          <w:rFonts w:cstheme="minorHAnsi"/>
          <w:sz w:val="18"/>
          <w:szCs w:val="18"/>
        </w:rPr>
        <w:t>- certyfikat systemu zarządzania jakością: ISO 9001, certyfikat systemu zarządzania środowiskiem zgodny z normą ISO14001 w zakresie produkcji oraz sprzedaży mebli biurowych oraz certyfikat ISO 45001 - określający wymagania dotyczące systemu zarządzania bezpieczeństwem i higieną pracy (BHP),</w:t>
      </w:r>
    </w:p>
    <w:p w14:paraId="03EBE795" w14:textId="77777777" w:rsidR="0052515C" w:rsidRDefault="0052515C" w:rsidP="003A4CA5">
      <w:pPr>
        <w:spacing w:line="240" w:lineRule="auto"/>
        <w:jc w:val="both"/>
        <w:rPr>
          <w:rFonts w:cstheme="minorHAnsi"/>
          <w:sz w:val="18"/>
          <w:szCs w:val="18"/>
        </w:rPr>
      </w:pPr>
      <w:r w:rsidRPr="00771C5A">
        <w:rPr>
          <w:rFonts w:cstheme="minorHAnsi"/>
          <w:sz w:val="18"/>
          <w:szCs w:val="18"/>
        </w:rPr>
        <w:t>- wszystkie dokumenty potwierdzające zgodność produktów z normami dotyczącymi jakości mebli biurowych oraz użytymi technologiami produkcji mają być wystawione dokładnie na tego samego producenta mebla wskazanego w karcie katalogowej produktu oraz formularzu cenowym w tabeli potwierdzającej nazwę producenta oraz informację z nazwą/symbolem/numerem katalogowym mebla.</w:t>
      </w:r>
    </w:p>
    <w:p w14:paraId="060AEDAF" w14:textId="77777777" w:rsidR="001B0567" w:rsidRDefault="001B0567" w:rsidP="001B0567">
      <w:pPr>
        <w:spacing w:after="0" w:line="240" w:lineRule="auto"/>
        <w:jc w:val="both"/>
        <w:rPr>
          <w:rFonts w:eastAsia="Calibri" w:cstheme="minorHAnsi"/>
          <w:b/>
          <w:bCs/>
          <w:sz w:val="18"/>
          <w:szCs w:val="18"/>
          <w:lang w:eastAsia="pl-PL"/>
        </w:rPr>
      </w:pPr>
    </w:p>
    <w:p w14:paraId="6C4D1123" w14:textId="77777777" w:rsidR="001B0567" w:rsidRPr="00F27AE5" w:rsidRDefault="001B0567" w:rsidP="001B0567">
      <w:pPr>
        <w:jc w:val="both"/>
        <w:rPr>
          <w:rFonts w:cstheme="minorHAnsi"/>
          <w:sz w:val="18"/>
          <w:szCs w:val="18"/>
        </w:rPr>
      </w:pPr>
      <w:r w:rsidRPr="00F27AE5">
        <w:rPr>
          <w:rFonts w:cstheme="minorHAnsi"/>
          <w:b/>
          <w:bCs/>
          <w:sz w:val="18"/>
          <w:szCs w:val="18"/>
        </w:rPr>
        <w:t>UWAGA!</w:t>
      </w:r>
      <w:r w:rsidRPr="00F27AE5">
        <w:rPr>
          <w:rFonts w:cstheme="minorHAnsi"/>
          <w:sz w:val="18"/>
          <w:szCs w:val="18"/>
        </w:rPr>
        <w:t xml:space="preserve"> Kolorystyka mebli do uzgodnienia na etapie </w:t>
      </w:r>
      <w:r>
        <w:rPr>
          <w:rFonts w:cstheme="minorHAnsi"/>
          <w:sz w:val="18"/>
          <w:szCs w:val="18"/>
        </w:rPr>
        <w:t xml:space="preserve">składania ofert w postaci kart technicznych / oświadczenia </w:t>
      </w:r>
      <w:r w:rsidRPr="00F27AE5">
        <w:rPr>
          <w:rFonts w:cstheme="minorHAnsi"/>
          <w:sz w:val="18"/>
          <w:szCs w:val="18"/>
        </w:rPr>
        <w:t xml:space="preserve">Wykonawcy. Wybrany Wykonawca przed podpisaniem umowy będzie musiał dostarczyć </w:t>
      </w:r>
      <w:r>
        <w:rPr>
          <w:rFonts w:cstheme="minorHAnsi"/>
          <w:sz w:val="18"/>
          <w:szCs w:val="18"/>
        </w:rPr>
        <w:t>próbki</w:t>
      </w:r>
      <w:r w:rsidRPr="00F27AE5">
        <w:rPr>
          <w:rFonts w:cstheme="minorHAnsi"/>
          <w:sz w:val="18"/>
          <w:szCs w:val="18"/>
        </w:rPr>
        <w:t xml:space="preserve"> wyżej opisanych materiałów płyt i metali zgodnie ze wskazanym w opisie kolorem do akceptacji przez Inwestora. Wykonawca będzie miał obowiązek przedstawienia </w:t>
      </w:r>
      <w:r w:rsidRPr="00027DC8">
        <w:rPr>
          <w:rFonts w:cstheme="minorHAnsi"/>
          <w:sz w:val="18"/>
          <w:szCs w:val="18"/>
          <w:u w:val="single"/>
        </w:rPr>
        <w:t>fabrycznych próbników</w:t>
      </w:r>
      <w:r w:rsidRPr="00F27AE5">
        <w:rPr>
          <w:rFonts w:cstheme="minorHAnsi"/>
          <w:sz w:val="18"/>
          <w:szCs w:val="18"/>
        </w:rPr>
        <w:t xml:space="preserve"> płyt z wyborem min. 8 kolorów drewnopodobnych i 6 </w:t>
      </w:r>
      <w:proofErr w:type="spellStart"/>
      <w:r w:rsidRPr="00F27AE5">
        <w:rPr>
          <w:rFonts w:cstheme="minorHAnsi"/>
          <w:sz w:val="18"/>
          <w:szCs w:val="18"/>
        </w:rPr>
        <w:t>monokolorów</w:t>
      </w:r>
      <w:proofErr w:type="spellEnd"/>
      <w:r w:rsidRPr="00F27AE5">
        <w:rPr>
          <w:rFonts w:cstheme="minorHAnsi"/>
          <w:sz w:val="18"/>
          <w:szCs w:val="18"/>
        </w:rPr>
        <w:t xml:space="preserve"> oraz 4 kolorów metalu.</w:t>
      </w:r>
    </w:p>
    <w:p w14:paraId="40128668" w14:textId="77777777" w:rsidR="00715B11" w:rsidRDefault="00715B11" w:rsidP="00154DA1">
      <w:pPr>
        <w:spacing w:line="240" w:lineRule="auto"/>
        <w:rPr>
          <w:rFonts w:cstheme="minorHAnsi"/>
          <w:b/>
          <w:bCs/>
          <w:sz w:val="18"/>
          <w:szCs w:val="18"/>
          <w:lang w:eastAsia="pl-PL"/>
        </w:rPr>
      </w:pPr>
    </w:p>
    <w:p w14:paraId="7F9A2A78" w14:textId="76DC98C9" w:rsidR="000049BA" w:rsidRDefault="00FB19B8" w:rsidP="00154DA1">
      <w:pPr>
        <w:spacing w:line="240" w:lineRule="auto"/>
        <w:rPr>
          <w:rFonts w:cstheme="minorHAnsi"/>
          <w:sz w:val="18"/>
          <w:szCs w:val="18"/>
          <w:lang w:eastAsia="pl-PL"/>
        </w:rPr>
      </w:pPr>
      <w:r w:rsidRPr="002F1D07">
        <w:rPr>
          <w:rFonts w:cstheme="minorHAnsi"/>
          <w:b/>
          <w:bCs/>
          <w:sz w:val="18"/>
          <w:szCs w:val="18"/>
          <w:lang w:eastAsia="pl-PL"/>
        </w:rPr>
        <w:t>BIURK</w:t>
      </w:r>
      <w:r w:rsidR="00432E40">
        <w:rPr>
          <w:rFonts w:cstheme="minorHAnsi"/>
          <w:b/>
          <w:bCs/>
          <w:sz w:val="18"/>
          <w:szCs w:val="18"/>
          <w:lang w:eastAsia="pl-PL"/>
        </w:rPr>
        <w:t>A</w:t>
      </w:r>
      <w:r w:rsidRPr="002F1D07">
        <w:rPr>
          <w:rFonts w:cstheme="minorHAnsi"/>
          <w:b/>
          <w:bCs/>
          <w:sz w:val="18"/>
          <w:szCs w:val="18"/>
          <w:lang w:eastAsia="pl-PL"/>
        </w:rPr>
        <w:t xml:space="preserve"> PRACOWNICZE ELEKTRYCZNE</w:t>
      </w:r>
    </w:p>
    <w:p w14:paraId="24FA1BFD" w14:textId="11DCA79B" w:rsidR="000E2EE5" w:rsidRDefault="001B0567" w:rsidP="00154DA1">
      <w:pPr>
        <w:spacing w:line="240" w:lineRule="auto"/>
        <w:rPr>
          <w:rFonts w:cstheme="minorHAnsi"/>
          <w:sz w:val="18"/>
          <w:szCs w:val="18"/>
          <w:lang w:eastAsia="pl-PL"/>
        </w:rPr>
      </w:pPr>
      <w:r>
        <w:rPr>
          <w:rFonts w:cstheme="minorHAnsi"/>
          <w:sz w:val="18"/>
          <w:szCs w:val="18"/>
          <w:lang w:eastAsia="pl-PL"/>
        </w:rPr>
        <w:t>Symbole i wymiary</w:t>
      </w:r>
      <w:r w:rsidR="000E2EE5">
        <w:rPr>
          <w:rFonts w:cstheme="minorHAnsi"/>
          <w:sz w:val="18"/>
          <w:szCs w:val="18"/>
          <w:lang w:eastAsia="pl-PL"/>
        </w:rPr>
        <w:t>:</w:t>
      </w:r>
    </w:p>
    <w:p w14:paraId="1B15B3E3" w14:textId="6F78AC66" w:rsidR="00107AEC" w:rsidRPr="00771C5A" w:rsidRDefault="008C08DB" w:rsidP="00154DA1">
      <w:pPr>
        <w:spacing w:line="240" w:lineRule="auto"/>
        <w:rPr>
          <w:rFonts w:cstheme="minorHAnsi"/>
          <w:sz w:val="18"/>
          <w:szCs w:val="18"/>
          <w:lang w:eastAsia="pl-PL"/>
        </w:rPr>
      </w:pPr>
      <w:r w:rsidRPr="00771C5A">
        <w:rPr>
          <w:rFonts w:cstheme="minorHAnsi"/>
          <w:sz w:val="18"/>
          <w:szCs w:val="18"/>
          <w:lang w:eastAsia="pl-PL"/>
        </w:rPr>
        <w:t>1j</w:t>
      </w:r>
      <w:r w:rsidR="00EB1D59" w:rsidRPr="00771C5A">
        <w:rPr>
          <w:rFonts w:cstheme="minorHAnsi"/>
          <w:sz w:val="18"/>
          <w:szCs w:val="18"/>
          <w:lang w:eastAsia="pl-PL"/>
        </w:rPr>
        <w:t xml:space="preserve"> </w:t>
      </w:r>
      <w:r w:rsidR="00432E40">
        <w:rPr>
          <w:rFonts w:cstheme="minorHAnsi"/>
          <w:sz w:val="18"/>
          <w:szCs w:val="18"/>
          <w:lang w:eastAsia="pl-PL"/>
        </w:rPr>
        <w:tab/>
      </w:r>
      <w:r w:rsidR="00EB1D59" w:rsidRPr="00771C5A">
        <w:rPr>
          <w:rFonts w:cstheme="minorHAnsi"/>
          <w:sz w:val="18"/>
          <w:szCs w:val="18"/>
          <w:lang w:eastAsia="pl-PL"/>
        </w:rPr>
        <w:t>wymiar 1800 x 800 x 700-1200</w:t>
      </w:r>
      <w:r w:rsidR="006D1AFC">
        <w:rPr>
          <w:rFonts w:cstheme="minorHAnsi"/>
          <w:sz w:val="18"/>
          <w:szCs w:val="18"/>
          <w:lang w:eastAsia="pl-PL"/>
        </w:rPr>
        <w:t xml:space="preserve"> h mm</w:t>
      </w:r>
    </w:p>
    <w:p w14:paraId="2AA2CFE0" w14:textId="17AF0DCE" w:rsidR="00EB1D59" w:rsidRDefault="00715B11" w:rsidP="00154DA1">
      <w:pPr>
        <w:spacing w:line="240" w:lineRule="auto"/>
        <w:rPr>
          <w:rFonts w:cstheme="minorHAnsi"/>
          <w:sz w:val="18"/>
          <w:szCs w:val="18"/>
          <w:lang w:eastAsia="pl-PL"/>
        </w:rPr>
      </w:pPr>
      <w:r w:rsidRPr="00771C5A">
        <w:rPr>
          <w:rFonts w:cstheme="minorHAnsi"/>
          <w:noProof/>
          <w:sz w:val="18"/>
          <w:szCs w:val="18"/>
          <w:lang w:eastAsia="pl-PL"/>
        </w:rPr>
        <w:drawing>
          <wp:anchor distT="0" distB="0" distL="114300" distR="114300" simplePos="0" relativeHeight="251666432" behindDoc="0" locked="0" layoutInCell="1" allowOverlap="1" wp14:anchorId="4807C141" wp14:editId="31B14505">
            <wp:simplePos x="0" y="0"/>
            <wp:positionH relativeFrom="margin">
              <wp:align>right</wp:align>
            </wp:positionH>
            <wp:positionV relativeFrom="paragraph">
              <wp:posOffset>18415</wp:posOffset>
            </wp:positionV>
            <wp:extent cx="2809875" cy="1972945"/>
            <wp:effectExtent l="0" t="0" r="9525" b="8255"/>
            <wp:wrapSquare wrapText="bothSides"/>
            <wp:docPr id="116" name="Obraz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2809875" cy="1972945"/>
                    </a:xfrm>
                    <a:prstGeom prst="rect">
                      <a:avLst/>
                    </a:prstGeom>
                  </pic:spPr>
                </pic:pic>
              </a:graphicData>
            </a:graphic>
            <wp14:sizeRelH relativeFrom="margin">
              <wp14:pctWidth>0</wp14:pctWidth>
            </wp14:sizeRelH>
            <wp14:sizeRelV relativeFrom="margin">
              <wp14:pctHeight>0</wp14:pctHeight>
            </wp14:sizeRelV>
          </wp:anchor>
        </w:drawing>
      </w:r>
      <w:r w:rsidR="00EB1D59" w:rsidRPr="00771C5A">
        <w:rPr>
          <w:rFonts w:cstheme="minorHAnsi"/>
          <w:sz w:val="18"/>
          <w:szCs w:val="18"/>
          <w:lang w:eastAsia="pl-PL"/>
        </w:rPr>
        <w:t>1rp</w:t>
      </w:r>
      <w:r w:rsidR="00432E40">
        <w:rPr>
          <w:rFonts w:cstheme="minorHAnsi"/>
          <w:sz w:val="18"/>
          <w:szCs w:val="18"/>
          <w:lang w:eastAsia="pl-PL"/>
        </w:rPr>
        <w:tab/>
      </w:r>
      <w:r w:rsidR="00EB1D59" w:rsidRPr="00771C5A">
        <w:rPr>
          <w:rFonts w:cstheme="minorHAnsi"/>
          <w:sz w:val="18"/>
          <w:szCs w:val="18"/>
          <w:lang w:eastAsia="pl-PL"/>
        </w:rPr>
        <w:t>wymiar 1600 x 800 x 700-1200</w:t>
      </w:r>
      <w:r w:rsidR="006D1AFC">
        <w:rPr>
          <w:rFonts w:cstheme="minorHAnsi"/>
          <w:sz w:val="18"/>
          <w:szCs w:val="18"/>
          <w:lang w:eastAsia="pl-PL"/>
        </w:rPr>
        <w:t xml:space="preserve"> h mm</w:t>
      </w:r>
    </w:p>
    <w:p w14:paraId="67061E0E" w14:textId="2A659FC5" w:rsidR="000049BA" w:rsidRDefault="000049BA" w:rsidP="00154DA1">
      <w:pPr>
        <w:spacing w:line="240" w:lineRule="auto"/>
        <w:rPr>
          <w:rFonts w:cstheme="minorHAnsi"/>
          <w:sz w:val="18"/>
          <w:szCs w:val="18"/>
          <w:lang w:eastAsia="pl-PL"/>
        </w:rPr>
      </w:pPr>
    </w:p>
    <w:p w14:paraId="54EEF478" w14:textId="47E2C5BF" w:rsidR="00107AEC" w:rsidRDefault="00107AEC" w:rsidP="00154DA1">
      <w:pPr>
        <w:spacing w:line="240" w:lineRule="auto"/>
        <w:rPr>
          <w:rFonts w:cstheme="minorHAnsi"/>
          <w:sz w:val="18"/>
          <w:szCs w:val="18"/>
          <w:lang w:eastAsia="pl-PL"/>
        </w:rPr>
      </w:pPr>
      <w:r w:rsidRPr="00771C5A">
        <w:rPr>
          <w:rFonts w:cstheme="minorHAnsi"/>
          <w:sz w:val="18"/>
          <w:szCs w:val="18"/>
          <w:lang w:eastAsia="pl-PL"/>
        </w:rPr>
        <w:t>Przykładowe rozwiązanie:</w:t>
      </w:r>
    </w:p>
    <w:p w14:paraId="1EF5F4DD" w14:textId="77777777" w:rsidR="001D7797" w:rsidRDefault="001D7797" w:rsidP="00154DA1">
      <w:pPr>
        <w:spacing w:line="240" w:lineRule="auto"/>
        <w:rPr>
          <w:rFonts w:cstheme="minorHAnsi"/>
          <w:sz w:val="18"/>
          <w:szCs w:val="18"/>
          <w:lang w:eastAsia="pl-PL"/>
        </w:rPr>
      </w:pPr>
    </w:p>
    <w:p w14:paraId="74ECD8E4" w14:textId="77777777" w:rsidR="003A4CA5" w:rsidRDefault="003A4CA5" w:rsidP="003A4CA5">
      <w:pPr>
        <w:spacing w:line="240" w:lineRule="auto"/>
        <w:jc w:val="both"/>
        <w:rPr>
          <w:rFonts w:cstheme="minorHAnsi"/>
          <w:sz w:val="18"/>
          <w:szCs w:val="18"/>
          <w:lang w:eastAsia="pl-PL"/>
        </w:rPr>
      </w:pPr>
    </w:p>
    <w:p w14:paraId="4C4843EE" w14:textId="77777777" w:rsidR="003A4CA5" w:rsidRDefault="003A4CA5" w:rsidP="003A4CA5">
      <w:pPr>
        <w:spacing w:line="240" w:lineRule="auto"/>
        <w:jc w:val="both"/>
        <w:rPr>
          <w:rFonts w:cstheme="minorHAnsi"/>
          <w:sz w:val="18"/>
          <w:szCs w:val="18"/>
          <w:lang w:eastAsia="pl-PL"/>
        </w:rPr>
      </w:pPr>
    </w:p>
    <w:p w14:paraId="6AC607AB" w14:textId="77777777" w:rsidR="003A4CA5" w:rsidRDefault="003A4CA5" w:rsidP="003A4CA5">
      <w:pPr>
        <w:spacing w:line="240" w:lineRule="auto"/>
        <w:jc w:val="both"/>
        <w:rPr>
          <w:rFonts w:cstheme="minorHAnsi"/>
          <w:sz w:val="18"/>
          <w:szCs w:val="18"/>
          <w:lang w:eastAsia="pl-PL"/>
        </w:rPr>
      </w:pPr>
    </w:p>
    <w:p w14:paraId="72C1E0C4" w14:textId="77777777" w:rsidR="003A4CA5" w:rsidRDefault="003A4CA5" w:rsidP="003A4CA5">
      <w:pPr>
        <w:spacing w:line="240" w:lineRule="auto"/>
        <w:jc w:val="both"/>
        <w:rPr>
          <w:rFonts w:cstheme="minorHAnsi"/>
          <w:sz w:val="18"/>
          <w:szCs w:val="18"/>
          <w:lang w:eastAsia="pl-PL"/>
        </w:rPr>
      </w:pPr>
    </w:p>
    <w:p w14:paraId="1D738A4A" w14:textId="77777777" w:rsidR="003A4CA5" w:rsidRDefault="003A4CA5" w:rsidP="003A4CA5">
      <w:pPr>
        <w:spacing w:line="240" w:lineRule="auto"/>
        <w:jc w:val="both"/>
        <w:rPr>
          <w:rFonts w:cstheme="minorHAnsi"/>
          <w:sz w:val="18"/>
          <w:szCs w:val="18"/>
          <w:lang w:eastAsia="pl-PL"/>
        </w:rPr>
      </w:pPr>
    </w:p>
    <w:p w14:paraId="612E4ABC" w14:textId="77777777" w:rsidR="003A4CA5" w:rsidRDefault="003A4CA5" w:rsidP="003A4CA5">
      <w:pPr>
        <w:spacing w:line="240" w:lineRule="auto"/>
        <w:jc w:val="both"/>
        <w:rPr>
          <w:rFonts w:cstheme="minorHAnsi"/>
          <w:sz w:val="18"/>
          <w:szCs w:val="18"/>
          <w:lang w:eastAsia="pl-PL"/>
        </w:rPr>
      </w:pPr>
    </w:p>
    <w:p w14:paraId="0F4F90F4" w14:textId="3DBB8899" w:rsidR="003A4CA5" w:rsidRDefault="001B0567" w:rsidP="003A4CA5">
      <w:pPr>
        <w:spacing w:line="240" w:lineRule="auto"/>
        <w:jc w:val="both"/>
        <w:rPr>
          <w:rFonts w:cstheme="minorHAnsi"/>
          <w:sz w:val="18"/>
          <w:szCs w:val="18"/>
          <w:lang w:eastAsia="pl-PL"/>
        </w:rPr>
      </w:pPr>
      <w:r w:rsidRPr="00771C5A">
        <w:rPr>
          <w:rFonts w:eastAsia="Calibri" w:cstheme="minorHAnsi"/>
          <w:sz w:val="18"/>
          <w:szCs w:val="18"/>
          <w:lang w:eastAsia="pl-PL"/>
        </w:rPr>
        <w:t>Kolorystyka: kolor blatu: jasny szary; kolor nóg: antracyt półmat RAL 7043 </w:t>
      </w:r>
    </w:p>
    <w:p w14:paraId="1C75A377" w14:textId="2794B77A" w:rsidR="00DE44C0" w:rsidRDefault="00107AEC" w:rsidP="003A4CA5">
      <w:pPr>
        <w:spacing w:line="240" w:lineRule="auto"/>
        <w:jc w:val="both"/>
        <w:rPr>
          <w:rFonts w:cstheme="minorHAnsi"/>
          <w:sz w:val="18"/>
          <w:szCs w:val="18"/>
          <w:lang w:eastAsia="pl-PL"/>
        </w:rPr>
      </w:pPr>
      <w:r w:rsidRPr="00771C5A">
        <w:rPr>
          <w:rFonts w:cstheme="minorHAnsi"/>
          <w:sz w:val="18"/>
          <w:szCs w:val="18"/>
          <w:lang w:eastAsia="pl-PL"/>
        </w:rPr>
        <w:t>Wymagania minimalne:</w:t>
      </w:r>
    </w:p>
    <w:p w14:paraId="3A70D130" w14:textId="77777777" w:rsidR="001F2506" w:rsidRDefault="00107AEC" w:rsidP="003A4CA5">
      <w:pPr>
        <w:spacing w:line="240" w:lineRule="auto"/>
        <w:jc w:val="both"/>
        <w:rPr>
          <w:rFonts w:cstheme="minorHAnsi"/>
          <w:sz w:val="18"/>
          <w:szCs w:val="18"/>
          <w:lang w:eastAsia="pl-PL"/>
        </w:rPr>
      </w:pPr>
      <w:r w:rsidRPr="00771C5A">
        <w:rPr>
          <w:rFonts w:cstheme="minorHAnsi"/>
          <w:sz w:val="18"/>
          <w:szCs w:val="18"/>
          <w:lang w:eastAsia="pl-PL"/>
        </w:rPr>
        <w:t xml:space="preserve">Blat biurka ma być wykonany z płyty wiórowej, trójwarstwowej, </w:t>
      </w:r>
      <w:proofErr w:type="spellStart"/>
      <w:r w:rsidRPr="00771C5A">
        <w:rPr>
          <w:rFonts w:cstheme="minorHAnsi"/>
          <w:sz w:val="18"/>
          <w:szCs w:val="18"/>
          <w:lang w:eastAsia="pl-PL"/>
        </w:rPr>
        <w:t>melaminowanej</w:t>
      </w:r>
      <w:proofErr w:type="spellEnd"/>
      <w:r w:rsidRPr="00771C5A">
        <w:rPr>
          <w:rFonts w:cstheme="minorHAnsi"/>
          <w:sz w:val="18"/>
          <w:szCs w:val="18"/>
          <w:lang w:eastAsia="pl-PL"/>
        </w:rPr>
        <w:t xml:space="preserve"> o grubości 28 mm. Obrzeża płyty blatu mają być okleinowane doklejką ABS o grubości 2 mm. Wszystkie wąskie płaszczyzny blatu biurka powinny być zabezpieczone doklejką przyklejoną za pomocą kleju poliuretanowego PUR, który ma trwale zabezpieczyć krawędzie przed szkodliwym działaniem wilgoci oraz wysokiej temperatury. Wskazana technologia ma gwarantować wodoodporne połączenie obrzeża z płytą.</w:t>
      </w:r>
      <w:r w:rsidR="001D7797">
        <w:rPr>
          <w:rFonts w:cstheme="minorHAnsi"/>
          <w:sz w:val="18"/>
          <w:szCs w:val="18"/>
          <w:lang w:eastAsia="pl-PL"/>
        </w:rPr>
        <w:t xml:space="preserve"> </w:t>
      </w:r>
      <w:r w:rsidRPr="00771C5A">
        <w:rPr>
          <w:rFonts w:cstheme="minorHAnsi"/>
          <w:sz w:val="18"/>
          <w:szCs w:val="18"/>
          <w:lang w:eastAsia="pl-PL"/>
        </w:rPr>
        <w:t>W blacie biurka mają być osadzone cztery mufy metalowe z gwintem do przykręcenia stelażu biurka (nie dopuszcza się rozwiązań w postaci muf wykonanych z tworzywa sztucznego lub wkrętów – aby zastosowany system umożliwiał wielokrotny montaż i demontaż blatu).</w:t>
      </w:r>
      <w:r w:rsidR="00DE44C0">
        <w:rPr>
          <w:rFonts w:cstheme="minorHAnsi"/>
          <w:sz w:val="18"/>
          <w:szCs w:val="18"/>
          <w:lang w:eastAsia="pl-PL"/>
        </w:rPr>
        <w:t xml:space="preserve"> </w:t>
      </w:r>
    </w:p>
    <w:p w14:paraId="039E131A" w14:textId="0C0CC37C" w:rsidR="001F2506" w:rsidRDefault="001F2506" w:rsidP="001F2506">
      <w:pPr>
        <w:autoSpaceDE w:val="0"/>
        <w:autoSpaceDN w:val="0"/>
        <w:spacing w:after="0" w:line="240" w:lineRule="auto"/>
        <w:jc w:val="both"/>
        <w:rPr>
          <w:rFonts w:eastAsia="Calibri" w:cstheme="minorHAnsi"/>
          <w:sz w:val="18"/>
          <w:szCs w:val="18"/>
          <w:lang w:eastAsia="ar-SA"/>
        </w:rPr>
      </w:pPr>
      <w:r w:rsidRPr="00771C5A">
        <w:rPr>
          <w:rFonts w:cstheme="minorHAnsi"/>
          <w:sz w:val="18"/>
          <w:szCs w:val="18"/>
        </w:rPr>
        <w:t xml:space="preserve">W blacie biurka należy przewidzieć akcesoria do poprowadzenia okablowania w postaci 2 </w:t>
      </w:r>
      <w:r w:rsidRPr="00F43922">
        <w:rPr>
          <w:rFonts w:cstheme="minorHAnsi"/>
          <w:sz w:val="18"/>
          <w:szCs w:val="18"/>
        </w:rPr>
        <w:t>przelotów kablowych o średnicy Ø 88 mm</w:t>
      </w:r>
      <w:r w:rsidRPr="00F43922">
        <w:rPr>
          <w:rFonts w:eastAsia="Calibri" w:cstheme="minorHAnsi"/>
          <w:sz w:val="18"/>
          <w:szCs w:val="18"/>
          <w:lang w:eastAsia="ar-SA"/>
        </w:rPr>
        <w:t>. Przeloty kablowe mają być okrągłe, wykonane z tworzywa. Przelotka ma posiadać</w:t>
      </w:r>
      <w:r w:rsidRPr="00771C5A">
        <w:rPr>
          <w:rFonts w:eastAsia="Calibri" w:cstheme="minorHAnsi"/>
          <w:sz w:val="18"/>
          <w:szCs w:val="18"/>
          <w:lang w:eastAsia="ar-SA"/>
        </w:rPr>
        <w:t xml:space="preserve"> co najmniej jeden większy otwór i dwa odrębnie wycięte mniejsze otwory służące do separacji prowadzonego okablowania oraz blokującego przed wsunięciem pod blat.</w:t>
      </w:r>
    </w:p>
    <w:p w14:paraId="770DC1A9" w14:textId="77777777" w:rsidR="001F2506" w:rsidRPr="001F2506" w:rsidRDefault="001F2506" w:rsidP="001F2506">
      <w:pPr>
        <w:autoSpaceDE w:val="0"/>
        <w:autoSpaceDN w:val="0"/>
        <w:spacing w:after="0" w:line="240" w:lineRule="auto"/>
        <w:jc w:val="both"/>
        <w:rPr>
          <w:rFonts w:eastAsia="Calibri" w:cstheme="minorHAnsi"/>
          <w:sz w:val="18"/>
          <w:szCs w:val="18"/>
          <w:lang w:eastAsia="ar-SA"/>
        </w:rPr>
      </w:pPr>
    </w:p>
    <w:p w14:paraId="5D823B37" w14:textId="1515E27A" w:rsidR="00107AEC" w:rsidRPr="00771C5A" w:rsidRDefault="00107AEC" w:rsidP="003A4CA5">
      <w:pPr>
        <w:spacing w:line="240" w:lineRule="auto"/>
        <w:jc w:val="both"/>
        <w:rPr>
          <w:rFonts w:cstheme="minorHAnsi"/>
          <w:sz w:val="18"/>
          <w:szCs w:val="18"/>
          <w:lang w:eastAsia="pl-PL"/>
        </w:rPr>
      </w:pPr>
      <w:r w:rsidRPr="00771C5A">
        <w:rPr>
          <w:rFonts w:cstheme="minorHAnsi"/>
          <w:sz w:val="18"/>
          <w:szCs w:val="18"/>
          <w:lang w:eastAsia="pl-PL"/>
        </w:rPr>
        <w:t>Pod blatem biurka ma być zamontowany panel sterujący zapewniający płynną regulację wysokości. Panel sterujący ma posiadać czujność systemu antykolizyjnego ustawioną na poziomie Medium.</w:t>
      </w:r>
      <w:r w:rsidR="00DE44C0">
        <w:rPr>
          <w:rFonts w:cstheme="minorHAnsi"/>
          <w:sz w:val="18"/>
          <w:szCs w:val="18"/>
          <w:lang w:eastAsia="pl-PL"/>
        </w:rPr>
        <w:t xml:space="preserve"> </w:t>
      </w:r>
      <w:r w:rsidRPr="00771C5A">
        <w:rPr>
          <w:rFonts w:cstheme="minorHAnsi"/>
          <w:sz w:val="18"/>
          <w:szCs w:val="18"/>
          <w:lang w:eastAsia="pl-PL"/>
        </w:rPr>
        <w:t xml:space="preserve">Biurko z elektryczną regulacją wysokości blatu. Zakres regulacji: 700 – 1200 mm. Stelaż biurka ma składać się z dwóch kolumn oraz ramy </w:t>
      </w:r>
      <w:proofErr w:type="spellStart"/>
      <w:r w:rsidRPr="00771C5A">
        <w:rPr>
          <w:rFonts w:cstheme="minorHAnsi"/>
          <w:sz w:val="18"/>
          <w:szCs w:val="18"/>
          <w:lang w:eastAsia="pl-PL"/>
        </w:rPr>
        <w:t>podblatowej</w:t>
      </w:r>
      <w:proofErr w:type="spellEnd"/>
      <w:r w:rsidRPr="00771C5A">
        <w:rPr>
          <w:rFonts w:cstheme="minorHAnsi"/>
          <w:sz w:val="18"/>
          <w:szCs w:val="18"/>
          <w:lang w:eastAsia="pl-PL"/>
        </w:rPr>
        <w:t xml:space="preserve"> łączonej z kolumną. Kolumna ma być wykonana z dwóch stalowych profili bezszwowych, ciętych laserowo o wymiarach 55 x 55 x 1,5 mm oraz 60 x 60 x 1,5 mm. Kolumna ma być wyposażona w przekładnię i napęd (kolumna posiada własny silnik). </w:t>
      </w:r>
    </w:p>
    <w:p w14:paraId="3065B14F" w14:textId="3BC51CC7" w:rsidR="00107AEC" w:rsidRPr="00771C5A" w:rsidRDefault="00DE44C0" w:rsidP="009F2457">
      <w:pPr>
        <w:spacing w:line="240" w:lineRule="auto"/>
        <w:rPr>
          <w:rFonts w:cstheme="minorHAnsi"/>
          <w:sz w:val="18"/>
          <w:szCs w:val="18"/>
          <w:lang w:eastAsia="pl-PL"/>
        </w:rPr>
      </w:pPr>
      <w:r>
        <w:rPr>
          <w:rFonts w:cstheme="minorHAnsi"/>
          <w:sz w:val="18"/>
          <w:szCs w:val="18"/>
          <w:lang w:eastAsia="pl-PL"/>
        </w:rPr>
        <w:t>Specyfikacja techniczna silnika stelaża:</w:t>
      </w:r>
      <w:r>
        <w:rPr>
          <w:rFonts w:cstheme="minorHAnsi"/>
          <w:sz w:val="18"/>
          <w:szCs w:val="18"/>
          <w:lang w:eastAsia="pl-PL"/>
        </w:rPr>
        <w:br/>
        <w:t xml:space="preserve">- </w:t>
      </w:r>
      <w:r w:rsidR="00107AEC" w:rsidRPr="00771C5A">
        <w:rPr>
          <w:rFonts w:cstheme="minorHAnsi"/>
          <w:sz w:val="18"/>
          <w:szCs w:val="18"/>
          <w:lang w:eastAsia="pl-PL"/>
        </w:rPr>
        <w:t xml:space="preserve">Podnoszenie – 40 mm/s Super </w:t>
      </w:r>
      <w:proofErr w:type="spellStart"/>
      <w:r w:rsidR="00107AEC" w:rsidRPr="00771C5A">
        <w:rPr>
          <w:rFonts w:cstheme="minorHAnsi"/>
          <w:sz w:val="18"/>
          <w:szCs w:val="18"/>
          <w:lang w:eastAsia="pl-PL"/>
        </w:rPr>
        <w:t>Soft</w:t>
      </w:r>
      <w:proofErr w:type="spellEnd"/>
      <w:r w:rsidR="00107AEC" w:rsidRPr="00771C5A">
        <w:rPr>
          <w:rFonts w:cstheme="minorHAnsi"/>
          <w:sz w:val="18"/>
          <w:szCs w:val="18"/>
          <w:lang w:eastAsia="pl-PL"/>
        </w:rPr>
        <w:t xml:space="preserve"> - Start – Stop</w:t>
      </w:r>
      <w:r>
        <w:rPr>
          <w:rFonts w:cstheme="minorHAnsi"/>
          <w:sz w:val="18"/>
          <w:szCs w:val="18"/>
          <w:lang w:eastAsia="pl-PL"/>
        </w:rPr>
        <w:br/>
        <w:t xml:space="preserve">- </w:t>
      </w:r>
      <w:r w:rsidR="00107AEC" w:rsidRPr="00771C5A">
        <w:rPr>
          <w:rFonts w:cstheme="minorHAnsi"/>
          <w:sz w:val="18"/>
          <w:szCs w:val="18"/>
          <w:lang w:eastAsia="pl-PL"/>
        </w:rPr>
        <w:t>Napęd - 2 silniki z synchronizacją, sterowane przez mikroprocesor z zabezpieczeniem przed przeciążeniem, termiczny czujnik pracy silnika</w:t>
      </w:r>
      <w:r>
        <w:rPr>
          <w:rFonts w:cstheme="minorHAnsi"/>
          <w:sz w:val="18"/>
          <w:szCs w:val="18"/>
          <w:lang w:eastAsia="pl-PL"/>
        </w:rPr>
        <w:br/>
        <w:t xml:space="preserve">- </w:t>
      </w:r>
      <w:r w:rsidR="00107AEC" w:rsidRPr="00771C5A">
        <w:rPr>
          <w:rFonts w:cstheme="minorHAnsi"/>
          <w:sz w:val="18"/>
          <w:szCs w:val="18"/>
          <w:lang w:eastAsia="pl-PL"/>
        </w:rPr>
        <w:t>Poziom hałasu - &lt; 48dB</w:t>
      </w:r>
      <w:r>
        <w:rPr>
          <w:rFonts w:cstheme="minorHAnsi"/>
          <w:sz w:val="18"/>
          <w:szCs w:val="18"/>
          <w:lang w:eastAsia="pl-PL"/>
        </w:rPr>
        <w:br/>
        <w:t xml:space="preserve">- </w:t>
      </w:r>
      <w:r w:rsidR="00107AEC" w:rsidRPr="00771C5A">
        <w:rPr>
          <w:rFonts w:cstheme="minorHAnsi"/>
          <w:sz w:val="18"/>
          <w:szCs w:val="18"/>
          <w:lang w:eastAsia="pl-PL"/>
        </w:rPr>
        <w:t>Zabezpieczenie - system antykolizyjny, biurko ma być wyposażone w system antykolizyjny działający w ramach tzw. „dynamicznego obciążenia”</w:t>
      </w:r>
      <w:r>
        <w:rPr>
          <w:rFonts w:cstheme="minorHAnsi"/>
          <w:sz w:val="18"/>
          <w:szCs w:val="18"/>
          <w:lang w:eastAsia="pl-PL"/>
        </w:rPr>
        <w:br/>
        <w:t xml:space="preserve">- </w:t>
      </w:r>
      <w:r w:rsidR="00107AEC" w:rsidRPr="00771C5A">
        <w:rPr>
          <w:rFonts w:cstheme="minorHAnsi"/>
          <w:sz w:val="18"/>
          <w:szCs w:val="18"/>
          <w:lang w:eastAsia="pl-PL"/>
        </w:rPr>
        <w:t>Zasilanie – 230V, moc 300W, zużycie w trybie Stand – by nie większe niż 0,3W.</w:t>
      </w:r>
    </w:p>
    <w:p w14:paraId="29765799" w14:textId="77777777" w:rsidR="00715B11" w:rsidRDefault="00107AEC" w:rsidP="003A4CA5">
      <w:pPr>
        <w:spacing w:line="240" w:lineRule="auto"/>
        <w:jc w:val="both"/>
        <w:rPr>
          <w:rFonts w:cstheme="minorHAnsi"/>
          <w:sz w:val="18"/>
          <w:szCs w:val="18"/>
          <w:lang w:eastAsia="pl-PL"/>
        </w:rPr>
      </w:pPr>
      <w:r w:rsidRPr="00771C5A">
        <w:rPr>
          <w:rFonts w:cstheme="minorHAnsi"/>
          <w:sz w:val="18"/>
          <w:szCs w:val="18"/>
          <w:lang w:eastAsia="pl-PL"/>
        </w:rPr>
        <w:t>Noga (kolumna) biurka ma być postawiona na płaskiej stopie (nie dopuszcza się rozwiązań wypukłych). Noga (kolumna) biurka oraz pozostałe elementy stelaża mają być malowane farbą proszkową, utwardzaną metodą termiczną - co zapewni odporność nóg i stelaża na ścieranie i zarysowania. Metalowe elementy stelaża powinny być cięte technologią laserową - co zapewni estetyczny wygląd powtarzalnych części stelaży biurek, dodatkowo technologia laserowa wpływa na podwyższone walory estetyczne łączeń elementów stelaża (kryte spawy). Poziomowanie biurka ma odbywać się za pomocą regulatorów poziomu (zakres 10 mm).</w:t>
      </w:r>
      <w:r w:rsidR="00DE44C0">
        <w:rPr>
          <w:rFonts w:cstheme="minorHAnsi"/>
          <w:sz w:val="18"/>
          <w:szCs w:val="18"/>
          <w:lang w:eastAsia="pl-PL"/>
        </w:rPr>
        <w:t xml:space="preserve"> </w:t>
      </w:r>
    </w:p>
    <w:p w14:paraId="12317BB5" w14:textId="75B12F73" w:rsidR="00341575" w:rsidRDefault="00341575" w:rsidP="003A4CA5">
      <w:pPr>
        <w:spacing w:line="240" w:lineRule="auto"/>
        <w:jc w:val="both"/>
        <w:rPr>
          <w:rFonts w:cstheme="minorHAnsi"/>
          <w:sz w:val="18"/>
          <w:szCs w:val="18"/>
          <w:lang w:eastAsia="pl-PL"/>
        </w:rPr>
      </w:pPr>
      <w:r w:rsidRPr="00771C5A">
        <w:rPr>
          <w:rFonts w:cstheme="minorHAnsi"/>
          <w:noProof/>
          <w:sz w:val="18"/>
          <w:szCs w:val="18"/>
          <w:lang w:eastAsia="pl-PL"/>
        </w:rPr>
        <w:drawing>
          <wp:anchor distT="0" distB="0" distL="114300" distR="114300" simplePos="0" relativeHeight="251751424" behindDoc="0" locked="0" layoutInCell="1" allowOverlap="1" wp14:anchorId="6A4B6779" wp14:editId="69CD733B">
            <wp:simplePos x="0" y="0"/>
            <wp:positionH relativeFrom="column">
              <wp:posOffset>0</wp:posOffset>
            </wp:positionH>
            <wp:positionV relativeFrom="paragraph">
              <wp:posOffset>240665</wp:posOffset>
            </wp:positionV>
            <wp:extent cx="2338705" cy="887095"/>
            <wp:effectExtent l="0" t="0" r="4445" b="8255"/>
            <wp:wrapSquare wrapText="bothSides"/>
            <wp:docPr id="90377620" name="Obraz 90377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1034" t="15215" r="24299" b="21301"/>
                    <a:stretch>
                      <a:fillRect/>
                    </a:stretch>
                  </pic:blipFill>
                  <pic:spPr bwMode="auto">
                    <a:xfrm>
                      <a:off x="0" y="0"/>
                      <a:ext cx="2338705" cy="8870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FB8A910" w14:textId="646804BC" w:rsidR="00E059A7" w:rsidRPr="00253648" w:rsidRDefault="00E059A7" w:rsidP="003A4CA5">
      <w:pPr>
        <w:spacing w:line="240" w:lineRule="auto"/>
        <w:jc w:val="both"/>
        <w:rPr>
          <w:rFonts w:cstheme="minorHAnsi"/>
          <w:sz w:val="18"/>
          <w:szCs w:val="18"/>
          <w:lang w:eastAsia="pl-PL"/>
        </w:rPr>
      </w:pPr>
      <w:r w:rsidRPr="00771C5A">
        <w:rPr>
          <w:rFonts w:eastAsia="Calibri" w:cstheme="minorHAnsi"/>
          <w:sz w:val="18"/>
          <w:szCs w:val="18"/>
        </w:rPr>
        <w:t xml:space="preserve">Biurka </w:t>
      </w:r>
      <w:r w:rsidRPr="00771C5A">
        <w:rPr>
          <w:rFonts w:eastAsia="Calibri" w:cstheme="minorHAnsi"/>
          <w:sz w:val="18"/>
          <w:szCs w:val="18"/>
          <w:u w:val="single"/>
        </w:rPr>
        <w:t>(wybrane modele)</w:t>
      </w:r>
      <w:r w:rsidRPr="00771C5A">
        <w:rPr>
          <w:rFonts w:eastAsia="Calibri" w:cstheme="minorHAnsi"/>
          <w:sz w:val="18"/>
          <w:szCs w:val="18"/>
        </w:rPr>
        <w:t xml:space="preserve"> mają być wyposażone w szyny kablowe. </w:t>
      </w:r>
      <w:r w:rsidRPr="00771C5A">
        <w:rPr>
          <w:rFonts w:eastAsia="Calibri" w:cstheme="minorHAnsi"/>
          <w:sz w:val="18"/>
          <w:szCs w:val="18"/>
          <w:lang w:eastAsia="ar-SA"/>
        </w:rPr>
        <w:t>Kosz na kable ma być wykonany z metalu malowanego proszkowo kolor: aluminium, konstrukcja: ażurowa Wymiary szyny montowanej pod blatem biurka o wymiarach 580 x 162 x 123 mm.</w:t>
      </w:r>
      <w:r w:rsidR="00341575" w:rsidRPr="00341575">
        <w:rPr>
          <w:rFonts w:cstheme="minorHAnsi"/>
          <w:noProof/>
          <w:sz w:val="18"/>
          <w:szCs w:val="18"/>
          <w:lang w:eastAsia="pl-PL"/>
        </w:rPr>
        <w:t xml:space="preserve"> </w:t>
      </w:r>
    </w:p>
    <w:p w14:paraId="1AAE293A" w14:textId="77777777" w:rsidR="00341575" w:rsidRDefault="00341575" w:rsidP="003A4CA5">
      <w:pPr>
        <w:autoSpaceDE w:val="0"/>
        <w:autoSpaceDN w:val="0"/>
        <w:adjustRightInd w:val="0"/>
        <w:spacing w:line="240" w:lineRule="auto"/>
        <w:jc w:val="both"/>
        <w:rPr>
          <w:rFonts w:cstheme="minorHAnsi"/>
          <w:sz w:val="18"/>
          <w:szCs w:val="18"/>
          <w:lang w:eastAsia="pl-PL"/>
        </w:rPr>
      </w:pPr>
    </w:p>
    <w:p w14:paraId="41FB729D" w14:textId="77777777" w:rsidR="00A135A4" w:rsidRDefault="00A135A4" w:rsidP="003A4CA5">
      <w:pPr>
        <w:autoSpaceDE w:val="0"/>
        <w:autoSpaceDN w:val="0"/>
        <w:adjustRightInd w:val="0"/>
        <w:spacing w:line="240" w:lineRule="auto"/>
        <w:jc w:val="both"/>
        <w:rPr>
          <w:rFonts w:cstheme="minorHAnsi"/>
          <w:sz w:val="18"/>
          <w:szCs w:val="18"/>
          <w:lang w:eastAsia="pl-PL"/>
        </w:rPr>
      </w:pPr>
    </w:p>
    <w:p w14:paraId="554323ED" w14:textId="0FFF4BA4" w:rsidR="006658B1" w:rsidRDefault="001B0567" w:rsidP="003A4CA5">
      <w:pPr>
        <w:autoSpaceDE w:val="0"/>
        <w:autoSpaceDN w:val="0"/>
        <w:adjustRightInd w:val="0"/>
        <w:spacing w:line="240" w:lineRule="auto"/>
        <w:jc w:val="both"/>
        <w:rPr>
          <w:rFonts w:cstheme="minorHAnsi"/>
          <w:sz w:val="18"/>
          <w:szCs w:val="18"/>
          <w:lang w:eastAsia="pl-PL"/>
        </w:rPr>
      </w:pPr>
      <w:r>
        <w:rPr>
          <w:rFonts w:cstheme="minorHAnsi"/>
          <w:sz w:val="18"/>
          <w:szCs w:val="18"/>
          <w:lang w:eastAsia="pl-PL"/>
        </w:rPr>
        <w:t>Wymagane dokumenty</w:t>
      </w:r>
      <w:r w:rsidR="00107AEC" w:rsidRPr="00771C5A">
        <w:rPr>
          <w:rFonts w:cstheme="minorHAnsi"/>
          <w:sz w:val="18"/>
          <w:szCs w:val="18"/>
          <w:lang w:eastAsia="pl-PL"/>
        </w:rPr>
        <w:t>:</w:t>
      </w:r>
    </w:p>
    <w:p w14:paraId="5A9A7FF3" w14:textId="26705769" w:rsidR="00107AEC" w:rsidRPr="00771C5A" w:rsidRDefault="00107AEC" w:rsidP="003A4CA5">
      <w:pPr>
        <w:autoSpaceDE w:val="0"/>
        <w:autoSpaceDN w:val="0"/>
        <w:adjustRightInd w:val="0"/>
        <w:spacing w:line="240" w:lineRule="auto"/>
        <w:jc w:val="both"/>
        <w:rPr>
          <w:rFonts w:cstheme="minorHAnsi"/>
          <w:sz w:val="18"/>
          <w:szCs w:val="18"/>
          <w:lang w:eastAsia="pl-PL"/>
        </w:rPr>
      </w:pPr>
      <w:r w:rsidRPr="00771C5A">
        <w:rPr>
          <w:rFonts w:cstheme="minorHAnsi"/>
          <w:sz w:val="18"/>
          <w:szCs w:val="18"/>
          <w:lang w:eastAsia="ar-SA"/>
        </w:rPr>
        <w:t>- pozytywne wyniki badań lub certyfikat zgodności z normami dotyczącymi jakości mebli biurowych PN-EN 527-2+ A1:2019, wystawione przez niezależną jednostkę uprawnioną do wydawania tego rodzaju zaświadczeń. Jako jednostkę niezależną uznaje się każdą jednostkę badawczą i certyfikującą posiadającą akredytację krajowego ośrodka certyfikującego – w przypadku Polski jest to Polskie Centrum Akredytacji (PCA), w przypadku certyfikatów wystawionych przez kraj zrzeszony w Unii Europejskiej, jako jednostkę niezależną uznaje się każdą jednostkę badawczą i certyfikującą posiadającą akredytację odpowiednika PCA w tym kraju,</w:t>
      </w:r>
    </w:p>
    <w:p w14:paraId="742B6A69" w14:textId="79D32DA9" w:rsidR="00107AEC" w:rsidRPr="00771C5A" w:rsidRDefault="00107AEC" w:rsidP="003A4CA5">
      <w:pPr>
        <w:spacing w:before="100" w:after="100" w:line="240" w:lineRule="auto"/>
        <w:jc w:val="both"/>
        <w:rPr>
          <w:rFonts w:cstheme="minorHAnsi"/>
          <w:sz w:val="18"/>
          <w:szCs w:val="18"/>
          <w:lang w:eastAsia="pl-PL"/>
        </w:rPr>
      </w:pPr>
      <w:r w:rsidRPr="00771C5A">
        <w:rPr>
          <w:rFonts w:cstheme="minorHAnsi"/>
          <w:sz w:val="18"/>
          <w:szCs w:val="18"/>
          <w:lang w:eastAsia="pl-PL"/>
        </w:rPr>
        <w:t>- dokumenty potwierdzające użycie technologii PUR (</w:t>
      </w:r>
      <w:r w:rsidR="00FA2E86">
        <w:rPr>
          <w:rFonts w:cstheme="minorHAnsi"/>
          <w:sz w:val="18"/>
          <w:szCs w:val="18"/>
          <w:lang w:eastAsia="pl-PL"/>
        </w:rPr>
        <w:t>do dostarczenia</w:t>
      </w:r>
      <w:r w:rsidRPr="00771C5A">
        <w:rPr>
          <w:rFonts w:cstheme="minorHAnsi"/>
          <w:sz w:val="18"/>
          <w:szCs w:val="18"/>
          <w:lang w:eastAsia="pl-PL"/>
        </w:rPr>
        <w:t xml:space="preserve"> wraz z ofertą): badanie/sprawozdanie z badań określające odporność na odrywanie doklejki ABS wg norm PN – EN 319:1999 oraz PN – EN 311:2004 oraz badanie potwierdzające odporność doklejki na działanie wilgoci, pary oraz wysokiej temperatury, </w:t>
      </w:r>
      <w:r w:rsidRPr="00771C5A">
        <w:rPr>
          <w:rFonts w:cstheme="minorHAnsi"/>
          <w:sz w:val="18"/>
          <w:szCs w:val="18"/>
          <w:lang w:eastAsia="ar-SA"/>
        </w:rPr>
        <w:t>wystawione przez niezależną jednostkę uprawnioną do wydawania tego rodzaju zaświadczeń. Jako jednostkę niezależną uznaje się każdą jednostkę badawczą i certyfikującą posiadającą akredytację krajowego ośrodka certyfikującego – w przypadku Polski jest to Polskie Centrum Akredytacji (PCA), w przypadku certyfikatów wystawionych przez kraj zrzeszony w Unii Europejskiej, jako jednostkę niezależną uznaje się każdą jednostkę badawczą i certyfikującą posiadającą akredytację odpowiednika PCA w tym kraju,</w:t>
      </w:r>
    </w:p>
    <w:p w14:paraId="409E35E1" w14:textId="77777777" w:rsidR="00107AEC" w:rsidRPr="00771C5A" w:rsidRDefault="00107AEC" w:rsidP="003A4CA5">
      <w:pPr>
        <w:spacing w:before="100" w:after="100" w:line="240" w:lineRule="auto"/>
        <w:jc w:val="both"/>
        <w:rPr>
          <w:rFonts w:cstheme="minorHAnsi"/>
          <w:sz w:val="18"/>
          <w:szCs w:val="18"/>
          <w:lang w:eastAsia="pl-PL"/>
        </w:rPr>
      </w:pPr>
      <w:r w:rsidRPr="00771C5A">
        <w:rPr>
          <w:rFonts w:cstheme="minorHAnsi"/>
          <w:sz w:val="18"/>
          <w:szCs w:val="18"/>
          <w:lang w:eastAsia="ar-SA"/>
        </w:rPr>
        <w:t>- wszystkie dokumenty potwierdzające zgodność produktów z normami dotyczącymi jakości mebli biurowych oraz użytymi technologiami produkcji mają być wystawione dokładnie na tego samego producenta mebla wskazanego w karcie katalogowej produktu oraz formularzu cenowym w tabeli potwierdzającej nazwę producenta oraz informację z nazwą/symbolem/numerem katalogowym mebla,</w:t>
      </w:r>
    </w:p>
    <w:p w14:paraId="19C61F81" w14:textId="19F4301E" w:rsidR="007A0F7F" w:rsidRDefault="00107AEC" w:rsidP="00715B11">
      <w:pPr>
        <w:spacing w:line="240" w:lineRule="auto"/>
        <w:jc w:val="both"/>
        <w:rPr>
          <w:rFonts w:eastAsia="Calibri" w:cstheme="minorHAnsi"/>
          <w:b/>
          <w:bCs/>
          <w:sz w:val="18"/>
          <w:szCs w:val="18"/>
          <w:lang w:eastAsia="pl-PL"/>
        </w:rPr>
      </w:pPr>
      <w:r w:rsidRPr="00771C5A">
        <w:rPr>
          <w:rFonts w:cstheme="minorHAnsi"/>
          <w:sz w:val="18"/>
          <w:szCs w:val="18"/>
          <w:lang w:eastAsia="pl-PL"/>
        </w:rPr>
        <w:t>- certyfikat systemu zarządzania jakością: ISO 9001, certyfikat systemu zarządzania środowiskiem zgodny z normą ISO14001 w zakresie produkcji oraz sprzedaży mebli biurowych oraz certyfikat ISO 45001 - określający wymagania dotyczące systemu zarządzania bezpieczeństwem i higieną pracy (BHP).</w:t>
      </w:r>
    </w:p>
    <w:p w14:paraId="60B346C4" w14:textId="77777777" w:rsidR="007A0F7F" w:rsidRPr="00F27AE5" w:rsidRDefault="007A0F7F" w:rsidP="007A0F7F">
      <w:pPr>
        <w:jc w:val="both"/>
        <w:rPr>
          <w:rFonts w:cstheme="minorHAnsi"/>
          <w:sz w:val="18"/>
          <w:szCs w:val="18"/>
        </w:rPr>
      </w:pPr>
      <w:r w:rsidRPr="00F27AE5">
        <w:rPr>
          <w:rFonts w:cstheme="minorHAnsi"/>
          <w:b/>
          <w:bCs/>
          <w:sz w:val="18"/>
          <w:szCs w:val="18"/>
        </w:rPr>
        <w:t>UWAGA!</w:t>
      </w:r>
      <w:r w:rsidRPr="00F27AE5">
        <w:rPr>
          <w:rFonts w:cstheme="minorHAnsi"/>
          <w:sz w:val="18"/>
          <w:szCs w:val="18"/>
        </w:rPr>
        <w:t xml:space="preserve"> Kolorystyka mebli do uzgodnienia na etapie </w:t>
      </w:r>
      <w:r>
        <w:rPr>
          <w:rFonts w:cstheme="minorHAnsi"/>
          <w:sz w:val="18"/>
          <w:szCs w:val="18"/>
        </w:rPr>
        <w:t xml:space="preserve">składania ofert w postaci kart technicznych / oświadczenia </w:t>
      </w:r>
      <w:r w:rsidRPr="00F27AE5">
        <w:rPr>
          <w:rFonts w:cstheme="minorHAnsi"/>
          <w:sz w:val="18"/>
          <w:szCs w:val="18"/>
        </w:rPr>
        <w:t xml:space="preserve">Wykonawcy. Wybrany Wykonawca przed podpisaniem umowy będzie musiał dostarczyć </w:t>
      </w:r>
      <w:r>
        <w:rPr>
          <w:rFonts w:cstheme="minorHAnsi"/>
          <w:sz w:val="18"/>
          <w:szCs w:val="18"/>
        </w:rPr>
        <w:t>próbki</w:t>
      </w:r>
      <w:r w:rsidRPr="00F27AE5">
        <w:rPr>
          <w:rFonts w:cstheme="minorHAnsi"/>
          <w:sz w:val="18"/>
          <w:szCs w:val="18"/>
        </w:rPr>
        <w:t xml:space="preserve"> wyżej opisanych materiałów płyt i metali zgodnie ze wskazanym w opisie kolorem do akceptacji przez Inwestora. Wykonawca będzie miał obowiązek przedstawienia </w:t>
      </w:r>
      <w:r w:rsidRPr="00027DC8">
        <w:rPr>
          <w:rFonts w:cstheme="minorHAnsi"/>
          <w:sz w:val="18"/>
          <w:szCs w:val="18"/>
          <w:u w:val="single"/>
        </w:rPr>
        <w:t>fabrycznych próbników</w:t>
      </w:r>
      <w:r w:rsidRPr="00F27AE5">
        <w:rPr>
          <w:rFonts w:cstheme="minorHAnsi"/>
          <w:sz w:val="18"/>
          <w:szCs w:val="18"/>
        </w:rPr>
        <w:t xml:space="preserve"> płyt z wyborem min. 8 kolorów drewnopodobnych i 6 </w:t>
      </w:r>
      <w:proofErr w:type="spellStart"/>
      <w:r w:rsidRPr="00F27AE5">
        <w:rPr>
          <w:rFonts w:cstheme="minorHAnsi"/>
          <w:sz w:val="18"/>
          <w:szCs w:val="18"/>
        </w:rPr>
        <w:t>monokolorów</w:t>
      </w:r>
      <w:proofErr w:type="spellEnd"/>
      <w:r w:rsidRPr="00F27AE5">
        <w:rPr>
          <w:rFonts w:cstheme="minorHAnsi"/>
          <w:sz w:val="18"/>
          <w:szCs w:val="18"/>
        </w:rPr>
        <w:t xml:space="preserve"> oraz 4 kolorów metalu.</w:t>
      </w:r>
    </w:p>
    <w:p w14:paraId="5D8B64A7" w14:textId="77777777" w:rsidR="003A4CA5" w:rsidRDefault="003A4CA5" w:rsidP="00154DA1">
      <w:pPr>
        <w:spacing w:line="240" w:lineRule="auto"/>
        <w:rPr>
          <w:rFonts w:cstheme="minorHAnsi"/>
          <w:b/>
          <w:bCs/>
          <w:sz w:val="18"/>
          <w:szCs w:val="18"/>
          <w:lang w:eastAsia="pl-PL"/>
        </w:rPr>
      </w:pPr>
    </w:p>
    <w:p w14:paraId="77440F94" w14:textId="05285180" w:rsidR="00107AEC" w:rsidRPr="00823472" w:rsidRDefault="00823472" w:rsidP="00154DA1">
      <w:pPr>
        <w:spacing w:line="240" w:lineRule="auto"/>
        <w:rPr>
          <w:rFonts w:cstheme="minorHAnsi"/>
          <w:b/>
          <w:bCs/>
          <w:sz w:val="18"/>
          <w:szCs w:val="18"/>
          <w:lang w:eastAsia="pl-PL"/>
        </w:rPr>
      </w:pPr>
      <w:r w:rsidRPr="00771C5A">
        <w:rPr>
          <w:rFonts w:cstheme="minorHAnsi"/>
          <w:noProof/>
          <w:sz w:val="18"/>
          <w:szCs w:val="18"/>
          <w:lang w:eastAsia="pl-PL"/>
        </w:rPr>
        <w:lastRenderedPageBreak/>
        <w:drawing>
          <wp:anchor distT="0" distB="0" distL="114300" distR="114300" simplePos="0" relativeHeight="251667456" behindDoc="0" locked="0" layoutInCell="1" allowOverlap="1" wp14:anchorId="311896D8" wp14:editId="1445E575">
            <wp:simplePos x="0" y="0"/>
            <wp:positionH relativeFrom="margin">
              <wp:posOffset>2465705</wp:posOffset>
            </wp:positionH>
            <wp:positionV relativeFrom="paragraph">
              <wp:posOffset>31115</wp:posOffset>
            </wp:positionV>
            <wp:extent cx="3404870" cy="2052320"/>
            <wp:effectExtent l="0" t="0" r="5080" b="5080"/>
            <wp:wrapSquare wrapText="bothSides"/>
            <wp:docPr id="158" name="Obraz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flipH="1">
                      <a:off x="0" y="0"/>
                      <a:ext cx="3404870" cy="2052320"/>
                    </a:xfrm>
                    <a:prstGeom prst="rect">
                      <a:avLst/>
                    </a:prstGeom>
                  </pic:spPr>
                </pic:pic>
              </a:graphicData>
            </a:graphic>
            <wp14:sizeRelH relativeFrom="margin">
              <wp14:pctWidth>0</wp14:pctWidth>
            </wp14:sizeRelH>
            <wp14:sizeRelV relativeFrom="margin">
              <wp14:pctHeight>0</wp14:pctHeight>
            </wp14:sizeRelV>
          </wp:anchor>
        </w:drawing>
      </w:r>
      <w:r w:rsidR="00010801" w:rsidRPr="00823472">
        <w:rPr>
          <w:rFonts w:cstheme="minorHAnsi"/>
          <w:b/>
          <w:bCs/>
          <w:sz w:val="18"/>
          <w:szCs w:val="18"/>
          <w:lang w:eastAsia="pl-PL"/>
        </w:rPr>
        <w:t>BIURKO PRACOWNICZE Z SZAFKĄ MENAGERSKĄ</w:t>
      </w:r>
    </w:p>
    <w:p w14:paraId="303AAF64" w14:textId="180F38E6" w:rsidR="00823472" w:rsidRDefault="007A0F7F" w:rsidP="00154DA1">
      <w:pPr>
        <w:spacing w:line="240" w:lineRule="auto"/>
        <w:rPr>
          <w:rFonts w:cstheme="minorHAnsi"/>
          <w:sz w:val="18"/>
          <w:szCs w:val="18"/>
          <w:lang w:eastAsia="pl-PL"/>
        </w:rPr>
      </w:pPr>
      <w:r>
        <w:rPr>
          <w:rFonts w:cstheme="minorHAnsi"/>
          <w:sz w:val="18"/>
          <w:szCs w:val="18"/>
          <w:lang w:eastAsia="pl-PL"/>
        </w:rPr>
        <w:t xml:space="preserve">Symbol i </w:t>
      </w:r>
      <w:proofErr w:type="spellStart"/>
      <w:r>
        <w:rPr>
          <w:rFonts w:cstheme="minorHAnsi"/>
          <w:sz w:val="18"/>
          <w:szCs w:val="18"/>
          <w:lang w:eastAsia="pl-PL"/>
        </w:rPr>
        <w:t>wymairy</w:t>
      </w:r>
      <w:proofErr w:type="spellEnd"/>
      <w:r w:rsidR="00823472">
        <w:rPr>
          <w:rFonts w:cstheme="minorHAnsi"/>
          <w:sz w:val="18"/>
          <w:szCs w:val="18"/>
          <w:lang w:eastAsia="pl-PL"/>
        </w:rPr>
        <w:t>:</w:t>
      </w:r>
    </w:p>
    <w:p w14:paraId="09168D31" w14:textId="2E180996" w:rsidR="00010801" w:rsidRPr="00771C5A" w:rsidRDefault="00010801" w:rsidP="00154DA1">
      <w:pPr>
        <w:spacing w:line="240" w:lineRule="auto"/>
        <w:rPr>
          <w:rFonts w:cstheme="minorHAnsi"/>
          <w:sz w:val="18"/>
          <w:szCs w:val="18"/>
          <w:lang w:eastAsia="pl-PL"/>
        </w:rPr>
      </w:pPr>
      <w:r w:rsidRPr="00771C5A">
        <w:rPr>
          <w:rFonts w:cstheme="minorHAnsi"/>
          <w:sz w:val="18"/>
          <w:szCs w:val="18"/>
          <w:lang w:eastAsia="pl-PL"/>
        </w:rPr>
        <w:t xml:space="preserve">1d-p </w:t>
      </w:r>
      <w:r w:rsidR="007A0F7F">
        <w:rPr>
          <w:rFonts w:cstheme="minorHAnsi"/>
          <w:sz w:val="18"/>
          <w:szCs w:val="18"/>
          <w:lang w:eastAsia="pl-PL"/>
        </w:rPr>
        <w:t xml:space="preserve"> </w:t>
      </w:r>
      <w:r w:rsidR="000049BA">
        <w:rPr>
          <w:rFonts w:cstheme="minorHAnsi"/>
          <w:sz w:val="18"/>
          <w:szCs w:val="18"/>
          <w:lang w:eastAsia="pl-PL"/>
        </w:rPr>
        <w:t>wymiary</w:t>
      </w:r>
      <w:r w:rsidRPr="00771C5A">
        <w:rPr>
          <w:rFonts w:cstheme="minorHAnsi"/>
          <w:sz w:val="18"/>
          <w:szCs w:val="18"/>
          <w:lang w:eastAsia="pl-PL"/>
        </w:rPr>
        <w:t xml:space="preserve"> 1800 x 800 x 740</w:t>
      </w:r>
      <w:r w:rsidR="000049BA">
        <w:rPr>
          <w:rFonts w:cstheme="minorHAnsi"/>
          <w:sz w:val="18"/>
          <w:szCs w:val="18"/>
          <w:lang w:eastAsia="pl-PL"/>
        </w:rPr>
        <w:t xml:space="preserve"> h mm</w:t>
      </w:r>
      <w:r w:rsidR="000049BA">
        <w:rPr>
          <w:rFonts w:cstheme="minorHAnsi"/>
          <w:sz w:val="18"/>
          <w:szCs w:val="18"/>
          <w:lang w:eastAsia="pl-PL"/>
        </w:rPr>
        <w:br/>
      </w:r>
      <w:r w:rsidR="000049BA">
        <w:rPr>
          <w:rFonts w:cstheme="minorHAnsi"/>
          <w:sz w:val="18"/>
          <w:szCs w:val="18"/>
          <w:lang w:eastAsia="pl-PL"/>
        </w:rPr>
        <w:tab/>
      </w:r>
      <w:r w:rsidR="007A0F7F">
        <w:rPr>
          <w:rFonts w:cstheme="minorHAnsi"/>
          <w:sz w:val="18"/>
          <w:szCs w:val="18"/>
          <w:lang w:eastAsia="pl-PL"/>
        </w:rPr>
        <w:t xml:space="preserve">           </w:t>
      </w:r>
      <w:r w:rsidRPr="00771C5A">
        <w:rPr>
          <w:rFonts w:cstheme="minorHAnsi"/>
          <w:sz w:val="18"/>
          <w:szCs w:val="18"/>
          <w:lang w:eastAsia="pl-PL"/>
        </w:rPr>
        <w:t>szafka z prawej strony</w:t>
      </w:r>
    </w:p>
    <w:p w14:paraId="1EE38971" w14:textId="77777777" w:rsidR="00C94D25" w:rsidRDefault="00C94D25" w:rsidP="00154DA1">
      <w:pPr>
        <w:spacing w:line="240" w:lineRule="auto"/>
        <w:rPr>
          <w:rFonts w:cstheme="minorHAnsi"/>
          <w:sz w:val="18"/>
          <w:szCs w:val="18"/>
        </w:rPr>
      </w:pPr>
    </w:p>
    <w:p w14:paraId="2EFFB7F5" w14:textId="54C82FED" w:rsidR="00107AEC" w:rsidRPr="00771C5A" w:rsidRDefault="00823472" w:rsidP="00154DA1">
      <w:pPr>
        <w:spacing w:line="240" w:lineRule="auto"/>
        <w:rPr>
          <w:rFonts w:eastAsia="Calibri" w:cstheme="minorHAnsi"/>
          <w:sz w:val="18"/>
          <w:szCs w:val="18"/>
          <w:lang w:eastAsia="pl-PL"/>
        </w:rPr>
      </w:pPr>
      <w:r>
        <w:rPr>
          <w:rFonts w:cstheme="minorHAnsi"/>
          <w:sz w:val="18"/>
          <w:szCs w:val="18"/>
        </w:rPr>
        <w:t>Przykładowe rozwiązanie:</w:t>
      </w:r>
    </w:p>
    <w:p w14:paraId="2340F2AB" w14:textId="77777777" w:rsidR="00107AEC" w:rsidRPr="00771C5A" w:rsidRDefault="00107AEC" w:rsidP="00154DA1">
      <w:pPr>
        <w:spacing w:after="0" w:line="240" w:lineRule="auto"/>
        <w:rPr>
          <w:rFonts w:eastAsia="Calibri" w:cstheme="minorHAnsi"/>
          <w:sz w:val="18"/>
          <w:szCs w:val="18"/>
          <w:lang w:eastAsia="pl-PL"/>
        </w:rPr>
      </w:pPr>
    </w:p>
    <w:p w14:paraId="6CD28F76" w14:textId="77777777" w:rsidR="001D7797" w:rsidRDefault="001D7797" w:rsidP="00154DA1">
      <w:pPr>
        <w:spacing w:line="240" w:lineRule="auto"/>
        <w:rPr>
          <w:rFonts w:eastAsia="Calibri" w:cstheme="minorHAnsi"/>
          <w:sz w:val="18"/>
          <w:szCs w:val="18"/>
          <w:lang w:eastAsia="ar-SA"/>
        </w:rPr>
      </w:pPr>
    </w:p>
    <w:p w14:paraId="6BB37CA7" w14:textId="70AFFDD8" w:rsidR="007A0F7F" w:rsidRDefault="007A0F7F" w:rsidP="007A0F7F">
      <w:pPr>
        <w:spacing w:after="0" w:line="240" w:lineRule="auto"/>
        <w:rPr>
          <w:rFonts w:eastAsia="Calibri" w:cstheme="minorHAnsi"/>
          <w:sz w:val="18"/>
          <w:szCs w:val="18"/>
          <w:lang w:eastAsia="pl-PL"/>
        </w:rPr>
      </w:pPr>
    </w:p>
    <w:p w14:paraId="2E6FBF68" w14:textId="77777777" w:rsidR="007A0F7F" w:rsidRDefault="007A0F7F" w:rsidP="007A0F7F">
      <w:pPr>
        <w:spacing w:after="0" w:line="240" w:lineRule="auto"/>
        <w:rPr>
          <w:rFonts w:eastAsia="Calibri" w:cstheme="minorHAnsi"/>
          <w:sz w:val="18"/>
          <w:szCs w:val="18"/>
          <w:lang w:eastAsia="pl-PL"/>
        </w:rPr>
      </w:pPr>
    </w:p>
    <w:p w14:paraId="4BA2BAEC" w14:textId="5FC1F20D" w:rsidR="007A0F7F" w:rsidRDefault="007A0F7F" w:rsidP="007A0F7F">
      <w:pPr>
        <w:spacing w:after="0" w:line="240" w:lineRule="auto"/>
        <w:rPr>
          <w:rFonts w:eastAsia="Calibri" w:cstheme="minorHAnsi"/>
          <w:sz w:val="18"/>
          <w:szCs w:val="18"/>
          <w:lang w:eastAsia="pl-PL"/>
        </w:rPr>
      </w:pPr>
      <w:r w:rsidRPr="00771C5A">
        <w:rPr>
          <w:rFonts w:eastAsia="Calibri" w:cstheme="minorHAnsi"/>
          <w:sz w:val="18"/>
          <w:szCs w:val="18"/>
          <w:lang w:eastAsia="pl-PL"/>
        </w:rPr>
        <w:t>Kolorystyka</w:t>
      </w:r>
      <w:r>
        <w:rPr>
          <w:rFonts w:eastAsia="Calibri" w:cstheme="minorHAnsi"/>
          <w:sz w:val="18"/>
          <w:szCs w:val="18"/>
          <w:lang w:eastAsia="pl-PL"/>
        </w:rPr>
        <w:t xml:space="preserve">: </w:t>
      </w:r>
    </w:p>
    <w:p w14:paraId="3CE9C9A6" w14:textId="77777777" w:rsidR="007A0F7F" w:rsidRPr="00771C5A" w:rsidRDefault="007A0F7F" w:rsidP="007A0F7F">
      <w:pPr>
        <w:spacing w:after="0" w:line="240" w:lineRule="auto"/>
        <w:rPr>
          <w:rFonts w:eastAsia="Calibri" w:cstheme="minorHAnsi"/>
          <w:sz w:val="18"/>
          <w:szCs w:val="18"/>
          <w:lang w:eastAsia="pl-PL"/>
        </w:rPr>
      </w:pPr>
      <w:r>
        <w:rPr>
          <w:rFonts w:eastAsia="Calibri" w:cstheme="minorHAnsi"/>
          <w:sz w:val="18"/>
          <w:szCs w:val="18"/>
          <w:lang w:eastAsia="pl-PL"/>
        </w:rPr>
        <w:t>kolor frontów</w:t>
      </w:r>
      <w:r w:rsidRPr="00771C5A">
        <w:rPr>
          <w:rFonts w:eastAsia="Calibri" w:cstheme="minorHAnsi"/>
          <w:sz w:val="18"/>
          <w:szCs w:val="18"/>
          <w:lang w:eastAsia="pl-PL"/>
        </w:rPr>
        <w:t xml:space="preserve">: jasny szary; kolor </w:t>
      </w:r>
      <w:r>
        <w:rPr>
          <w:rFonts w:eastAsia="Calibri" w:cstheme="minorHAnsi"/>
          <w:sz w:val="18"/>
          <w:szCs w:val="18"/>
          <w:lang w:eastAsia="pl-PL"/>
        </w:rPr>
        <w:t>kółek: czarny, kolor okuć czarny</w:t>
      </w:r>
      <w:r w:rsidRPr="00771C5A">
        <w:rPr>
          <w:rFonts w:eastAsia="Calibri" w:cstheme="minorHAnsi"/>
          <w:sz w:val="18"/>
          <w:szCs w:val="18"/>
          <w:lang w:eastAsia="pl-PL"/>
        </w:rPr>
        <w:t xml:space="preserve">: </w:t>
      </w:r>
      <w:r>
        <w:rPr>
          <w:rFonts w:eastAsia="Calibri" w:cstheme="minorHAnsi"/>
          <w:sz w:val="18"/>
          <w:szCs w:val="18"/>
          <w:lang w:eastAsia="pl-PL"/>
        </w:rPr>
        <w:t xml:space="preserve">korpus, blat i półki: </w:t>
      </w:r>
      <w:r w:rsidRPr="00771C5A">
        <w:rPr>
          <w:rFonts w:eastAsia="Calibri" w:cstheme="minorHAnsi"/>
          <w:sz w:val="18"/>
          <w:szCs w:val="18"/>
          <w:lang w:eastAsia="pl-PL"/>
        </w:rPr>
        <w:t>antracyt półmat RAL 7043 </w:t>
      </w:r>
    </w:p>
    <w:p w14:paraId="16C718E0" w14:textId="77777777" w:rsidR="001D7797" w:rsidRDefault="001D7797" w:rsidP="00154DA1">
      <w:pPr>
        <w:spacing w:line="240" w:lineRule="auto"/>
        <w:rPr>
          <w:rFonts w:eastAsia="Calibri" w:cstheme="minorHAnsi"/>
          <w:sz w:val="18"/>
          <w:szCs w:val="18"/>
          <w:lang w:eastAsia="ar-SA"/>
        </w:rPr>
      </w:pPr>
    </w:p>
    <w:p w14:paraId="0DAA5A99" w14:textId="64D692B5" w:rsidR="00FF08B2" w:rsidRPr="00771C5A" w:rsidRDefault="00FF08B2" w:rsidP="00154DA1">
      <w:pPr>
        <w:spacing w:line="240" w:lineRule="auto"/>
        <w:rPr>
          <w:rFonts w:eastAsia="Calibri" w:cstheme="minorHAnsi"/>
          <w:sz w:val="18"/>
          <w:szCs w:val="18"/>
          <w:lang w:eastAsia="ar-SA"/>
        </w:rPr>
      </w:pPr>
      <w:r w:rsidRPr="00771C5A">
        <w:rPr>
          <w:rFonts w:eastAsia="Calibri" w:cstheme="minorHAnsi"/>
          <w:sz w:val="18"/>
          <w:szCs w:val="18"/>
          <w:lang w:eastAsia="ar-SA"/>
        </w:rPr>
        <w:t>Wymagania minimalne:</w:t>
      </w:r>
    </w:p>
    <w:p w14:paraId="28D13437" w14:textId="77777777" w:rsidR="00A135A4" w:rsidRDefault="00FF08B2" w:rsidP="009F2457">
      <w:pPr>
        <w:autoSpaceDE w:val="0"/>
        <w:autoSpaceDN w:val="0"/>
        <w:adjustRightInd w:val="0"/>
        <w:spacing w:line="240" w:lineRule="auto"/>
        <w:jc w:val="both"/>
        <w:rPr>
          <w:rFonts w:eastAsia="Calibri" w:cstheme="minorHAnsi"/>
          <w:sz w:val="18"/>
          <w:szCs w:val="18"/>
          <w:lang w:eastAsia="ar-SA"/>
        </w:rPr>
      </w:pPr>
      <w:r w:rsidRPr="00771C5A">
        <w:rPr>
          <w:rFonts w:eastAsia="Calibri" w:cstheme="minorHAnsi"/>
          <w:sz w:val="18"/>
          <w:szCs w:val="18"/>
          <w:lang w:eastAsia="ar-SA"/>
        </w:rPr>
        <w:t xml:space="preserve">Blat biurka ma być wykonany z płyty wiórowej, trójwarstwowej, </w:t>
      </w:r>
      <w:proofErr w:type="spellStart"/>
      <w:r w:rsidRPr="00771C5A">
        <w:rPr>
          <w:rFonts w:eastAsia="Calibri" w:cstheme="minorHAnsi"/>
          <w:sz w:val="18"/>
          <w:szCs w:val="18"/>
          <w:lang w:eastAsia="ar-SA"/>
        </w:rPr>
        <w:t>melaminowanej</w:t>
      </w:r>
      <w:proofErr w:type="spellEnd"/>
      <w:r w:rsidRPr="00771C5A">
        <w:rPr>
          <w:rFonts w:eastAsia="Calibri" w:cstheme="minorHAnsi"/>
          <w:sz w:val="18"/>
          <w:szCs w:val="18"/>
          <w:lang w:eastAsia="ar-SA"/>
        </w:rPr>
        <w:t xml:space="preserve"> o grubości 28 mm. Obrzeża płyty blatu mają być okleinowane doklejką ABS o grubości 2 mm. Wszystkie wąskie płaszczyzny blatu biurka powinny być zabezpieczone doklejką przyklejoną za pomocą kleju poliuretanowego PUR, który ma trwale zabezpieczyć krawędzie przed szkodliwym działaniem wilgoci oraz wysokiej temperatury. Wskazana technologia ma gwarantować wodoodporne połączenie obrzeża z płytą. W blacie biurka mają być osadzone cztery mufy metalowe z gwintem do przykręcenia stelażu biurka (nie dopuszcza się rozwiązań w postaci muf wykonanych z tworzywa sztucznego lub wkrętów – aby zastosowany system umożliwiał wielokrotny montaż i demontaż blatu).</w:t>
      </w:r>
    </w:p>
    <w:p w14:paraId="127C33AA" w14:textId="3019B307" w:rsidR="00823472" w:rsidRDefault="00A135A4" w:rsidP="00A135A4">
      <w:pPr>
        <w:autoSpaceDE w:val="0"/>
        <w:autoSpaceDN w:val="0"/>
        <w:spacing w:after="0" w:line="240" w:lineRule="auto"/>
        <w:jc w:val="both"/>
        <w:rPr>
          <w:rFonts w:eastAsia="Calibri" w:cstheme="minorHAnsi"/>
          <w:sz w:val="18"/>
          <w:szCs w:val="18"/>
          <w:lang w:eastAsia="ar-SA"/>
        </w:rPr>
      </w:pPr>
      <w:r w:rsidRPr="00771C5A">
        <w:rPr>
          <w:rFonts w:cstheme="minorHAnsi"/>
          <w:sz w:val="18"/>
          <w:szCs w:val="18"/>
        </w:rPr>
        <w:t xml:space="preserve">W blacie biurka należy przewidzieć akcesoria do poprowadzenia okablowania w postaci 2 </w:t>
      </w:r>
      <w:r w:rsidRPr="00F43922">
        <w:rPr>
          <w:rFonts w:cstheme="minorHAnsi"/>
          <w:sz w:val="18"/>
          <w:szCs w:val="18"/>
        </w:rPr>
        <w:t>przelotów kablowych o średnicy Ø 88 mm</w:t>
      </w:r>
      <w:r w:rsidRPr="00F43922">
        <w:rPr>
          <w:rFonts w:eastAsia="Calibri" w:cstheme="minorHAnsi"/>
          <w:sz w:val="18"/>
          <w:szCs w:val="18"/>
          <w:lang w:eastAsia="ar-SA"/>
        </w:rPr>
        <w:t>. Przeloty kablowe mają być okrągłe, wykonane z tworzywa. Przelotka ma posiadać</w:t>
      </w:r>
      <w:r w:rsidRPr="00771C5A">
        <w:rPr>
          <w:rFonts w:eastAsia="Calibri" w:cstheme="minorHAnsi"/>
          <w:sz w:val="18"/>
          <w:szCs w:val="18"/>
          <w:lang w:eastAsia="ar-SA"/>
        </w:rPr>
        <w:t xml:space="preserve"> co najmniej jeden większy otwór i dwa odrębnie wycięte mniejsze otwory służące do separacji prowadzonego okablowania oraz blokującego przed wsunięciem pod blat.</w:t>
      </w:r>
    </w:p>
    <w:p w14:paraId="45F1C4B1" w14:textId="77777777" w:rsidR="00A135A4" w:rsidRPr="00A135A4" w:rsidRDefault="00A135A4" w:rsidP="00A135A4">
      <w:pPr>
        <w:autoSpaceDE w:val="0"/>
        <w:autoSpaceDN w:val="0"/>
        <w:spacing w:after="0" w:line="240" w:lineRule="auto"/>
        <w:jc w:val="both"/>
        <w:rPr>
          <w:rFonts w:eastAsia="Calibri" w:cstheme="minorHAnsi"/>
          <w:sz w:val="18"/>
          <w:szCs w:val="18"/>
          <w:lang w:eastAsia="ar-SA"/>
        </w:rPr>
      </w:pPr>
    </w:p>
    <w:p w14:paraId="32C87C71" w14:textId="49BDD409" w:rsidR="00FF08B2" w:rsidRPr="00771C5A" w:rsidRDefault="00FF08B2" w:rsidP="009F2457">
      <w:pPr>
        <w:autoSpaceDE w:val="0"/>
        <w:autoSpaceDN w:val="0"/>
        <w:adjustRightInd w:val="0"/>
        <w:spacing w:line="240" w:lineRule="auto"/>
        <w:jc w:val="both"/>
        <w:rPr>
          <w:rFonts w:eastAsia="Wingdings-Regular" w:cstheme="minorHAnsi"/>
          <w:sz w:val="18"/>
          <w:szCs w:val="18"/>
          <w:lang w:eastAsia="ar-SA"/>
        </w:rPr>
      </w:pPr>
      <w:r w:rsidRPr="00771C5A">
        <w:rPr>
          <w:rFonts w:cstheme="minorHAnsi"/>
          <w:sz w:val="18"/>
          <w:szCs w:val="18"/>
        </w:rPr>
        <w:t>Nogi biurka</w:t>
      </w:r>
      <w:r w:rsidRPr="00771C5A">
        <w:rPr>
          <w:rFonts w:eastAsia="Wingdings-Regular" w:cstheme="minorHAnsi"/>
          <w:sz w:val="18"/>
          <w:szCs w:val="18"/>
        </w:rPr>
        <w:t xml:space="preserve"> mają być prostokątne, wykonane z profili stalowych 60 x 20 mm (tolerancja+/- 5 mm). Stelaż ma być profilem zamkniętym. Nogi mają być wyposażone w tworzywowe stopki do poziomowania. Stopki mają zapewniać dodatkowe poziomowanie biurka w zakresie +/- 5 mm. </w:t>
      </w:r>
      <w:r w:rsidRPr="00771C5A">
        <w:rPr>
          <w:rFonts w:eastAsia="Wingdings-Regular" w:cstheme="minorHAnsi"/>
          <w:sz w:val="18"/>
          <w:szCs w:val="18"/>
          <w:lang w:eastAsia="ar-SA"/>
        </w:rPr>
        <w:t>Nogi biurka/stołu oraz pozostałe elementy stelaża mają być malowane farbą proszkową, utwardzaną metodą termiczną - co zapewni odporność nóg i stelaża na ścieranie i zarysowania. Metalowe elementy stelaża powinny być cięte technologią laserową - co zapewni estetyczny wygląd powtarzalnych części stelaży biurek, dodatkowo technologia laserowa wpływa na podwyższone walory estetyczne łączeń elementów stelaża (kryte spawy)</w:t>
      </w:r>
      <w:r w:rsidRPr="00771C5A">
        <w:rPr>
          <w:rFonts w:eastAsia="Calibri" w:cstheme="minorHAnsi"/>
          <w:sz w:val="18"/>
          <w:szCs w:val="18"/>
          <w:lang w:eastAsia="ar-SA"/>
        </w:rPr>
        <w:t xml:space="preserve">. </w:t>
      </w:r>
      <w:r w:rsidRPr="00771C5A">
        <w:rPr>
          <w:rFonts w:eastAsia="Wingdings-Regular" w:cstheme="minorHAnsi"/>
          <w:sz w:val="18"/>
          <w:szCs w:val="18"/>
          <w:lang w:eastAsia="ar-SA"/>
        </w:rPr>
        <w:t>Górna, pozioma część nogi (belka poprzeczna) ma być wykonana z profilu stalowego 60 x 30 x 2 mm, wyposażona w wycięcia umożliwiające mocowanie belki wzdłużnej pod blatem biurka</w:t>
      </w:r>
      <w:r w:rsidRPr="00771C5A">
        <w:rPr>
          <w:rFonts w:eastAsia="Calibri" w:cstheme="minorHAnsi"/>
          <w:sz w:val="18"/>
          <w:szCs w:val="18"/>
          <w:lang w:eastAsia="ar-SA"/>
        </w:rPr>
        <w:t xml:space="preserve">. </w:t>
      </w:r>
      <w:r w:rsidRPr="00771C5A">
        <w:rPr>
          <w:rFonts w:eastAsia="Wingdings-Regular" w:cstheme="minorHAnsi"/>
          <w:sz w:val="18"/>
          <w:szCs w:val="18"/>
          <w:lang w:eastAsia="ar-SA"/>
        </w:rPr>
        <w:t>Belka wzdłużna ma być wykonana z profilu stalowego 60 x 30 x 2 mm, obustronnie wyposażona w zaczepy o geometrii wycięcia zapewniającej sztywne połączenie z nogami, dodatkowo zakończona zatrzaskami umożliwiającymi szybki montaż lub demontaż wszystkich elementów stelaża. W środkowej części belki mają być usytułowane otwory pod wspornik tworzywowy, który ma zapobiegać uginaniu się blatu.</w:t>
      </w:r>
    </w:p>
    <w:p w14:paraId="78EF6EB2" w14:textId="77777777" w:rsidR="004B69BB" w:rsidRDefault="00FF08B2" w:rsidP="009F2457">
      <w:pPr>
        <w:spacing w:line="240" w:lineRule="auto"/>
        <w:jc w:val="both"/>
        <w:rPr>
          <w:rFonts w:eastAsia="Calibri" w:cstheme="minorHAnsi"/>
          <w:sz w:val="18"/>
          <w:szCs w:val="18"/>
          <w:lang w:eastAsia="ar-SA"/>
        </w:rPr>
      </w:pPr>
      <w:r w:rsidRPr="00771C5A">
        <w:rPr>
          <w:rFonts w:eastAsia="Calibri" w:cstheme="minorHAnsi"/>
          <w:sz w:val="18"/>
          <w:szCs w:val="18"/>
        </w:rPr>
        <w:t xml:space="preserve">Szafka </w:t>
      </w:r>
      <w:r w:rsidRPr="00771C5A">
        <w:rPr>
          <w:rFonts w:cstheme="minorHAnsi"/>
          <w:sz w:val="18"/>
          <w:szCs w:val="18"/>
        </w:rPr>
        <w:t xml:space="preserve">managerska </w:t>
      </w:r>
      <w:r w:rsidR="004B69BB">
        <w:rPr>
          <w:rFonts w:cstheme="minorHAnsi"/>
          <w:sz w:val="18"/>
          <w:szCs w:val="18"/>
        </w:rPr>
        <w:t>powinna być wykonana w następujący sposób: b</w:t>
      </w:r>
      <w:r w:rsidRPr="00771C5A">
        <w:rPr>
          <w:rFonts w:cstheme="minorHAnsi"/>
          <w:sz w:val="18"/>
          <w:szCs w:val="18"/>
        </w:rPr>
        <w:t xml:space="preserve">lat szafki ma być wykonany z płyty </w:t>
      </w:r>
      <w:proofErr w:type="spellStart"/>
      <w:r w:rsidRPr="00771C5A">
        <w:rPr>
          <w:rFonts w:cstheme="minorHAnsi"/>
          <w:sz w:val="18"/>
          <w:szCs w:val="18"/>
        </w:rPr>
        <w:t>melaminowanej</w:t>
      </w:r>
      <w:proofErr w:type="spellEnd"/>
      <w:r w:rsidRPr="00771C5A">
        <w:rPr>
          <w:rFonts w:cstheme="minorHAnsi"/>
          <w:sz w:val="18"/>
          <w:szCs w:val="18"/>
        </w:rPr>
        <w:t xml:space="preserve"> o grubości 28 mm.</w:t>
      </w:r>
      <w:r w:rsidRPr="00771C5A">
        <w:rPr>
          <w:rFonts w:eastAsia="Calibri" w:cstheme="minorHAnsi"/>
          <w:sz w:val="18"/>
          <w:szCs w:val="18"/>
          <w:lang w:eastAsia="ar-SA"/>
        </w:rPr>
        <w:t xml:space="preserve"> </w:t>
      </w:r>
      <w:r w:rsidRPr="00771C5A">
        <w:rPr>
          <w:rFonts w:cstheme="minorHAnsi"/>
          <w:sz w:val="18"/>
          <w:szCs w:val="18"/>
        </w:rPr>
        <w:t xml:space="preserve">Półka wewnątrz - płyta </w:t>
      </w:r>
      <w:proofErr w:type="spellStart"/>
      <w:r w:rsidRPr="00771C5A">
        <w:rPr>
          <w:rFonts w:cstheme="minorHAnsi"/>
          <w:sz w:val="18"/>
          <w:szCs w:val="18"/>
        </w:rPr>
        <w:t>melaminowana</w:t>
      </w:r>
      <w:proofErr w:type="spellEnd"/>
      <w:r w:rsidRPr="00771C5A">
        <w:rPr>
          <w:rFonts w:cstheme="minorHAnsi"/>
          <w:sz w:val="18"/>
          <w:szCs w:val="18"/>
        </w:rPr>
        <w:t xml:space="preserve"> 18 mm. Półka ma posiadać zabezpieczenie przed przypadkowym wysunięciem. Szuflada - płyta </w:t>
      </w:r>
      <w:proofErr w:type="spellStart"/>
      <w:r w:rsidRPr="00771C5A">
        <w:rPr>
          <w:rFonts w:cstheme="minorHAnsi"/>
          <w:sz w:val="18"/>
          <w:szCs w:val="18"/>
        </w:rPr>
        <w:t>melaminowana</w:t>
      </w:r>
      <w:proofErr w:type="spellEnd"/>
      <w:r w:rsidRPr="00771C5A">
        <w:rPr>
          <w:rFonts w:cstheme="minorHAnsi"/>
          <w:sz w:val="18"/>
          <w:szCs w:val="18"/>
        </w:rPr>
        <w:t xml:space="preserve"> 18 mm, z zamkiem patentowym. Wieniec dolny szafki - płyta </w:t>
      </w:r>
      <w:proofErr w:type="spellStart"/>
      <w:r w:rsidRPr="00771C5A">
        <w:rPr>
          <w:rFonts w:cstheme="minorHAnsi"/>
          <w:sz w:val="18"/>
          <w:szCs w:val="18"/>
        </w:rPr>
        <w:t>melaminowana</w:t>
      </w:r>
      <w:proofErr w:type="spellEnd"/>
      <w:r w:rsidRPr="00771C5A">
        <w:rPr>
          <w:rFonts w:cstheme="minorHAnsi"/>
          <w:sz w:val="18"/>
          <w:szCs w:val="18"/>
        </w:rPr>
        <w:t xml:space="preserve"> 18 mm. Front przesuwny w połowie długości szafki ma być wykonany z płyty </w:t>
      </w:r>
      <w:proofErr w:type="spellStart"/>
      <w:r w:rsidRPr="00771C5A">
        <w:rPr>
          <w:rFonts w:cstheme="minorHAnsi"/>
          <w:sz w:val="18"/>
          <w:szCs w:val="18"/>
        </w:rPr>
        <w:t>melaminowanej</w:t>
      </w:r>
      <w:proofErr w:type="spellEnd"/>
      <w:r w:rsidRPr="00771C5A">
        <w:rPr>
          <w:rFonts w:cstheme="minorHAnsi"/>
          <w:sz w:val="18"/>
          <w:szCs w:val="18"/>
        </w:rPr>
        <w:t xml:space="preserve"> o grubości 18 mm. </w:t>
      </w:r>
      <w:r w:rsidRPr="00771C5A">
        <w:rPr>
          <w:rFonts w:eastAsia="Calibri" w:cstheme="minorHAnsi"/>
          <w:sz w:val="18"/>
          <w:szCs w:val="18"/>
          <w:lang w:eastAsia="ar-SA"/>
        </w:rPr>
        <w:t xml:space="preserve">Obrzeża płyty mają być okleinowane doklejką ABS o grubości 2 mm. Wszystkie wąskie płaszczyzny płyty mają być zabezpieczone doklejką przyklejoną za pomocą kleju poliuretanowego PUR, który ma trwale zabezpieczyć krawędzie przed szkodliwym działaniem wilgoci oraz wysokiej temperatury. Wskazana technologia ma gwarantować wodoodporne połączenie obrzeża z płytą. </w:t>
      </w:r>
    </w:p>
    <w:p w14:paraId="2526131F" w14:textId="7CDE6B0A" w:rsidR="00FF08B2" w:rsidRPr="00771C5A" w:rsidRDefault="007A0F7F" w:rsidP="00154DA1">
      <w:pPr>
        <w:spacing w:line="240" w:lineRule="auto"/>
        <w:rPr>
          <w:rFonts w:cstheme="minorHAnsi"/>
          <w:sz w:val="18"/>
          <w:szCs w:val="18"/>
        </w:rPr>
      </w:pPr>
      <w:r>
        <w:rPr>
          <w:rFonts w:cstheme="minorHAnsi"/>
          <w:sz w:val="18"/>
          <w:szCs w:val="18"/>
        </w:rPr>
        <w:t>Wymagane dokumenty</w:t>
      </w:r>
      <w:r w:rsidR="00FF08B2" w:rsidRPr="00771C5A">
        <w:rPr>
          <w:rFonts w:cstheme="minorHAnsi"/>
          <w:sz w:val="18"/>
          <w:szCs w:val="18"/>
        </w:rPr>
        <w:t>:</w:t>
      </w:r>
    </w:p>
    <w:p w14:paraId="40B842BC" w14:textId="070A8242" w:rsidR="00FF08B2" w:rsidRPr="00771C5A" w:rsidRDefault="00FF08B2" w:rsidP="009F2457">
      <w:pPr>
        <w:autoSpaceDE w:val="0"/>
        <w:autoSpaceDN w:val="0"/>
        <w:spacing w:line="240" w:lineRule="auto"/>
        <w:jc w:val="both"/>
        <w:rPr>
          <w:rFonts w:cstheme="minorHAnsi"/>
          <w:sz w:val="18"/>
          <w:szCs w:val="18"/>
        </w:rPr>
      </w:pPr>
      <w:r w:rsidRPr="00771C5A">
        <w:rPr>
          <w:rFonts w:cstheme="minorHAnsi"/>
          <w:sz w:val="18"/>
          <w:szCs w:val="18"/>
          <w:lang w:eastAsia="ar-SA"/>
        </w:rPr>
        <w:t xml:space="preserve">- pozytywne wyniki badań lub certyfikat zgodności z normami  dotyczącymi jakości mebli biurowych PN-EN 527-2+ A1:2019, wystawione przez niezależną jednostkę uprawnioną do wydawania tego rodzaju zaświadczeń. Jako jednostkę niezależną uznaje się każdą jednostkę badawczą i certyfikującą posiadającą akredytację krajowego ośrodka certyfikującego – </w:t>
      </w:r>
      <w:r w:rsidR="000049BA">
        <w:rPr>
          <w:rFonts w:cstheme="minorHAnsi"/>
          <w:sz w:val="18"/>
          <w:szCs w:val="18"/>
          <w:lang w:eastAsia="ar-SA"/>
        </w:rPr>
        <w:br/>
      </w:r>
      <w:r w:rsidRPr="00771C5A">
        <w:rPr>
          <w:rFonts w:cstheme="minorHAnsi"/>
          <w:sz w:val="18"/>
          <w:szCs w:val="18"/>
          <w:lang w:eastAsia="ar-SA"/>
        </w:rPr>
        <w:t>w przypadku Polski jest to Polskie Centrum Akredytacji (PCA), w przypadku certyfikatów wystawionych przez kraj zrzeszony w Unii Europejskiej, jako jednostkę niezależną uznaje się każdą jednostkę badawczą i certyfikującą posiadającą akredytację odpowiednika PCA w tym kraju,</w:t>
      </w:r>
    </w:p>
    <w:p w14:paraId="77E50228" w14:textId="47FC5743" w:rsidR="00FF08B2" w:rsidRPr="00771C5A" w:rsidRDefault="00FF08B2" w:rsidP="009F2457">
      <w:pPr>
        <w:spacing w:before="100" w:after="100" w:line="240" w:lineRule="auto"/>
        <w:jc w:val="both"/>
        <w:rPr>
          <w:rFonts w:cstheme="minorHAnsi"/>
          <w:sz w:val="18"/>
          <w:szCs w:val="18"/>
        </w:rPr>
      </w:pPr>
      <w:r w:rsidRPr="00771C5A">
        <w:rPr>
          <w:rFonts w:cstheme="minorHAnsi"/>
          <w:sz w:val="18"/>
          <w:szCs w:val="18"/>
        </w:rPr>
        <w:lastRenderedPageBreak/>
        <w:t>- dokumenty potwierdzające użycie technologii PUR (</w:t>
      </w:r>
      <w:r w:rsidR="00FA2E86">
        <w:rPr>
          <w:rFonts w:cstheme="minorHAnsi"/>
          <w:sz w:val="18"/>
          <w:szCs w:val="18"/>
        </w:rPr>
        <w:t>do dostarczenia</w:t>
      </w:r>
      <w:r w:rsidRPr="00771C5A">
        <w:rPr>
          <w:rFonts w:cstheme="minorHAnsi"/>
          <w:sz w:val="18"/>
          <w:szCs w:val="18"/>
        </w:rPr>
        <w:t xml:space="preserve"> wraz z ofertą): badanie/sprawozdanie z badań określające odporność na odrywanie doklejki ABS wg norm PN – EN 319:1999 oraz PN – EN 311:2004 oraz badanie potwierdzające odporność doklejki na działanie wilgoci, pary oraz wysokiej temperatury, </w:t>
      </w:r>
      <w:r w:rsidRPr="00771C5A">
        <w:rPr>
          <w:rFonts w:cstheme="minorHAnsi"/>
          <w:sz w:val="18"/>
          <w:szCs w:val="18"/>
          <w:lang w:eastAsia="ar-SA"/>
        </w:rPr>
        <w:t>wystawione przez niezależną jednostkę uprawnioną do wydawania tego rodzaju zaświadczeń. Jako jednostkę niezależną uznaje się każdą jednostkę badawczą i certyfikującą posiadającą akredytację krajowego ośrodka certyfikującego – w przypadku Polski jest to Polskie Centrum Akredytacji (PCA), w przypadku certyfikatów wystawionych przez kraj zrzeszony w Unii Europejskiej, jako jednostkę niezależną uznaje się każdą jednostkę badawczą i certyfikującą posiadającą akredytację odpowiednika PCA w tym kraju,</w:t>
      </w:r>
    </w:p>
    <w:p w14:paraId="2790ACE6" w14:textId="3933E47C" w:rsidR="00FF08B2" w:rsidRPr="00771C5A" w:rsidRDefault="00FF08B2" w:rsidP="009F2457">
      <w:pPr>
        <w:spacing w:before="100" w:after="100" w:line="240" w:lineRule="auto"/>
        <w:jc w:val="both"/>
        <w:rPr>
          <w:rFonts w:cstheme="minorHAnsi"/>
          <w:sz w:val="18"/>
          <w:szCs w:val="18"/>
        </w:rPr>
      </w:pPr>
      <w:r w:rsidRPr="00771C5A">
        <w:rPr>
          <w:rFonts w:cstheme="minorHAnsi"/>
          <w:sz w:val="18"/>
          <w:szCs w:val="18"/>
          <w:lang w:eastAsia="ar-SA"/>
        </w:rPr>
        <w:t xml:space="preserve">- wszystkie dokumenty potwierdzające zgodność produktów z normami dotyczącymi jakości mebli biurowych oraz użytymi technologiami produkcji mają być wystawione dokładnie na tego samego producenta mebla wskazanego w karcie katalogowej produktu oraz formularzu cenowym w tabeli potwierdzającej nazwę producenta oraz informację </w:t>
      </w:r>
      <w:r w:rsidR="000049BA">
        <w:rPr>
          <w:rFonts w:cstheme="minorHAnsi"/>
          <w:sz w:val="18"/>
          <w:szCs w:val="18"/>
          <w:lang w:eastAsia="ar-SA"/>
        </w:rPr>
        <w:br/>
      </w:r>
      <w:r w:rsidRPr="00771C5A">
        <w:rPr>
          <w:rFonts w:cstheme="minorHAnsi"/>
          <w:sz w:val="18"/>
          <w:szCs w:val="18"/>
          <w:lang w:eastAsia="ar-SA"/>
        </w:rPr>
        <w:t>z nazwą/symbolem/numerem katalogowym mebla,</w:t>
      </w:r>
    </w:p>
    <w:p w14:paraId="2FA9E9A1" w14:textId="43D7ED65" w:rsidR="00FF08B2" w:rsidRPr="00771C5A" w:rsidRDefault="004B69BB" w:rsidP="009F2457">
      <w:pPr>
        <w:spacing w:line="240" w:lineRule="auto"/>
        <w:jc w:val="both"/>
        <w:rPr>
          <w:rFonts w:cstheme="minorHAnsi"/>
          <w:kern w:val="2"/>
          <w:sz w:val="18"/>
          <w:szCs w:val="18"/>
        </w:rPr>
      </w:pPr>
      <w:r w:rsidRPr="00771C5A">
        <w:rPr>
          <w:rFonts w:cstheme="minorHAnsi"/>
          <w:noProof/>
          <w:sz w:val="18"/>
          <w:szCs w:val="18"/>
          <w:lang w:eastAsia="pl-PL"/>
        </w:rPr>
        <w:drawing>
          <wp:anchor distT="0" distB="0" distL="114300" distR="114300" simplePos="0" relativeHeight="251668480" behindDoc="0" locked="0" layoutInCell="1" allowOverlap="1" wp14:anchorId="4C4F587A" wp14:editId="62F91D1F">
            <wp:simplePos x="0" y="0"/>
            <wp:positionH relativeFrom="column">
              <wp:posOffset>3418840</wp:posOffset>
            </wp:positionH>
            <wp:positionV relativeFrom="paragraph">
              <wp:posOffset>433070</wp:posOffset>
            </wp:positionV>
            <wp:extent cx="2357755" cy="1124585"/>
            <wp:effectExtent l="0" t="0" r="4445" b="0"/>
            <wp:wrapSquare wrapText="bothSides"/>
            <wp:docPr id="1887419296" name="Obraz 1887419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3100" t="13888" r="29758" b="14349"/>
                    <a:stretch>
                      <a:fillRect/>
                    </a:stretch>
                  </pic:blipFill>
                  <pic:spPr bwMode="auto">
                    <a:xfrm>
                      <a:off x="0" y="0"/>
                      <a:ext cx="2357755" cy="11245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F08B2" w:rsidRPr="00771C5A">
        <w:rPr>
          <w:rFonts w:cstheme="minorHAnsi"/>
          <w:sz w:val="18"/>
          <w:szCs w:val="18"/>
        </w:rPr>
        <w:t>- certyfikat systemu zarządzania jakością: ISO 9001, certyfikat systemu zarządzania środowiskiem zgodny z normą ISO14001 w zakresie produkcji oraz sprzedaży mebli biurowych oraz certyfikat ISO 45001 - określający wymagania dotyczące systemu zarządzania bezpieczeństwem i higieną pracy (BHP).</w:t>
      </w:r>
    </w:p>
    <w:p w14:paraId="2474A121" w14:textId="77777777" w:rsidR="00AC7D4B" w:rsidRPr="00771C5A" w:rsidRDefault="00AC7D4B" w:rsidP="00154DA1">
      <w:pPr>
        <w:spacing w:after="0" w:line="240" w:lineRule="auto"/>
        <w:rPr>
          <w:rFonts w:eastAsia="Calibri" w:cstheme="minorHAnsi"/>
          <w:sz w:val="18"/>
          <w:szCs w:val="18"/>
          <w:lang w:eastAsia="pl-PL"/>
        </w:rPr>
      </w:pPr>
    </w:p>
    <w:p w14:paraId="5E678771" w14:textId="77777777" w:rsidR="007A0F7F" w:rsidRDefault="007A0F7F" w:rsidP="00154DA1">
      <w:pPr>
        <w:spacing w:line="240" w:lineRule="auto"/>
        <w:rPr>
          <w:rFonts w:eastAsia="Calibri" w:cstheme="minorHAnsi"/>
          <w:sz w:val="18"/>
          <w:szCs w:val="18"/>
        </w:rPr>
      </w:pPr>
    </w:p>
    <w:p w14:paraId="29562816" w14:textId="2AAA32B1" w:rsidR="00FF08B2" w:rsidRPr="00771C5A" w:rsidRDefault="00FF08B2" w:rsidP="00154DA1">
      <w:pPr>
        <w:spacing w:line="240" w:lineRule="auto"/>
        <w:rPr>
          <w:rFonts w:eastAsia="Calibri" w:cstheme="minorHAnsi"/>
          <w:sz w:val="18"/>
          <w:szCs w:val="18"/>
          <w:lang w:eastAsia="ar-SA"/>
        </w:rPr>
      </w:pPr>
      <w:r w:rsidRPr="00771C5A">
        <w:rPr>
          <w:rFonts w:eastAsia="Calibri" w:cstheme="minorHAnsi"/>
          <w:sz w:val="18"/>
          <w:szCs w:val="18"/>
        </w:rPr>
        <w:t>Biurko ma być wyposażone w szynę kablow</w:t>
      </w:r>
      <w:r w:rsidR="00341575">
        <w:rPr>
          <w:rFonts w:eastAsia="Calibri" w:cstheme="minorHAnsi"/>
          <w:sz w:val="18"/>
          <w:szCs w:val="18"/>
        </w:rPr>
        <w:t>ą</w:t>
      </w:r>
      <w:r w:rsidRPr="00771C5A">
        <w:rPr>
          <w:rFonts w:eastAsia="Calibri" w:cstheme="minorHAnsi"/>
          <w:sz w:val="18"/>
          <w:szCs w:val="18"/>
        </w:rPr>
        <w:t xml:space="preserve">. </w:t>
      </w:r>
      <w:r w:rsidRPr="00771C5A">
        <w:rPr>
          <w:rFonts w:eastAsia="Calibri" w:cstheme="minorHAnsi"/>
          <w:sz w:val="18"/>
          <w:szCs w:val="18"/>
          <w:lang w:eastAsia="ar-SA"/>
        </w:rPr>
        <w:t xml:space="preserve">Kosz na kable ma być wykonany z metalu malowanego proszkowo kolor: aluminium, konstrukcja: ażurowa Wymiary szyny montowanej pod blatem biurka o wymiarach 580 x 162 x 123 </w:t>
      </w:r>
      <w:r w:rsidR="006D1AFC">
        <w:rPr>
          <w:rFonts w:eastAsia="Calibri" w:cstheme="minorHAnsi"/>
          <w:sz w:val="18"/>
          <w:szCs w:val="18"/>
          <w:lang w:eastAsia="ar-SA"/>
        </w:rPr>
        <w:t xml:space="preserve">h </w:t>
      </w:r>
      <w:r w:rsidRPr="00771C5A">
        <w:rPr>
          <w:rFonts w:eastAsia="Calibri" w:cstheme="minorHAnsi"/>
          <w:sz w:val="18"/>
          <w:szCs w:val="18"/>
          <w:lang w:eastAsia="ar-SA"/>
        </w:rPr>
        <w:t>mm.</w:t>
      </w:r>
    </w:p>
    <w:p w14:paraId="762E86C3" w14:textId="4AB95AA9" w:rsidR="004B69BB" w:rsidRDefault="004B69BB" w:rsidP="00154DA1">
      <w:pPr>
        <w:autoSpaceDE w:val="0"/>
        <w:autoSpaceDN w:val="0"/>
        <w:adjustRightInd w:val="0"/>
        <w:spacing w:line="240" w:lineRule="auto"/>
        <w:rPr>
          <w:rFonts w:cstheme="minorHAnsi"/>
          <w:noProof/>
          <w:sz w:val="18"/>
          <w:szCs w:val="18"/>
          <w:lang w:eastAsia="pl-PL"/>
        </w:rPr>
      </w:pPr>
    </w:p>
    <w:p w14:paraId="3A517D1C" w14:textId="270FC701" w:rsidR="00FF08B2" w:rsidRPr="00771C5A" w:rsidRDefault="00FF08B2" w:rsidP="00154DA1">
      <w:pPr>
        <w:spacing w:line="240" w:lineRule="auto"/>
        <w:rPr>
          <w:rFonts w:cstheme="minorHAnsi"/>
          <w:sz w:val="18"/>
          <w:szCs w:val="18"/>
        </w:rPr>
      </w:pPr>
      <w:r w:rsidRPr="00771C5A">
        <w:rPr>
          <w:rFonts w:cstheme="minorHAnsi"/>
          <w:sz w:val="18"/>
          <w:szCs w:val="18"/>
        </w:rPr>
        <w:t xml:space="preserve">Biurko ma być wyposażone w osłonę do biurka. Konstrukcja osłony ma być wykonana ze płyty </w:t>
      </w:r>
      <w:proofErr w:type="spellStart"/>
      <w:r w:rsidRPr="00771C5A">
        <w:rPr>
          <w:rFonts w:cstheme="minorHAnsi"/>
          <w:sz w:val="18"/>
          <w:szCs w:val="18"/>
        </w:rPr>
        <w:t>melaminowanej</w:t>
      </w:r>
      <w:proofErr w:type="spellEnd"/>
      <w:r w:rsidRPr="00771C5A">
        <w:rPr>
          <w:rFonts w:cstheme="minorHAnsi"/>
          <w:sz w:val="18"/>
          <w:szCs w:val="18"/>
        </w:rPr>
        <w:t xml:space="preserve"> 18mm. </w:t>
      </w:r>
      <w:r w:rsidR="004B69BB">
        <w:rPr>
          <w:rFonts w:cstheme="minorHAnsi"/>
          <w:sz w:val="18"/>
          <w:szCs w:val="18"/>
        </w:rPr>
        <w:t>B</w:t>
      </w:r>
      <w:r w:rsidRPr="00771C5A">
        <w:rPr>
          <w:rFonts w:cstheme="minorHAnsi"/>
          <w:sz w:val="18"/>
          <w:szCs w:val="18"/>
        </w:rPr>
        <w:t>lenda ma być przymocowana do blatu biurek za pomocą kątowników.</w:t>
      </w:r>
    </w:p>
    <w:p w14:paraId="2B036B87" w14:textId="1F0B621B" w:rsidR="00FF08B2" w:rsidRPr="00341575" w:rsidRDefault="002F67DF" w:rsidP="00154DA1">
      <w:pPr>
        <w:spacing w:line="240" w:lineRule="auto"/>
        <w:rPr>
          <w:rFonts w:cstheme="minorHAnsi"/>
          <w:sz w:val="18"/>
          <w:szCs w:val="18"/>
        </w:rPr>
      </w:pPr>
      <w:r>
        <w:rPr>
          <w:noProof/>
        </w:rPr>
        <w:drawing>
          <wp:anchor distT="0" distB="0" distL="114300" distR="114300" simplePos="0" relativeHeight="251729920" behindDoc="0" locked="0" layoutInCell="1" allowOverlap="1" wp14:anchorId="6542E0C8" wp14:editId="70FD6564">
            <wp:simplePos x="0" y="0"/>
            <wp:positionH relativeFrom="column">
              <wp:posOffset>3145468</wp:posOffset>
            </wp:positionH>
            <wp:positionV relativeFrom="paragraph">
              <wp:posOffset>33181</wp:posOffset>
            </wp:positionV>
            <wp:extent cx="2434956" cy="1289410"/>
            <wp:effectExtent l="0" t="0" r="3810" b="6350"/>
            <wp:wrapSquare wrapText="bothSides"/>
            <wp:docPr id="173012110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423119" name=""/>
                    <pic:cNvPicPr/>
                  </pic:nvPicPr>
                  <pic:blipFill rotWithShape="1">
                    <a:blip r:embed="rId10" cstate="print">
                      <a:extLst>
                        <a:ext uri="{28A0092B-C50C-407E-A947-70E740481C1C}">
                          <a14:useLocalDpi xmlns:a14="http://schemas.microsoft.com/office/drawing/2010/main" val="0"/>
                        </a:ext>
                      </a:extLst>
                    </a:blip>
                    <a:srcRect l="8531" t="25777" r="49183" b="38395"/>
                    <a:stretch>
                      <a:fillRect/>
                    </a:stretch>
                  </pic:blipFill>
                  <pic:spPr bwMode="auto">
                    <a:xfrm>
                      <a:off x="0" y="0"/>
                      <a:ext cx="2434956" cy="1289410"/>
                    </a:xfrm>
                    <a:prstGeom prst="rect">
                      <a:avLst/>
                    </a:prstGeom>
                    <a:ln>
                      <a:noFill/>
                    </a:ln>
                    <a:extLst>
                      <a:ext uri="{53640926-AAD7-44D8-BBD7-CCE9431645EC}">
                        <a14:shadowObscured xmlns:a14="http://schemas.microsoft.com/office/drawing/2010/main"/>
                      </a:ext>
                    </a:extLst>
                  </pic:spPr>
                </pic:pic>
              </a:graphicData>
            </a:graphic>
          </wp:anchor>
        </w:drawing>
      </w:r>
      <w:r w:rsidR="00FF08B2" w:rsidRPr="00771C5A">
        <w:rPr>
          <w:rFonts w:cstheme="minorHAnsi"/>
          <w:sz w:val="18"/>
          <w:szCs w:val="18"/>
        </w:rPr>
        <w:t>Wymiary</w:t>
      </w:r>
      <w:r w:rsidR="007A0F7F">
        <w:rPr>
          <w:rFonts w:cstheme="minorHAnsi"/>
          <w:sz w:val="18"/>
          <w:szCs w:val="18"/>
        </w:rPr>
        <w:t xml:space="preserve"> blendy jako akcesorium:</w:t>
      </w:r>
      <w:r w:rsidR="00341575">
        <w:rPr>
          <w:rFonts w:cstheme="minorHAnsi"/>
          <w:sz w:val="18"/>
          <w:szCs w:val="18"/>
        </w:rPr>
        <w:t xml:space="preserve"> </w:t>
      </w:r>
      <w:r w:rsidR="00FF08B2" w:rsidRPr="00341575">
        <w:rPr>
          <w:rFonts w:cstheme="minorHAnsi"/>
          <w:sz w:val="18"/>
          <w:szCs w:val="18"/>
        </w:rPr>
        <w:t xml:space="preserve">1600 x 18 x 400 h mm </w:t>
      </w:r>
    </w:p>
    <w:p w14:paraId="1E9D4C1E" w14:textId="77777777" w:rsidR="00AC7D4B" w:rsidRPr="00771C5A" w:rsidRDefault="00AC7D4B" w:rsidP="00154DA1">
      <w:pPr>
        <w:spacing w:after="0" w:line="240" w:lineRule="auto"/>
        <w:rPr>
          <w:rFonts w:eastAsia="Calibri" w:cstheme="minorHAnsi"/>
          <w:sz w:val="18"/>
          <w:szCs w:val="18"/>
          <w:lang w:eastAsia="pl-PL"/>
        </w:rPr>
      </w:pPr>
    </w:p>
    <w:p w14:paraId="137DD57F" w14:textId="77777777" w:rsidR="0010338E" w:rsidRPr="00771C5A" w:rsidRDefault="0010338E" w:rsidP="00154DA1">
      <w:pPr>
        <w:spacing w:after="0" w:line="240" w:lineRule="auto"/>
        <w:rPr>
          <w:rFonts w:eastAsia="Calibri" w:cstheme="minorHAnsi"/>
          <w:sz w:val="18"/>
          <w:szCs w:val="18"/>
          <w:lang w:eastAsia="pl-PL"/>
        </w:rPr>
      </w:pPr>
    </w:p>
    <w:p w14:paraId="5D741E42" w14:textId="77777777" w:rsidR="0010338E" w:rsidRPr="00771C5A" w:rsidRDefault="0010338E" w:rsidP="00154DA1">
      <w:pPr>
        <w:spacing w:after="0" w:line="240" w:lineRule="auto"/>
        <w:rPr>
          <w:rFonts w:eastAsia="Calibri" w:cstheme="minorHAnsi"/>
          <w:sz w:val="18"/>
          <w:szCs w:val="18"/>
          <w:lang w:eastAsia="pl-PL"/>
        </w:rPr>
      </w:pPr>
    </w:p>
    <w:p w14:paraId="4AB9C1DD" w14:textId="77777777" w:rsidR="0010338E" w:rsidRPr="00771C5A" w:rsidRDefault="0010338E" w:rsidP="00154DA1">
      <w:pPr>
        <w:spacing w:after="0" w:line="240" w:lineRule="auto"/>
        <w:rPr>
          <w:rFonts w:eastAsia="Calibri" w:cstheme="minorHAnsi"/>
          <w:sz w:val="18"/>
          <w:szCs w:val="18"/>
          <w:lang w:eastAsia="pl-PL"/>
        </w:rPr>
      </w:pPr>
    </w:p>
    <w:p w14:paraId="534F06BD" w14:textId="77777777" w:rsidR="0010338E" w:rsidRPr="00771C5A" w:rsidRDefault="0010338E" w:rsidP="00154DA1">
      <w:pPr>
        <w:spacing w:after="0" w:line="240" w:lineRule="auto"/>
        <w:rPr>
          <w:rFonts w:eastAsia="Calibri" w:cstheme="minorHAnsi"/>
          <w:sz w:val="18"/>
          <w:szCs w:val="18"/>
          <w:lang w:eastAsia="pl-PL"/>
        </w:rPr>
      </w:pPr>
    </w:p>
    <w:p w14:paraId="19C25721" w14:textId="222426BE" w:rsidR="0010338E" w:rsidRPr="00771C5A" w:rsidRDefault="0010338E" w:rsidP="00154DA1">
      <w:pPr>
        <w:spacing w:after="0" w:line="240" w:lineRule="auto"/>
        <w:rPr>
          <w:rFonts w:eastAsia="Calibri" w:cstheme="minorHAnsi"/>
          <w:sz w:val="18"/>
          <w:szCs w:val="18"/>
          <w:lang w:eastAsia="pl-PL"/>
        </w:rPr>
      </w:pPr>
    </w:p>
    <w:p w14:paraId="3D8A3693" w14:textId="77777777" w:rsidR="002F67DF" w:rsidRDefault="002F67DF" w:rsidP="00154DA1">
      <w:pPr>
        <w:spacing w:after="0" w:line="240" w:lineRule="auto"/>
        <w:rPr>
          <w:rFonts w:eastAsia="Calibri" w:cstheme="minorHAnsi"/>
          <w:b/>
          <w:bCs/>
          <w:sz w:val="18"/>
          <w:szCs w:val="18"/>
          <w:lang w:eastAsia="pl-PL"/>
        </w:rPr>
      </w:pPr>
    </w:p>
    <w:p w14:paraId="558DBB8E" w14:textId="77777777" w:rsidR="009F2457" w:rsidRDefault="009F2457" w:rsidP="00154DA1">
      <w:pPr>
        <w:spacing w:after="0" w:line="240" w:lineRule="auto"/>
        <w:rPr>
          <w:rFonts w:eastAsia="Calibri" w:cstheme="minorHAnsi"/>
          <w:b/>
          <w:bCs/>
          <w:sz w:val="18"/>
          <w:szCs w:val="18"/>
          <w:lang w:eastAsia="pl-PL"/>
        </w:rPr>
      </w:pPr>
    </w:p>
    <w:p w14:paraId="523E5247" w14:textId="77777777" w:rsidR="007A0F7F" w:rsidRPr="00F27AE5" w:rsidRDefault="007A0F7F" w:rsidP="007A0F7F">
      <w:pPr>
        <w:jc w:val="both"/>
        <w:rPr>
          <w:rFonts w:cstheme="minorHAnsi"/>
          <w:sz w:val="18"/>
          <w:szCs w:val="18"/>
        </w:rPr>
      </w:pPr>
      <w:r w:rsidRPr="00F27AE5">
        <w:rPr>
          <w:rFonts w:cstheme="minorHAnsi"/>
          <w:b/>
          <w:bCs/>
          <w:sz w:val="18"/>
          <w:szCs w:val="18"/>
        </w:rPr>
        <w:t>UWAGA!</w:t>
      </w:r>
      <w:r w:rsidRPr="00F27AE5">
        <w:rPr>
          <w:rFonts w:cstheme="minorHAnsi"/>
          <w:sz w:val="18"/>
          <w:szCs w:val="18"/>
        </w:rPr>
        <w:t xml:space="preserve"> Kolorystyka mebli do uzgodnienia na etapie </w:t>
      </w:r>
      <w:r>
        <w:rPr>
          <w:rFonts w:cstheme="minorHAnsi"/>
          <w:sz w:val="18"/>
          <w:szCs w:val="18"/>
        </w:rPr>
        <w:t xml:space="preserve">składania ofert w postaci kart technicznych / oświadczenia </w:t>
      </w:r>
      <w:r w:rsidRPr="00F27AE5">
        <w:rPr>
          <w:rFonts w:cstheme="minorHAnsi"/>
          <w:sz w:val="18"/>
          <w:szCs w:val="18"/>
        </w:rPr>
        <w:t xml:space="preserve">Wykonawcy. Wybrany Wykonawca przed podpisaniem umowy będzie musiał dostarczyć </w:t>
      </w:r>
      <w:r>
        <w:rPr>
          <w:rFonts w:cstheme="minorHAnsi"/>
          <w:sz w:val="18"/>
          <w:szCs w:val="18"/>
        </w:rPr>
        <w:t>próbki</w:t>
      </w:r>
      <w:r w:rsidRPr="00F27AE5">
        <w:rPr>
          <w:rFonts w:cstheme="minorHAnsi"/>
          <w:sz w:val="18"/>
          <w:szCs w:val="18"/>
        </w:rPr>
        <w:t xml:space="preserve"> wyżej opisanych materiałów płyt i metali zgodnie ze wskazanym w opisie kolorem do akceptacji przez Inwestora. Wykonawca będzie miał obowiązek przedstawienia </w:t>
      </w:r>
      <w:r w:rsidRPr="00027DC8">
        <w:rPr>
          <w:rFonts w:cstheme="minorHAnsi"/>
          <w:sz w:val="18"/>
          <w:szCs w:val="18"/>
          <w:u w:val="single"/>
        </w:rPr>
        <w:t>fabrycznych próbników</w:t>
      </w:r>
      <w:r w:rsidRPr="00F27AE5">
        <w:rPr>
          <w:rFonts w:cstheme="minorHAnsi"/>
          <w:sz w:val="18"/>
          <w:szCs w:val="18"/>
        </w:rPr>
        <w:t xml:space="preserve"> płyt z wyborem min. 8 kolorów drewnopodobnych i 6 </w:t>
      </w:r>
      <w:proofErr w:type="spellStart"/>
      <w:r w:rsidRPr="00F27AE5">
        <w:rPr>
          <w:rFonts w:cstheme="minorHAnsi"/>
          <w:sz w:val="18"/>
          <w:szCs w:val="18"/>
        </w:rPr>
        <w:t>monokolorów</w:t>
      </w:r>
      <w:proofErr w:type="spellEnd"/>
      <w:r w:rsidRPr="00F27AE5">
        <w:rPr>
          <w:rFonts w:cstheme="minorHAnsi"/>
          <w:sz w:val="18"/>
          <w:szCs w:val="18"/>
        </w:rPr>
        <w:t xml:space="preserve"> oraz 4 kolorów metalu.</w:t>
      </w:r>
    </w:p>
    <w:p w14:paraId="1F004FB9" w14:textId="77777777" w:rsidR="009F2457" w:rsidRDefault="009F2457" w:rsidP="00154DA1">
      <w:pPr>
        <w:spacing w:after="0" w:line="240" w:lineRule="auto"/>
        <w:rPr>
          <w:rFonts w:eastAsia="Calibri" w:cstheme="minorHAnsi"/>
          <w:b/>
          <w:bCs/>
          <w:sz w:val="18"/>
          <w:szCs w:val="18"/>
          <w:lang w:eastAsia="pl-PL"/>
        </w:rPr>
      </w:pPr>
    </w:p>
    <w:p w14:paraId="1F380309" w14:textId="77777777" w:rsidR="007A0F7F" w:rsidRDefault="007A0F7F" w:rsidP="00154DA1">
      <w:pPr>
        <w:spacing w:after="0" w:line="240" w:lineRule="auto"/>
        <w:rPr>
          <w:rFonts w:eastAsia="Calibri" w:cstheme="minorHAnsi"/>
          <w:b/>
          <w:bCs/>
          <w:sz w:val="18"/>
          <w:szCs w:val="18"/>
          <w:lang w:eastAsia="pl-PL"/>
        </w:rPr>
      </w:pPr>
    </w:p>
    <w:p w14:paraId="241F8FCE" w14:textId="77777777" w:rsidR="007A0F7F" w:rsidRDefault="007A0F7F" w:rsidP="00154DA1">
      <w:pPr>
        <w:spacing w:after="0" w:line="240" w:lineRule="auto"/>
        <w:rPr>
          <w:rFonts w:eastAsia="Calibri" w:cstheme="minorHAnsi"/>
          <w:b/>
          <w:bCs/>
          <w:sz w:val="18"/>
          <w:szCs w:val="18"/>
          <w:lang w:eastAsia="pl-PL"/>
        </w:rPr>
      </w:pPr>
    </w:p>
    <w:p w14:paraId="2F5D7E4C" w14:textId="78B95ED0" w:rsidR="008111AC" w:rsidRPr="004B69BB" w:rsidRDefault="00BB76F9" w:rsidP="00154DA1">
      <w:pPr>
        <w:spacing w:after="0" w:line="240" w:lineRule="auto"/>
        <w:rPr>
          <w:rFonts w:eastAsia="Calibri" w:cstheme="minorHAnsi"/>
          <w:b/>
          <w:bCs/>
          <w:sz w:val="18"/>
          <w:szCs w:val="18"/>
          <w:lang w:eastAsia="pl-PL"/>
        </w:rPr>
      </w:pPr>
      <w:r w:rsidRPr="004B69BB">
        <w:rPr>
          <w:rFonts w:eastAsia="Calibri" w:cstheme="minorHAnsi"/>
          <w:b/>
          <w:bCs/>
          <w:sz w:val="18"/>
          <w:szCs w:val="18"/>
          <w:lang w:eastAsia="pl-PL"/>
        </w:rPr>
        <w:t>KONTENER PODBIURKOWY- mobilny na kółkach</w:t>
      </w:r>
    </w:p>
    <w:p w14:paraId="30C2E6FA" w14:textId="3977167A" w:rsidR="00BB76F9" w:rsidRDefault="00BB76F9" w:rsidP="00154DA1">
      <w:pPr>
        <w:spacing w:after="0" w:line="240" w:lineRule="auto"/>
        <w:rPr>
          <w:rFonts w:eastAsia="Calibri" w:cstheme="minorHAnsi"/>
          <w:sz w:val="18"/>
          <w:szCs w:val="18"/>
          <w:lang w:eastAsia="pl-PL"/>
        </w:rPr>
      </w:pPr>
    </w:p>
    <w:p w14:paraId="18D72724" w14:textId="2F249CA3" w:rsidR="004B69BB" w:rsidRDefault="007A0F7F" w:rsidP="00154DA1">
      <w:pPr>
        <w:spacing w:after="0" w:line="240" w:lineRule="auto"/>
        <w:rPr>
          <w:rFonts w:eastAsia="Calibri" w:cstheme="minorHAnsi"/>
          <w:sz w:val="18"/>
          <w:szCs w:val="18"/>
          <w:lang w:eastAsia="pl-PL"/>
        </w:rPr>
      </w:pPr>
      <w:r>
        <w:rPr>
          <w:noProof/>
        </w:rPr>
        <w:drawing>
          <wp:anchor distT="0" distB="0" distL="114300" distR="114300" simplePos="0" relativeHeight="251730944" behindDoc="0" locked="0" layoutInCell="1" allowOverlap="1" wp14:anchorId="4E42B914" wp14:editId="50C025F8">
            <wp:simplePos x="0" y="0"/>
            <wp:positionH relativeFrom="margin">
              <wp:posOffset>3648686</wp:posOffset>
            </wp:positionH>
            <wp:positionV relativeFrom="paragraph">
              <wp:posOffset>17828</wp:posOffset>
            </wp:positionV>
            <wp:extent cx="1879600" cy="1701165"/>
            <wp:effectExtent l="0" t="0" r="6350" b="0"/>
            <wp:wrapSquare wrapText="bothSides"/>
            <wp:docPr id="82347333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473330" name=""/>
                    <pic:cNvPicPr/>
                  </pic:nvPicPr>
                  <pic:blipFill rotWithShape="1">
                    <a:blip r:embed="rId19" cstate="print">
                      <a:extLst>
                        <a:ext uri="{28A0092B-C50C-407E-A947-70E740481C1C}">
                          <a14:useLocalDpi xmlns:a14="http://schemas.microsoft.com/office/drawing/2010/main" val="0"/>
                        </a:ext>
                      </a:extLst>
                    </a:blip>
                    <a:srcRect l="19666" t="23502" r="55461" b="40483"/>
                    <a:stretch>
                      <a:fillRect/>
                    </a:stretch>
                  </pic:blipFill>
                  <pic:spPr bwMode="auto">
                    <a:xfrm>
                      <a:off x="0" y="0"/>
                      <a:ext cx="1879600" cy="17011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eastAsia="Calibri" w:cstheme="minorHAnsi"/>
          <w:sz w:val="18"/>
          <w:szCs w:val="18"/>
          <w:lang w:eastAsia="pl-PL"/>
        </w:rPr>
        <w:t>Symbole i wymiary</w:t>
      </w:r>
      <w:r w:rsidR="004B69BB">
        <w:rPr>
          <w:rFonts w:eastAsia="Calibri" w:cstheme="minorHAnsi"/>
          <w:sz w:val="18"/>
          <w:szCs w:val="18"/>
          <w:lang w:eastAsia="pl-PL"/>
        </w:rPr>
        <w:t>:</w:t>
      </w:r>
    </w:p>
    <w:p w14:paraId="7409FD9F" w14:textId="2F91E806" w:rsidR="000049BA" w:rsidRDefault="000049BA" w:rsidP="00154DA1">
      <w:pPr>
        <w:spacing w:after="0" w:line="240" w:lineRule="auto"/>
        <w:rPr>
          <w:rFonts w:eastAsia="Calibri" w:cstheme="minorHAnsi"/>
          <w:sz w:val="18"/>
          <w:szCs w:val="18"/>
          <w:lang w:eastAsia="pl-PL"/>
        </w:rPr>
      </w:pPr>
    </w:p>
    <w:p w14:paraId="4023D598" w14:textId="1F2AB458" w:rsidR="00BF5CDD" w:rsidRPr="00771C5A" w:rsidRDefault="00BF5CDD" w:rsidP="00154DA1">
      <w:pPr>
        <w:spacing w:after="0" w:line="240" w:lineRule="auto"/>
        <w:rPr>
          <w:rFonts w:eastAsia="Calibri" w:cstheme="minorHAnsi"/>
          <w:sz w:val="18"/>
          <w:szCs w:val="18"/>
          <w:lang w:eastAsia="pl-PL"/>
        </w:rPr>
      </w:pPr>
      <w:r w:rsidRPr="00771C5A">
        <w:rPr>
          <w:rFonts w:eastAsia="Calibri" w:cstheme="minorHAnsi"/>
          <w:sz w:val="18"/>
          <w:szCs w:val="18"/>
          <w:lang w:eastAsia="pl-PL"/>
        </w:rPr>
        <w:t>3f</w:t>
      </w:r>
      <w:r w:rsidR="00F01FA5" w:rsidRPr="00771C5A">
        <w:rPr>
          <w:rFonts w:eastAsia="Calibri" w:cstheme="minorHAnsi"/>
          <w:sz w:val="18"/>
          <w:szCs w:val="18"/>
          <w:lang w:eastAsia="pl-PL"/>
        </w:rPr>
        <w:t xml:space="preserve"> </w:t>
      </w:r>
      <w:r w:rsidR="007A0F7F">
        <w:rPr>
          <w:rFonts w:eastAsia="Calibri" w:cstheme="minorHAnsi"/>
          <w:sz w:val="18"/>
          <w:szCs w:val="18"/>
          <w:lang w:eastAsia="pl-PL"/>
        </w:rPr>
        <w:t xml:space="preserve"> </w:t>
      </w:r>
      <w:r w:rsidR="00F01FA5" w:rsidRPr="00771C5A">
        <w:rPr>
          <w:rFonts w:eastAsia="Calibri" w:cstheme="minorHAnsi"/>
          <w:sz w:val="18"/>
          <w:szCs w:val="18"/>
          <w:lang w:eastAsia="pl-PL"/>
        </w:rPr>
        <w:t xml:space="preserve">wymiar 400 x 600 x 586 </w:t>
      </w:r>
      <w:r w:rsidR="006D1AFC">
        <w:rPr>
          <w:rFonts w:eastAsia="Calibri" w:cstheme="minorHAnsi"/>
          <w:sz w:val="18"/>
          <w:szCs w:val="18"/>
          <w:lang w:eastAsia="pl-PL"/>
        </w:rPr>
        <w:t xml:space="preserve">h </w:t>
      </w:r>
      <w:r w:rsidR="00F01FA5" w:rsidRPr="00771C5A">
        <w:rPr>
          <w:rFonts w:eastAsia="Calibri" w:cstheme="minorHAnsi"/>
          <w:sz w:val="18"/>
          <w:szCs w:val="18"/>
          <w:lang w:eastAsia="pl-PL"/>
        </w:rPr>
        <w:t>mm</w:t>
      </w:r>
    </w:p>
    <w:p w14:paraId="39C5FAB7" w14:textId="75C56B95" w:rsidR="00D22AE7" w:rsidRPr="00771C5A" w:rsidRDefault="00D22AE7" w:rsidP="00154DA1">
      <w:pPr>
        <w:spacing w:line="240" w:lineRule="auto"/>
        <w:rPr>
          <w:rFonts w:cstheme="minorHAnsi"/>
          <w:sz w:val="18"/>
          <w:szCs w:val="18"/>
        </w:rPr>
      </w:pPr>
    </w:p>
    <w:p w14:paraId="7B3017CB" w14:textId="4D1772BD" w:rsidR="0093399F" w:rsidRPr="00771C5A" w:rsidRDefault="0093399F" w:rsidP="00154DA1">
      <w:pPr>
        <w:pStyle w:val="paragraph"/>
        <w:spacing w:before="0" w:beforeAutospacing="0" w:after="0" w:afterAutospacing="0"/>
        <w:textAlignment w:val="baseline"/>
        <w:rPr>
          <w:rStyle w:val="eop"/>
          <w:rFonts w:asciiTheme="minorHAnsi" w:hAnsiTheme="minorHAnsi" w:cstheme="minorHAnsi"/>
          <w:sz w:val="18"/>
          <w:szCs w:val="18"/>
        </w:rPr>
      </w:pPr>
      <w:r w:rsidRPr="00771C5A">
        <w:rPr>
          <w:rStyle w:val="normaltextrun"/>
          <w:rFonts w:asciiTheme="minorHAnsi" w:hAnsiTheme="minorHAnsi" w:cstheme="minorHAnsi"/>
          <w:sz w:val="18"/>
          <w:szCs w:val="18"/>
        </w:rPr>
        <w:t>Przykładowe rozwiązanie:</w:t>
      </w:r>
      <w:r w:rsidRPr="00771C5A">
        <w:rPr>
          <w:rStyle w:val="eop"/>
          <w:rFonts w:asciiTheme="minorHAnsi" w:hAnsiTheme="minorHAnsi" w:cstheme="minorHAnsi"/>
          <w:sz w:val="18"/>
          <w:szCs w:val="18"/>
        </w:rPr>
        <w:t> </w:t>
      </w:r>
    </w:p>
    <w:p w14:paraId="5E0543FD" w14:textId="740DC1FC" w:rsidR="009018AC" w:rsidRDefault="009018AC" w:rsidP="00154DA1">
      <w:pPr>
        <w:pStyle w:val="paragraph"/>
        <w:spacing w:before="0" w:beforeAutospacing="0" w:after="0" w:afterAutospacing="0"/>
        <w:textAlignment w:val="baseline"/>
        <w:rPr>
          <w:noProof/>
        </w:rPr>
      </w:pPr>
    </w:p>
    <w:p w14:paraId="7F0DB45D" w14:textId="0669C12E" w:rsidR="0093399F" w:rsidRPr="00771C5A" w:rsidRDefault="0093399F" w:rsidP="00154DA1">
      <w:pPr>
        <w:pStyle w:val="paragraph"/>
        <w:spacing w:before="0" w:beforeAutospacing="0" w:after="0" w:afterAutospacing="0"/>
        <w:textAlignment w:val="baseline"/>
        <w:rPr>
          <w:rStyle w:val="eop"/>
          <w:rFonts w:asciiTheme="minorHAnsi" w:hAnsiTheme="minorHAnsi" w:cstheme="minorHAnsi"/>
          <w:sz w:val="18"/>
          <w:szCs w:val="18"/>
        </w:rPr>
      </w:pPr>
    </w:p>
    <w:p w14:paraId="4BCD4A19" w14:textId="5CF1ED0A" w:rsidR="0093399F" w:rsidRPr="00771C5A" w:rsidRDefault="0093399F" w:rsidP="00154DA1">
      <w:pPr>
        <w:pStyle w:val="paragraph"/>
        <w:spacing w:before="0" w:beforeAutospacing="0" w:after="0" w:afterAutospacing="0"/>
        <w:textAlignment w:val="baseline"/>
        <w:rPr>
          <w:rFonts w:asciiTheme="minorHAnsi" w:hAnsiTheme="minorHAnsi" w:cstheme="minorHAnsi"/>
          <w:sz w:val="18"/>
          <w:szCs w:val="18"/>
        </w:rPr>
      </w:pPr>
    </w:p>
    <w:p w14:paraId="2333A28E" w14:textId="7802DCD7" w:rsidR="004B69BB" w:rsidRDefault="004B69BB" w:rsidP="00154DA1">
      <w:pPr>
        <w:pStyle w:val="paragraph"/>
        <w:spacing w:before="0" w:beforeAutospacing="0" w:after="0" w:afterAutospacing="0"/>
        <w:textAlignment w:val="baseline"/>
        <w:rPr>
          <w:rStyle w:val="eop"/>
          <w:rFonts w:asciiTheme="minorHAnsi" w:hAnsiTheme="minorHAnsi" w:cstheme="minorHAnsi"/>
          <w:sz w:val="18"/>
          <w:szCs w:val="18"/>
        </w:rPr>
      </w:pPr>
    </w:p>
    <w:p w14:paraId="27177B93" w14:textId="4DA76D01" w:rsidR="004B69BB" w:rsidRPr="00771C5A" w:rsidRDefault="004B69BB" w:rsidP="00154DA1">
      <w:pPr>
        <w:pStyle w:val="paragraph"/>
        <w:spacing w:before="0" w:beforeAutospacing="0" w:after="0" w:afterAutospacing="0"/>
        <w:textAlignment w:val="baseline"/>
        <w:rPr>
          <w:rFonts w:asciiTheme="minorHAnsi" w:hAnsiTheme="minorHAnsi" w:cstheme="minorHAnsi"/>
          <w:sz w:val="18"/>
          <w:szCs w:val="18"/>
        </w:rPr>
      </w:pPr>
    </w:p>
    <w:p w14:paraId="2C0479D2" w14:textId="77777777" w:rsidR="000049BA" w:rsidRDefault="000049BA" w:rsidP="00154DA1">
      <w:pPr>
        <w:pStyle w:val="paragraph"/>
        <w:spacing w:before="0" w:beforeAutospacing="0" w:after="0" w:afterAutospacing="0"/>
        <w:textAlignment w:val="baseline"/>
        <w:rPr>
          <w:rStyle w:val="normaltextrun"/>
          <w:rFonts w:asciiTheme="minorHAnsi" w:hAnsiTheme="minorHAnsi" w:cstheme="minorHAnsi"/>
          <w:sz w:val="18"/>
          <w:szCs w:val="18"/>
        </w:rPr>
      </w:pPr>
    </w:p>
    <w:p w14:paraId="2D84DB6D" w14:textId="77777777" w:rsidR="007A0F7F" w:rsidRDefault="007A0F7F" w:rsidP="007A0F7F">
      <w:pPr>
        <w:spacing w:after="0" w:line="240" w:lineRule="auto"/>
        <w:rPr>
          <w:rFonts w:eastAsia="Calibri" w:cstheme="minorHAnsi"/>
          <w:sz w:val="18"/>
          <w:szCs w:val="18"/>
          <w:lang w:eastAsia="pl-PL"/>
        </w:rPr>
      </w:pPr>
      <w:r w:rsidRPr="00771C5A">
        <w:rPr>
          <w:rFonts w:eastAsia="Calibri" w:cstheme="minorHAnsi"/>
          <w:sz w:val="18"/>
          <w:szCs w:val="18"/>
          <w:lang w:eastAsia="pl-PL"/>
        </w:rPr>
        <w:t>Kolorystyka</w:t>
      </w:r>
      <w:r>
        <w:rPr>
          <w:rFonts w:eastAsia="Calibri" w:cstheme="minorHAnsi"/>
          <w:sz w:val="18"/>
          <w:szCs w:val="18"/>
          <w:lang w:eastAsia="pl-PL"/>
        </w:rPr>
        <w:t xml:space="preserve">: </w:t>
      </w:r>
    </w:p>
    <w:p w14:paraId="5CE2B13F" w14:textId="542BC9DA" w:rsidR="007A0F7F" w:rsidRPr="00771C5A" w:rsidRDefault="007A0F7F" w:rsidP="007A0F7F">
      <w:pPr>
        <w:spacing w:after="0" w:line="240" w:lineRule="auto"/>
        <w:rPr>
          <w:rFonts w:eastAsia="Calibri" w:cstheme="minorHAnsi"/>
          <w:sz w:val="18"/>
          <w:szCs w:val="18"/>
          <w:lang w:eastAsia="pl-PL"/>
        </w:rPr>
      </w:pPr>
      <w:r>
        <w:rPr>
          <w:rFonts w:eastAsia="Calibri" w:cstheme="minorHAnsi"/>
          <w:sz w:val="18"/>
          <w:szCs w:val="18"/>
          <w:lang w:eastAsia="pl-PL"/>
        </w:rPr>
        <w:t>kolor frontów</w:t>
      </w:r>
      <w:r w:rsidRPr="00771C5A">
        <w:rPr>
          <w:rFonts w:eastAsia="Calibri" w:cstheme="minorHAnsi"/>
          <w:sz w:val="18"/>
          <w:szCs w:val="18"/>
          <w:lang w:eastAsia="pl-PL"/>
        </w:rPr>
        <w:t xml:space="preserve">: jasny szary; kolor </w:t>
      </w:r>
      <w:r>
        <w:rPr>
          <w:rFonts w:eastAsia="Calibri" w:cstheme="minorHAnsi"/>
          <w:sz w:val="18"/>
          <w:szCs w:val="18"/>
          <w:lang w:eastAsia="pl-PL"/>
        </w:rPr>
        <w:t>kółek: czarny, kolor okuć czarny</w:t>
      </w:r>
      <w:r w:rsidRPr="00771C5A">
        <w:rPr>
          <w:rFonts w:eastAsia="Calibri" w:cstheme="minorHAnsi"/>
          <w:sz w:val="18"/>
          <w:szCs w:val="18"/>
          <w:lang w:eastAsia="pl-PL"/>
        </w:rPr>
        <w:t xml:space="preserve">: </w:t>
      </w:r>
      <w:r>
        <w:rPr>
          <w:rFonts w:eastAsia="Calibri" w:cstheme="minorHAnsi"/>
          <w:sz w:val="18"/>
          <w:szCs w:val="18"/>
          <w:lang w:eastAsia="pl-PL"/>
        </w:rPr>
        <w:t xml:space="preserve">korpus, blat: </w:t>
      </w:r>
      <w:r w:rsidRPr="00771C5A">
        <w:rPr>
          <w:rFonts w:eastAsia="Calibri" w:cstheme="minorHAnsi"/>
          <w:sz w:val="18"/>
          <w:szCs w:val="18"/>
          <w:lang w:eastAsia="pl-PL"/>
        </w:rPr>
        <w:t>antracyt półmat RAL 7043 </w:t>
      </w:r>
    </w:p>
    <w:p w14:paraId="31F33161" w14:textId="77777777" w:rsidR="000049BA" w:rsidRDefault="000049BA" w:rsidP="00154DA1">
      <w:pPr>
        <w:pStyle w:val="paragraph"/>
        <w:spacing w:before="0" w:beforeAutospacing="0" w:after="0" w:afterAutospacing="0"/>
        <w:textAlignment w:val="baseline"/>
        <w:rPr>
          <w:rStyle w:val="normaltextrun"/>
          <w:rFonts w:asciiTheme="minorHAnsi" w:hAnsiTheme="minorHAnsi" w:cstheme="minorHAnsi"/>
          <w:sz w:val="18"/>
          <w:szCs w:val="18"/>
        </w:rPr>
      </w:pPr>
    </w:p>
    <w:p w14:paraId="58FCD9F2" w14:textId="02E64F09" w:rsidR="0093399F" w:rsidRDefault="0093399F" w:rsidP="00154DA1">
      <w:pPr>
        <w:pStyle w:val="paragraph"/>
        <w:spacing w:before="0" w:beforeAutospacing="0" w:after="0" w:afterAutospacing="0"/>
        <w:textAlignment w:val="baseline"/>
        <w:rPr>
          <w:rStyle w:val="eop"/>
          <w:rFonts w:asciiTheme="minorHAnsi" w:hAnsiTheme="minorHAnsi" w:cstheme="minorHAnsi"/>
          <w:sz w:val="18"/>
          <w:szCs w:val="18"/>
        </w:rPr>
      </w:pPr>
      <w:r w:rsidRPr="00F43922">
        <w:rPr>
          <w:rStyle w:val="normaltextrun"/>
          <w:rFonts w:asciiTheme="minorHAnsi" w:hAnsiTheme="minorHAnsi" w:cstheme="minorHAnsi"/>
          <w:sz w:val="18"/>
          <w:szCs w:val="18"/>
        </w:rPr>
        <w:lastRenderedPageBreak/>
        <w:t>Wymagania minimalne:</w:t>
      </w:r>
      <w:r w:rsidRPr="00F43922">
        <w:rPr>
          <w:rStyle w:val="eop"/>
          <w:rFonts w:asciiTheme="minorHAnsi" w:hAnsiTheme="minorHAnsi" w:cstheme="minorHAnsi"/>
          <w:sz w:val="18"/>
          <w:szCs w:val="18"/>
        </w:rPr>
        <w:t> </w:t>
      </w:r>
    </w:p>
    <w:p w14:paraId="3C8311FC" w14:textId="77777777" w:rsidR="009F2457" w:rsidRPr="00F43922" w:rsidRDefault="009F2457" w:rsidP="009F2457">
      <w:pPr>
        <w:pStyle w:val="paragraph"/>
        <w:spacing w:before="0" w:beforeAutospacing="0" w:after="0" w:afterAutospacing="0"/>
        <w:jc w:val="both"/>
        <w:textAlignment w:val="baseline"/>
        <w:rPr>
          <w:rFonts w:asciiTheme="minorHAnsi" w:hAnsiTheme="minorHAnsi" w:cstheme="minorHAnsi"/>
          <w:sz w:val="18"/>
          <w:szCs w:val="18"/>
        </w:rPr>
      </w:pPr>
    </w:p>
    <w:p w14:paraId="7741FA8B" w14:textId="3518A1A5" w:rsidR="0093399F" w:rsidRPr="00F43922" w:rsidRDefault="0093399F" w:rsidP="009F2457">
      <w:pPr>
        <w:pStyle w:val="paragraph"/>
        <w:spacing w:before="0" w:beforeAutospacing="0" w:after="0" w:afterAutospacing="0"/>
        <w:jc w:val="both"/>
        <w:textAlignment w:val="baseline"/>
        <w:rPr>
          <w:rFonts w:asciiTheme="minorHAnsi" w:hAnsiTheme="minorHAnsi" w:cstheme="minorHAnsi"/>
          <w:sz w:val="18"/>
          <w:szCs w:val="18"/>
        </w:rPr>
      </w:pPr>
      <w:r w:rsidRPr="00F43922">
        <w:rPr>
          <w:rStyle w:val="normaltextrun"/>
          <w:rFonts w:asciiTheme="minorHAnsi" w:hAnsiTheme="minorHAnsi" w:cstheme="minorHAnsi"/>
          <w:sz w:val="18"/>
          <w:szCs w:val="18"/>
        </w:rPr>
        <w:t xml:space="preserve">Kontener ma być wykonany z płyty wiórowej </w:t>
      </w:r>
      <w:proofErr w:type="spellStart"/>
      <w:r w:rsidRPr="00F43922">
        <w:rPr>
          <w:rStyle w:val="normaltextrun"/>
          <w:rFonts w:asciiTheme="minorHAnsi" w:hAnsiTheme="minorHAnsi" w:cstheme="minorHAnsi"/>
          <w:sz w:val="18"/>
          <w:szCs w:val="18"/>
        </w:rPr>
        <w:t>melaminowanej</w:t>
      </w:r>
      <w:proofErr w:type="spellEnd"/>
      <w:r w:rsidRPr="00F43922">
        <w:rPr>
          <w:rStyle w:val="normaltextrun"/>
          <w:rFonts w:asciiTheme="minorHAnsi" w:hAnsiTheme="minorHAnsi" w:cstheme="minorHAnsi"/>
          <w:sz w:val="18"/>
          <w:szCs w:val="18"/>
        </w:rPr>
        <w:t xml:space="preserve"> o grubości 18 mm. Obrzeża płyty mają być okleinowane doklejką ABS o grubości 2 mm. Wszystkie widoczne wąskie płaszczyzny płyty mają być zabezpieczone doklejką przyklejoną za pomocą kleju poliuretanowego PUR, który ma trwale zabezpieczyć krawędzie przed szkodliwym działaniem wilgoci oraz wysokiej temperatury. Wskazana technologia ma gwarantować wodoodporne połączenie obrzeża z płytą.</w:t>
      </w:r>
      <w:r w:rsidRPr="00F43922">
        <w:rPr>
          <w:rStyle w:val="eop"/>
          <w:rFonts w:asciiTheme="minorHAnsi" w:hAnsiTheme="minorHAnsi" w:cstheme="minorHAnsi"/>
          <w:sz w:val="18"/>
          <w:szCs w:val="18"/>
        </w:rPr>
        <w:t> </w:t>
      </w:r>
    </w:p>
    <w:p w14:paraId="39359A56" w14:textId="77777777" w:rsidR="0093399F" w:rsidRPr="00F43922" w:rsidRDefault="0093399F" w:rsidP="009F2457">
      <w:pPr>
        <w:pStyle w:val="paragraph"/>
        <w:spacing w:before="0" w:beforeAutospacing="0" w:after="0" w:afterAutospacing="0"/>
        <w:jc w:val="both"/>
        <w:textAlignment w:val="baseline"/>
        <w:rPr>
          <w:rFonts w:asciiTheme="minorHAnsi" w:hAnsiTheme="minorHAnsi" w:cstheme="minorHAnsi"/>
          <w:sz w:val="18"/>
          <w:szCs w:val="18"/>
        </w:rPr>
      </w:pPr>
      <w:r w:rsidRPr="00F43922">
        <w:rPr>
          <w:rStyle w:val="normaltextrun"/>
          <w:rFonts w:asciiTheme="minorHAnsi" w:hAnsiTheme="minorHAnsi" w:cstheme="minorHAnsi"/>
          <w:sz w:val="18"/>
          <w:szCs w:val="18"/>
        </w:rPr>
        <w:t>Szuflady:</w:t>
      </w:r>
      <w:r w:rsidRPr="00F43922">
        <w:rPr>
          <w:rStyle w:val="eop"/>
          <w:rFonts w:asciiTheme="minorHAnsi" w:hAnsiTheme="minorHAnsi" w:cstheme="minorHAnsi"/>
          <w:sz w:val="18"/>
          <w:szCs w:val="18"/>
        </w:rPr>
        <w:t> </w:t>
      </w:r>
    </w:p>
    <w:p w14:paraId="586EA830" w14:textId="181175AE" w:rsidR="0093399F" w:rsidRPr="00771C5A" w:rsidRDefault="0093399F" w:rsidP="009F2457">
      <w:pPr>
        <w:pStyle w:val="paragraph"/>
        <w:spacing w:before="0" w:beforeAutospacing="0" w:after="0" w:afterAutospacing="0"/>
        <w:jc w:val="both"/>
        <w:textAlignment w:val="baseline"/>
        <w:rPr>
          <w:rFonts w:asciiTheme="minorHAnsi" w:hAnsiTheme="minorHAnsi" w:cstheme="minorHAnsi"/>
          <w:sz w:val="18"/>
          <w:szCs w:val="18"/>
        </w:rPr>
      </w:pPr>
      <w:r w:rsidRPr="00F43922">
        <w:rPr>
          <w:rStyle w:val="normaltextrun"/>
          <w:rFonts w:asciiTheme="minorHAnsi" w:hAnsiTheme="minorHAnsi" w:cstheme="minorHAnsi"/>
          <w:sz w:val="18"/>
          <w:szCs w:val="18"/>
        </w:rPr>
        <w:t>- górna szuflada ma być wykonana z płyty, wyposażona w piórnik, piórnik ma stanowić wkład tworzywowy wysuwany poniżej wieńca górnego kontenera,</w:t>
      </w:r>
      <w:r w:rsidRPr="00771C5A">
        <w:rPr>
          <w:rStyle w:val="eop"/>
          <w:rFonts w:asciiTheme="minorHAnsi" w:hAnsiTheme="minorHAnsi" w:cstheme="minorHAnsi"/>
          <w:sz w:val="18"/>
          <w:szCs w:val="18"/>
        </w:rPr>
        <w:t> </w:t>
      </w:r>
    </w:p>
    <w:p w14:paraId="28371633" w14:textId="498D1EA3" w:rsidR="0093399F" w:rsidRPr="00771C5A" w:rsidRDefault="0093399F" w:rsidP="009F2457">
      <w:pPr>
        <w:pStyle w:val="paragraph"/>
        <w:spacing w:before="0" w:beforeAutospacing="0" w:after="0" w:afterAutospacing="0"/>
        <w:jc w:val="both"/>
        <w:textAlignment w:val="baseline"/>
        <w:rPr>
          <w:rFonts w:asciiTheme="minorHAnsi" w:hAnsiTheme="minorHAnsi" w:cstheme="minorHAnsi"/>
          <w:sz w:val="18"/>
          <w:szCs w:val="18"/>
        </w:rPr>
      </w:pPr>
      <w:r w:rsidRPr="00771C5A">
        <w:rPr>
          <w:rStyle w:val="normaltextrun"/>
          <w:rFonts w:asciiTheme="minorHAnsi" w:hAnsiTheme="minorHAnsi" w:cstheme="minorHAnsi"/>
          <w:sz w:val="18"/>
          <w:szCs w:val="18"/>
        </w:rPr>
        <w:t>- wkłady szuflad mają być wykonane z</w:t>
      </w:r>
      <w:r w:rsidR="009F2457">
        <w:rPr>
          <w:rStyle w:val="normaltextrun"/>
          <w:rFonts w:asciiTheme="minorHAnsi" w:hAnsiTheme="minorHAnsi" w:cstheme="minorHAnsi"/>
          <w:sz w:val="18"/>
          <w:szCs w:val="18"/>
        </w:rPr>
        <w:t xml:space="preserve"> tworzywa</w:t>
      </w:r>
      <w:r w:rsidRPr="00771C5A">
        <w:rPr>
          <w:rStyle w:val="normaltextrun"/>
          <w:rFonts w:asciiTheme="minorHAnsi" w:hAnsiTheme="minorHAnsi" w:cstheme="minorHAnsi"/>
          <w:sz w:val="18"/>
          <w:szCs w:val="18"/>
        </w:rPr>
        <w:t xml:space="preserve">, prowadnice o wysuwie 80% i nośności 25 kg, szuflady mają być wyposażone </w:t>
      </w:r>
      <w:r w:rsidR="001D7797">
        <w:rPr>
          <w:rStyle w:val="normaltextrun"/>
          <w:rFonts w:asciiTheme="minorHAnsi" w:hAnsiTheme="minorHAnsi" w:cstheme="minorHAnsi"/>
          <w:sz w:val="18"/>
          <w:szCs w:val="18"/>
        </w:rPr>
        <w:br/>
      </w:r>
      <w:r w:rsidRPr="00771C5A">
        <w:rPr>
          <w:rStyle w:val="normaltextrun"/>
          <w:rFonts w:asciiTheme="minorHAnsi" w:hAnsiTheme="minorHAnsi" w:cstheme="minorHAnsi"/>
          <w:sz w:val="18"/>
          <w:szCs w:val="18"/>
        </w:rPr>
        <w:t>w zabezpieczenie przed niekontrolowanym wypadnięciem szuflady,</w:t>
      </w:r>
      <w:r w:rsidRPr="00771C5A">
        <w:rPr>
          <w:rStyle w:val="eop"/>
          <w:rFonts w:asciiTheme="minorHAnsi" w:hAnsiTheme="minorHAnsi" w:cstheme="minorHAnsi"/>
          <w:sz w:val="18"/>
          <w:szCs w:val="18"/>
        </w:rPr>
        <w:t> </w:t>
      </w:r>
    </w:p>
    <w:p w14:paraId="645B776B" w14:textId="0F10A49E" w:rsidR="0093399F" w:rsidRPr="00771C5A" w:rsidRDefault="0093399F" w:rsidP="009F2457">
      <w:pPr>
        <w:pStyle w:val="paragraph"/>
        <w:spacing w:before="0" w:beforeAutospacing="0" w:after="0" w:afterAutospacing="0"/>
        <w:jc w:val="both"/>
        <w:textAlignment w:val="baseline"/>
        <w:rPr>
          <w:rFonts w:asciiTheme="minorHAnsi" w:hAnsiTheme="minorHAnsi" w:cstheme="minorHAnsi"/>
          <w:sz w:val="18"/>
          <w:szCs w:val="18"/>
        </w:rPr>
      </w:pPr>
      <w:r w:rsidRPr="00771C5A">
        <w:rPr>
          <w:rStyle w:val="normaltextrun"/>
          <w:rFonts w:asciiTheme="minorHAnsi" w:hAnsiTheme="minorHAnsi" w:cstheme="minorHAnsi"/>
          <w:sz w:val="18"/>
          <w:szCs w:val="18"/>
        </w:rPr>
        <w:t>- zamek centralny, cylindryczny z kluczem składanym, kontener ma być wyposażony w system zamykający cały pion szuflad jednocześnie,</w:t>
      </w:r>
      <w:r w:rsidRPr="00771C5A">
        <w:rPr>
          <w:rStyle w:val="eop"/>
          <w:rFonts w:asciiTheme="minorHAnsi" w:hAnsiTheme="minorHAnsi" w:cstheme="minorHAnsi"/>
          <w:sz w:val="18"/>
          <w:szCs w:val="18"/>
        </w:rPr>
        <w:t> </w:t>
      </w:r>
    </w:p>
    <w:p w14:paraId="24013C5C" w14:textId="0058A4E3" w:rsidR="0093399F" w:rsidRPr="00771C5A" w:rsidRDefault="0093399F" w:rsidP="009F2457">
      <w:pPr>
        <w:pStyle w:val="paragraph"/>
        <w:spacing w:before="0" w:beforeAutospacing="0" w:after="0" w:afterAutospacing="0"/>
        <w:jc w:val="both"/>
        <w:textAlignment w:val="baseline"/>
        <w:rPr>
          <w:rFonts w:asciiTheme="minorHAnsi" w:hAnsiTheme="minorHAnsi" w:cstheme="minorHAnsi"/>
          <w:sz w:val="18"/>
          <w:szCs w:val="18"/>
        </w:rPr>
      </w:pPr>
      <w:r w:rsidRPr="00771C5A">
        <w:rPr>
          <w:rStyle w:val="normaltextrun"/>
          <w:rFonts w:asciiTheme="minorHAnsi" w:hAnsiTheme="minorHAnsi" w:cstheme="minorHAnsi"/>
          <w:sz w:val="18"/>
          <w:szCs w:val="18"/>
        </w:rPr>
        <w:t>- kontener ma być wyposażony w kółka,</w:t>
      </w:r>
      <w:r w:rsidRPr="00771C5A">
        <w:rPr>
          <w:rStyle w:val="eop"/>
          <w:rFonts w:asciiTheme="minorHAnsi" w:hAnsiTheme="minorHAnsi" w:cstheme="minorHAnsi"/>
          <w:sz w:val="18"/>
          <w:szCs w:val="18"/>
        </w:rPr>
        <w:t> </w:t>
      </w:r>
    </w:p>
    <w:p w14:paraId="5E754BE5" w14:textId="0B326AAF" w:rsidR="0093399F" w:rsidRPr="00771C5A" w:rsidRDefault="0093399F" w:rsidP="009F2457">
      <w:pPr>
        <w:pStyle w:val="paragraph"/>
        <w:spacing w:before="0" w:beforeAutospacing="0" w:after="0" w:afterAutospacing="0"/>
        <w:jc w:val="both"/>
        <w:textAlignment w:val="baseline"/>
        <w:rPr>
          <w:rFonts w:asciiTheme="minorHAnsi" w:hAnsiTheme="minorHAnsi" w:cstheme="minorHAnsi"/>
          <w:sz w:val="18"/>
          <w:szCs w:val="18"/>
        </w:rPr>
      </w:pPr>
      <w:r w:rsidRPr="00771C5A">
        <w:rPr>
          <w:rStyle w:val="normaltextrun"/>
          <w:rFonts w:asciiTheme="minorHAnsi" w:hAnsiTheme="minorHAnsi" w:cstheme="minorHAnsi"/>
          <w:sz w:val="18"/>
          <w:szCs w:val="18"/>
        </w:rPr>
        <w:t>- kontener ma otwierać</w:t>
      </w:r>
      <w:r w:rsidR="00095EDC" w:rsidRPr="00771C5A">
        <w:rPr>
          <w:rStyle w:val="normaltextrun"/>
          <w:rFonts w:asciiTheme="minorHAnsi" w:hAnsiTheme="minorHAnsi" w:cstheme="minorHAnsi"/>
          <w:sz w:val="18"/>
          <w:szCs w:val="18"/>
        </w:rPr>
        <w:t xml:space="preserve"> się za pomocą </w:t>
      </w:r>
      <w:r w:rsidR="00341575" w:rsidRPr="00771C5A">
        <w:rPr>
          <w:rStyle w:val="normaltextrun"/>
          <w:rFonts w:asciiTheme="minorHAnsi" w:hAnsiTheme="minorHAnsi" w:cstheme="minorHAnsi"/>
          <w:sz w:val="18"/>
          <w:szCs w:val="18"/>
        </w:rPr>
        <w:t>uchwytów</w:t>
      </w:r>
      <w:r w:rsidR="00095EDC" w:rsidRPr="00771C5A">
        <w:rPr>
          <w:rStyle w:val="normaltextrun"/>
          <w:rFonts w:asciiTheme="minorHAnsi" w:hAnsiTheme="minorHAnsi" w:cstheme="minorHAnsi"/>
          <w:sz w:val="18"/>
          <w:szCs w:val="18"/>
        </w:rPr>
        <w:t xml:space="preserve"> w kształcie prostokąta</w:t>
      </w:r>
    </w:p>
    <w:p w14:paraId="54ED6C0D" w14:textId="77777777" w:rsidR="0093399F" w:rsidRPr="00771C5A" w:rsidRDefault="0093399F" w:rsidP="009F2457">
      <w:pPr>
        <w:pStyle w:val="paragraph"/>
        <w:spacing w:before="0" w:beforeAutospacing="0" w:after="0" w:afterAutospacing="0"/>
        <w:jc w:val="both"/>
        <w:textAlignment w:val="baseline"/>
        <w:rPr>
          <w:rFonts w:asciiTheme="minorHAnsi" w:hAnsiTheme="minorHAnsi" w:cstheme="minorHAnsi"/>
          <w:sz w:val="18"/>
          <w:szCs w:val="18"/>
        </w:rPr>
      </w:pPr>
      <w:r w:rsidRPr="00771C5A">
        <w:rPr>
          <w:rStyle w:val="normaltextrun"/>
          <w:rFonts w:asciiTheme="minorHAnsi" w:hAnsiTheme="minorHAnsi" w:cstheme="minorHAnsi"/>
          <w:sz w:val="18"/>
          <w:szCs w:val="18"/>
        </w:rPr>
        <w:t>- kółka Ø50 mm, mają być wykonane z tworzywa, dwa kółka mają posiadać hamulec.</w:t>
      </w:r>
      <w:r w:rsidRPr="00771C5A">
        <w:rPr>
          <w:rStyle w:val="eop"/>
          <w:rFonts w:asciiTheme="minorHAnsi" w:hAnsiTheme="minorHAnsi" w:cstheme="minorHAnsi"/>
          <w:sz w:val="18"/>
          <w:szCs w:val="18"/>
        </w:rPr>
        <w:t> </w:t>
      </w:r>
    </w:p>
    <w:p w14:paraId="33572316" w14:textId="5120C378" w:rsidR="0093399F" w:rsidRPr="00771C5A" w:rsidRDefault="0093399F" w:rsidP="009F2457">
      <w:pPr>
        <w:pStyle w:val="paragraph"/>
        <w:spacing w:before="0" w:beforeAutospacing="0" w:after="0" w:afterAutospacing="0"/>
        <w:jc w:val="both"/>
        <w:textAlignment w:val="baseline"/>
        <w:rPr>
          <w:rFonts w:asciiTheme="minorHAnsi" w:hAnsiTheme="minorHAnsi" w:cstheme="minorHAnsi"/>
          <w:sz w:val="18"/>
          <w:szCs w:val="18"/>
        </w:rPr>
      </w:pPr>
      <w:r w:rsidRPr="00771C5A">
        <w:rPr>
          <w:rStyle w:val="eop"/>
          <w:rFonts w:asciiTheme="minorHAnsi" w:hAnsiTheme="minorHAnsi" w:cstheme="minorHAnsi"/>
          <w:sz w:val="18"/>
          <w:szCs w:val="18"/>
        </w:rPr>
        <w:t> </w:t>
      </w:r>
    </w:p>
    <w:p w14:paraId="30E9E034" w14:textId="77777777" w:rsidR="0093399F" w:rsidRPr="00771C5A" w:rsidRDefault="0093399F" w:rsidP="009F2457">
      <w:pPr>
        <w:pStyle w:val="paragraph"/>
        <w:spacing w:before="0" w:beforeAutospacing="0" w:after="0" w:afterAutospacing="0"/>
        <w:jc w:val="both"/>
        <w:textAlignment w:val="baseline"/>
        <w:rPr>
          <w:rFonts w:asciiTheme="minorHAnsi" w:hAnsiTheme="minorHAnsi" w:cstheme="minorHAnsi"/>
          <w:sz w:val="18"/>
          <w:szCs w:val="18"/>
        </w:rPr>
      </w:pPr>
      <w:r w:rsidRPr="00771C5A">
        <w:rPr>
          <w:rStyle w:val="normaltextrun"/>
          <w:rFonts w:asciiTheme="minorHAnsi" w:hAnsiTheme="minorHAnsi" w:cstheme="minorHAnsi"/>
          <w:sz w:val="18"/>
          <w:szCs w:val="18"/>
        </w:rPr>
        <w:t>Z uwagi na jakość oraz precyzję wykonania kontenery mają być klejone w prasie montażowej i dostarczane do klienta w całości - do montażu na miejscu u klienta dopuszcza się tylko uchwyty.</w:t>
      </w:r>
      <w:r w:rsidRPr="00771C5A">
        <w:rPr>
          <w:rStyle w:val="eop"/>
          <w:rFonts w:asciiTheme="minorHAnsi" w:hAnsiTheme="minorHAnsi" w:cstheme="minorHAnsi"/>
          <w:sz w:val="18"/>
          <w:szCs w:val="18"/>
        </w:rPr>
        <w:t> </w:t>
      </w:r>
    </w:p>
    <w:p w14:paraId="174B033C" w14:textId="77777777" w:rsidR="0093399F" w:rsidRPr="00771C5A" w:rsidRDefault="0093399F" w:rsidP="00154DA1">
      <w:pPr>
        <w:pStyle w:val="paragraph"/>
        <w:spacing w:before="0" w:beforeAutospacing="0" w:after="0" w:afterAutospacing="0"/>
        <w:textAlignment w:val="baseline"/>
        <w:rPr>
          <w:rFonts w:asciiTheme="minorHAnsi" w:hAnsiTheme="minorHAnsi" w:cstheme="minorHAnsi"/>
          <w:sz w:val="18"/>
          <w:szCs w:val="18"/>
        </w:rPr>
      </w:pPr>
      <w:r w:rsidRPr="00771C5A">
        <w:rPr>
          <w:rStyle w:val="eop"/>
          <w:rFonts w:asciiTheme="minorHAnsi" w:hAnsiTheme="minorHAnsi" w:cstheme="minorHAnsi"/>
          <w:sz w:val="18"/>
          <w:szCs w:val="18"/>
        </w:rPr>
        <w:t> </w:t>
      </w:r>
    </w:p>
    <w:p w14:paraId="2CC6EF8F" w14:textId="62FBF51F" w:rsidR="004B69BB" w:rsidRDefault="007A0F7F" w:rsidP="00154DA1">
      <w:pPr>
        <w:pStyle w:val="paragraph"/>
        <w:spacing w:before="0" w:beforeAutospacing="0" w:after="0" w:afterAutospacing="0"/>
        <w:textAlignment w:val="baseline"/>
        <w:rPr>
          <w:rStyle w:val="eop"/>
          <w:rFonts w:asciiTheme="minorHAnsi" w:hAnsiTheme="minorHAnsi" w:cstheme="minorHAnsi"/>
          <w:sz w:val="18"/>
          <w:szCs w:val="18"/>
        </w:rPr>
      </w:pPr>
      <w:r>
        <w:rPr>
          <w:rStyle w:val="normaltextrun"/>
          <w:rFonts w:asciiTheme="minorHAnsi" w:hAnsiTheme="minorHAnsi" w:cstheme="minorHAnsi"/>
          <w:sz w:val="18"/>
          <w:szCs w:val="18"/>
        </w:rPr>
        <w:t>Wymagane dokumenty</w:t>
      </w:r>
      <w:r w:rsidR="0093399F" w:rsidRPr="00771C5A">
        <w:rPr>
          <w:rStyle w:val="normaltextrun"/>
          <w:rFonts w:asciiTheme="minorHAnsi" w:hAnsiTheme="minorHAnsi" w:cstheme="minorHAnsi"/>
          <w:sz w:val="18"/>
          <w:szCs w:val="18"/>
        </w:rPr>
        <w:t>:</w:t>
      </w:r>
      <w:r w:rsidR="0093399F" w:rsidRPr="00771C5A">
        <w:rPr>
          <w:rStyle w:val="eop"/>
          <w:rFonts w:asciiTheme="minorHAnsi" w:hAnsiTheme="minorHAnsi" w:cstheme="minorHAnsi"/>
          <w:sz w:val="18"/>
          <w:szCs w:val="18"/>
        </w:rPr>
        <w:t> </w:t>
      </w:r>
    </w:p>
    <w:p w14:paraId="72622ABE" w14:textId="77777777" w:rsidR="009F2457" w:rsidRDefault="009F2457" w:rsidP="009F2457">
      <w:pPr>
        <w:pStyle w:val="paragraph"/>
        <w:spacing w:before="0" w:beforeAutospacing="0" w:after="0" w:afterAutospacing="0"/>
        <w:jc w:val="both"/>
        <w:textAlignment w:val="baseline"/>
        <w:rPr>
          <w:rStyle w:val="eop"/>
          <w:rFonts w:asciiTheme="minorHAnsi" w:hAnsiTheme="minorHAnsi" w:cstheme="minorHAnsi"/>
          <w:sz w:val="18"/>
          <w:szCs w:val="18"/>
        </w:rPr>
      </w:pPr>
    </w:p>
    <w:p w14:paraId="4E812732" w14:textId="42385A49" w:rsidR="0093399F" w:rsidRPr="00771C5A" w:rsidRDefault="0093399F" w:rsidP="009F2457">
      <w:pPr>
        <w:pStyle w:val="paragraph"/>
        <w:spacing w:before="0" w:beforeAutospacing="0" w:after="0" w:afterAutospacing="0"/>
        <w:jc w:val="both"/>
        <w:textAlignment w:val="baseline"/>
        <w:rPr>
          <w:rFonts w:asciiTheme="minorHAnsi" w:hAnsiTheme="minorHAnsi" w:cstheme="minorHAnsi"/>
          <w:sz w:val="18"/>
          <w:szCs w:val="18"/>
        </w:rPr>
      </w:pPr>
      <w:r w:rsidRPr="00771C5A">
        <w:rPr>
          <w:rStyle w:val="normaltextrun"/>
          <w:rFonts w:asciiTheme="minorHAnsi" w:hAnsiTheme="minorHAnsi" w:cstheme="minorHAnsi"/>
          <w:sz w:val="18"/>
          <w:szCs w:val="18"/>
        </w:rPr>
        <w:t>- kontener ma posiadać pozytywne wyniki badań lub certyfikat zgodności z normami dotyczącymi jakości mebli biurowych: PN-EN</w:t>
      </w:r>
      <w:r w:rsidR="00490241">
        <w:rPr>
          <w:rStyle w:val="normaltextrun"/>
          <w:rFonts w:asciiTheme="minorHAnsi" w:hAnsiTheme="minorHAnsi" w:cstheme="minorHAnsi"/>
          <w:sz w:val="18"/>
          <w:szCs w:val="18"/>
        </w:rPr>
        <w:t xml:space="preserve"> </w:t>
      </w:r>
      <w:r w:rsidR="00490241" w:rsidRPr="00490241">
        <w:rPr>
          <w:rStyle w:val="normaltextrun"/>
          <w:rFonts w:asciiTheme="minorHAnsi" w:hAnsiTheme="minorHAnsi" w:cstheme="minorHAnsi"/>
          <w:sz w:val="18"/>
          <w:szCs w:val="18"/>
        </w:rPr>
        <w:t>16121:2024-05</w:t>
      </w:r>
      <w:r w:rsidR="00490241">
        <w:rPr>
          <w:rStyle w:val="normaltextrun"/>
          <w:rFonts w:asciiTheme="minorHAnsi" w:hAnsiTheme="minorHAnsi" w:cstheme="minorHAnsi"/>
          <w:sz w:val="18"/>
          <w:szCs w:val="18"/>
        </w:rPr>
        <w:t xml:space="preserve"> </w:t>
      </w:r>
      <w:r w:rsidRPr="00771C5A">
        <w:rPr>
          <w:rStyle w:val="normaltextrun"/>
          <w:rFonts w:asciiTheme="minorHAnsi" w:hAnsiTheme="minorHAnsi" w:cstheme="minorHAnsi"/>
          <w:sz w:val="18"/>
          <w:szCs w:val="18"/>
        </w:rPr>
        <w:t>wystawione przez niezależną jednostkę uprawnioną do wydawania tego rodzaju zaświadczeń. Jako jednostkę niezależną uznaje się każdą jednostkę badawczą i certyfikującą posiadającą akredytację krajowego ośrodka certyfikującego – w przypadku Polski jest to Polskie Centrum Akredytacji (PCA), w przypadku certyfikatów wystawionych przez kraj zrzeszony w Unii Europejskiej, jako jednostkę niezależną uznaje się każdą jednostkę badawczą i certyfikującą posiadającą akredytację odpowiednika PCA w tym kraju,</w:t>
      </w:r>
      <w:r w:rsidRPr="00771C5A">
        <w:rPr>
          <w:rStyle w:val="eop"/>
          <w:rFonts w:asciiTheme="minorHAnsi" w:hAnsiTheme="minorHAnsi" w:cstheme="minorHAnsi"/>
          <w:sz w:val="18"/>
          <w:szCs w:val="18"/>
        </w:rPr>
        <w:t> </w:t>
      </w:r>
    </w:p>
    <w:p w14:paraId="4BC994FC" w14:textId="14BCE0AF" w:rsidR="0093399F" w:rsidRPr="00771C5A" w:rsidRDefault="0093399F" w:rsidP="009F2457">
      <w:pPr>
        <w:pStyle w:val="paragraph"/>
        <w:spacing w:before="0" w:beforeAutospacing="0" w:after="0" w:afterAutospacing="0"/>
        <w:jc w:val="both"/>
        <w:textAlignment w:val="baseline"/>
        <w:rPr>
          <w:rFonts w:asciiTheme="minorHAnsi" w:hAnsiTheme="minorHAnsi" w:cstheme="minorHAnsi"/>
          <w:sz w:val="18"/>
          <w:szCs w:val="18"/>
        </w:rPr>
      </w:pPr>
      <w:r w:rsidRPr="00771C5A">
        <w:rPr>
          <w:rStyle w:val="normaltextrun"/>
          <w:rFonts w:asciiTheme="minorHAnsi" w:hAnsiTheme="minorHAnsi" w:cstheme="minorHAnsi"/>
          <w:sz w:val="18"/>
          <w:szCs w:val="18"/>
        </w:rPr>
        <w:t>- dokumenty potwierdzające użycie technologii PUR (</w:t>
      </w:r>
      <w:r w:rsidR="00FA2E86">
        <w:rPr>
          <w:rStyle w:val="normaltextrun"/>
          <w:rFonts w:asciiTheme="minorHAnsi" w:hAnsiTheme="minorHAnsi" w:cstheme="minorHAnsi"/>
          <w:sz w:val="18"/>
          <w:szCs w:val="18"/>
        </w:rPr>
        <w:t>do dostarczenia</w:t>
      </w:r>
      <w:r w:rsidRPr="00771C5A">
        <w:rPr>
          <w:rStyle w:val="normaltextrun"/>
          <w:rFonts w:asciiTheme="minorHAnsi" w:hAnsiTheme="minorHAnsi" w:cstheme="minorHAnsi"/>
          <w:sz w:val="18"/>
          <w:szCs w:val="18"/>
        </w:rPr>
        <w:t xml:space="preserve"> wraz z ofertą): badanie/sprawozdanie z badań określające odporność na odrywanie doklejki ABS wg norm PN – EN 319:1999 oraz PN – EN 311:2004 oraz badanie potwierdzające odporność doklejki na działanie wilgoci, pary oraz wysokiej temperatury, wystawione przez niezależną jednostkę uprawnioną do wydawania tego rodzaju zaświadczeń. Jako jednostkę niezależną uznaje się każdą jednostkę badawczą i certyfikującą posiadającą akredytację krajowego ośrodka certyfikującego – w przypadku Polski jest to Polskie Centrum Akredytacji (PCA), w przypadku certyfikatów wystawionych przez kraj zrzeszony w Unii Europejskiej, jako jednostkę niezależną uznaje się każdą jednostkę badawczą i certyfikującą posiadającą akredytację odpowiednika PCA w tym kraju,</w:t>
      </w:r>
      <w:r w:rsidRPr="00771C5A">
        <w:rPr>
          <w:rStyle w:val="eop"/>
          <w:rFonts w:asciiTheme="minorHAnsi" w:hAnsiTheme="minorHAnsi" w:cstheme="minorHAnsi"/>
          <w:sz w:val="18"/>
          <w:szCs w:val="18"/>
        </w:rPr>
        <w:t> </w:t>
      </w:r>
    </w:p>
    <w:p w14:paraId="0F657000" w14:textId="6C66FF55" w:rsidR="0093399F" w:rsidRPr="00771C5A" w:rsidRDefault="0093399F" w:rsidP="009F2457">
      <w:pPr>
        <w:pStyle w:val="paragraph"/>
        <w:spacing w:before="0" w:beforeAutospacing="0" w:after="0" w:afterAutospacing="0"/>
        <w:jc w:val="both"/>
        <w:textAlignment w:val="baseline"/>
        <w:rPr>
          <w:rFonts w:asciiTheme="minorHAnsi" w:hAnsiTheme="minorHAnsi" w:cstheme="minorHAnsi"/>
          <w:sz w:val="18"/>
          <w:szCs w:val="18"/>
        </w:rPr>
      </w:pPr>
      <w:r w:rsidRPr="00771C5A">
        <w:rPr>
          <w:rStyle w:val="normaltextrun"/>
          <w:rFonts w:asciiTheme="minorHAnsi" w:hAnsiTheme="minorHAnsi" w:cstheme="minorHAnsi"/>
          <w:sz w:val="18"/>
          <w:szCs w:val="18"/>
        </w:rPr>
        <w:t>- certyfikat systemu zarządzania jakością: ISO 9001, certyfikat systemu zarządzania środowiskiem zgodny z normą ISO14001 w zakresie produkcji oraz sprzedaży mebli biurowych oraz certyfikat ISO 45001 - określający wymagania dotyczące systemu zarządzania bezpieczeństwem i higieną pracy (BHP),</w:t>
      </w:r>
      <w:r w:rsidRPr="00771C5A">
        <w:rPr>
          <w:rStyle w:val="eop"/>
          <w:rFonts w:asciiTheme="minorHAnsi" w:hAnsiTheme="minorHAnsi" w:cstheme="minorHAnsi"/>
          <w:sz w:val="18"/>
          <w:szCs w:val="18"/>
        </w:rPr>
        <w:t> </w:t>
      </w:r>
    </w:p>
    <w:p w14:paraId="5CD3C348" w14:textId="59BA1314" w:rsidR="0093399F" w:rsidRPr="00771C5A" w:rsidRDefault="0093399F" w:rsidP="009F2457">
      <w:pPr>
        <w:pStyle w:val="paragraph"/>
        <w:spacing w:before="0" w:beforeAutospacing="0" w:after="0" w:afterAutospacing="0"/>
        <w:jc w:val="both"/>
        <w:textAlignment w:val="baseline"/>
        <w:rPr>
          <w:rFonts w:asciiTheme="minorHAnsi" w:hAnsiTheme="minorHAnsi" w:cstheme="minorHAnsi"/>
          <w:sz w:val="18"/>
          <w:szCs w:val="18"/>
        </w:rPr>
      </w:pPr>
      <w:r w:rsidRPr="00771C5A">
        <w:rPr>
          <w:rStyle w:val="normaltextrun"/>
          <w:rFonts w:asciiTheme="minorHAnsi" w:hAnsiTheme="minorHAnsi" w:cstheme="minorHAnsi"/>
          <w:sz w:val="18"/>
          <w:szCs w:val="18"/>
        </w:rPr>
        <w:t xml:space="preserve">- wszystkie dokumenty potwierdzające zgodność produktów z normami dotyczącymi jakości mebli biurowych oraz użytymi technologiami produkcji mają być wystawione dokładnie na tego samego producenta mebla wskazanego w karcie katalogowej produktu oraz formularzu cenowym w tabeli potwierdzającej nazwę producenta oraz informację </w:t>
      </w:r>
      <w:r w:rsidR="000049BA">
        <w:rPr>
          <w:rStyle w:val="normaltextrun"/>
          <w:rFonts w:asciiTheme="minorHAnsi" w:hAnsiTheme="minorHAnsi" w:cstheme="minorHAnsi"/>
          <w:sz w:val="18"/>
          <w:szCs w:val="18"/>
        </w:rPr>
        <w:br/>
      </w:r>
      <w:r w:rsidRPr="00771C5A">
        <w:rPr>
          <w:rStyle w:val="normaltextrun"/>
          <w:rFonts w:asciiTheme="minorHAnsi" w:hAnsiTheme="minorHAnsi" w:cstheme="minorHAnsi"/>
          <w:sz w:val="18"/>
          <w:szCs w:val="18"/>
        </w:rPr>
        <w:t>z nazwą/symbolem/numerem katalogowym mebla.</w:t>
      </w:r>
      <w:r w:rsidRPr="00771C5A">
        <w:rPr>
          <w:rStyle w:val="eop"/>
          <w:rFonts w:asciiTheme="minorHAnsi" w:hAnsiTheme="minorHAnsi" w:cstheme="minorHAnsi"/>
          <w:sz w:val="18"/>
          <w:szCs w:val="18"/>
        </w:rPr>
        <w:t> </w:t>
      </w:r>
    </w:p>
    <w:p w14:paraId="76F78079" w14:textId="77777777" w:rsidR="007A0F7F" w:rsidRDefault="007A0F7F" w:rsidP="007A0F7F">
      <w:pPr>
        <w:spacing w:after="0" w:line="240" w:lineRule="auto"/>
        <w:jc w:val="both"/>
        <w:rPr>
          <w:rFonts w:eastAsia="Calibri" w:cstheme="minorHAnsi"/>
          <w:b/>
          <w:bCs/>
          <w:sz w:val="18"/>
          <w:szCs w:val="18"/>
          <w:lang w:eastAsia="pl-PL"/>
        </w:rPr>
      </w:pPr>
    </w:p>
    <w:p w14:paraId="10089679" w14:textId="7DAEDC25" w:rsidR="007A0F7F" w:rsidRPr="00F27AE5" w:rsidRDefault="007A0F7F" w:rsidP="007A0F7F">
      <w:pPr>
        <w:jc w:val="both"/>
        <w:rPr>
          <w:rFonts w:cstheme="minorHAnsi"/>
          <w:sz w:val="18"/>
          <w:szCs w:val="18"/>
        </w:rPr>
      </w:pPr>
      <w:r w:rsidRPr="00F27AE5">
        <w:rPr>
          <w:rFonts w:cstheme="minorHAnsi"/>
          <w:b/>
          <w:bCs/>
          <w:sz w:val="18"/>
          <w:szCs w:val="18"/>
        </w:rPr>
        <w:t>UWAGA!</w:t>
      </w:r>
      <w:r w:rsidRPr="00F27AE5">
        <w:rPr>
          <w:rFonts w:cstheme="minorHAnsi"/>
          <w:sz w:val="18"/>
          <w:szCs w:val="18"/>
        </w:rPr>
        <w:t xml:space="preserve"> Kolorystyka mebli do uzgodnienia na etapie </w:t>
      </w:r>
      <w:r>
        <w:rPr>
          <w:rFonts w:cstheme="minorHAnsi"/>
          <w:sz w:val="18"/>
          <w:szCs w:val="18"/>
        </w:rPr>
        <w:t xml:space="preserve">składania ofert w postaci kart technicznych / oświadczenia </w:t>
      </w:r>
      <w:r w:rsidRPr="00F27AE5">
        <w:rPr>
          <w:rFonts w:cstheme="minorHAnsi"/>
          <w:sz w:val="18"/>
          <w:szCs w:val="18"/>
        </w:rPr>
        <w:t xml:space="preserve">Wykonawcy. Wybrany Wykonawca przed podpisaniem umowy będzie musiał dostarczyć </w:t>
      </w:r>
      <w:r>
        <w:rPr>
          <w:rFonts w:cstheme="minorHAnsi"/>
          <w:sz w:val="18"/>
          <w:szCs w:val="18"/>
        </w:rPr>
        <w:t>próbki</w:t>
      </w:r>
      <w:r w:rsidRPr="00F27AE5">
        <w:rPr>
          <w:rFonts w:cstheme="minorHAnsi"/>
          <w:sz w:val="18"/>
          <w:szCs w:val="18"/>
        </w:rPr>
        <w:t xml:space="preserve"> wyżej opisanych materiałów płyt i metali zgodnie ze wskazanym w opisie kolorem do akceptacji przez Inwestora. Wykonawca będzie miał obowiązek przedstawienia </w:t>
      </w:r>
      <w:r w:rsidRPr="00027DC8">
        <w:rPr>
          <w:rFonts w:cstheme="minorHAnsi"/>
          <w:sz w:val="18"/>
          <w:szCs w:val="18"/>
          <w:u w:val="single"/>
        </w:rPr>
        <w:t>fabrycznych próbników</w:t>
      </w:r>
      <w:r w:rsidRPr="00F27AE5">
        <w:rPr>
          <w:rFonts w:cstheme="minorHAnsi"/>
          <w:sz w:val="18"/>
          <w:szCs w:val="18"/>
        </w:rPr>
        <w:t xml:space="preserve"> płyt z wyborem min. 8 kolorów drewnopodobnych i 6 </w:t>
      </w:r>
      <w:proofErr w:type="spellStart"/>
      <w:r w:rsidRPr="00F27AE5">
        <w:rPr>
          <w:rFonts w:cstheme="minorHAnsi"/>
          <w:sz w:val="18"/>
          <w:szCs w:val="18"/>
        </w:rPr>
        <w:t>monokolorów</w:t>
      </w:r>
      <w:proofErr w:type="spellEnd"/>
      <w:r w:rsidRPr="00F27AE5">
        <w:rPr>
          <w:rFonts w:cstheme="minorHAnsi"/>
          <w:sz w:val="18"/>
          <w:szCs w:val="18"/>
        </w:rPr>
        <w:t xml:space="preserve"> oraz 4 kolorów metalu.</w:t>
      </w:r>
    </w:p>
    <w:p w14:paraId="15DF91DB" w14:textId="61CD6A47" w:rsidR="00B12DF7" w:rsidRDefault="00B12DF7" w:rsidP="00154DA1">
      <w:pPr>
        <w:spacing w:after="0" w:line="240" w:lineRule="auto"/>
        <w:rPr>
          <w:rFonts w:eastAsia="Calibri" w:cstheme="minorHAnsi"/>
          <w:b/>
          <w:bCs/>
          <w:sz w:val="18"/>
          <w:szCs w:val="18"/>
          <w:lang w:eastAsia="pl-PL"/>
        </w:rPr>
      </w:pPr>
    </w:p>
    <w:p w14:paraId="1B629B62" w14:textId="77777777" w:rsidR="007A0F7F" w:rsidRDefault="007A0F7F" w:rsidP="00154DA1">
      <w:pPr>
        <w:spacing w:after="0" w:line="240" w:lineRule="auto"/>
        <w:rPr>
          <w:rFonts w:eastAsia="Calibri" w:cstheme="minorHAnsi"/>
          <w:b/>
          <w:bCs/>
          <w:sz w:val="18"/>
          <w:szCs w:val="18"/>
          <w:lang w:eastAsia="pl-PL"/>
        </w:rPr>
      </w:pPr>
    </w:p>
    <w:p w14:paraId="79B73698" w14:textId="77777777" w:rsidR="007A0F7F" w:rsidRDefault="007A0F7F" w:rsidP="00154DA1">
      <w:pPr>
        <w:spacing w:after="0" w:line="240" w:lineRule="auto"/>
        <w:rPr>
          <w:rFonts w:eastAsia="Calibri" w:cstheme="minorHAnsi"/>
          <w:b/>
          <w:bCs/>
          <w:sz w:val="18"/>
          <w:szCs w:val="18"/>
          <w:lang w:eastAsia="pl-PL"/>
        </w:rPr>
      </w:pPr>
    </w:p>
    <w:p w14:paraId="05B4D5A6" w14:textId="30EFC722" w:rsidR="00B12DF7" w:rsidRPr="004B69BB" w:rsidRDefault="007A0F7F" w:rsidP="00154DA1">
      <w:pPr>
        <w:spacing w:after="0" w:line="240" w:lineRule="auto"/>
        <w:rPr>
          <w:rFonts w:eastAsia="Calibri" w:cstheme="minorHAnsi"/>
          <w:b/>
          <w:bCs/>
          <w:sz w:val="18"/>
          <w:szCs w:val="18"/>
          <w:lang w:eastAsia="pl-PL"/>
        </w:rPr>
      </w:pPr>
      <w:r w:rsidRPr="00771C5A">
        <w:rPr>
          <w:rFonts w:cstheme="minorHAnsi"/>
          <w:noProof/>
          <w:sz w:val="18"/>
          <w:szCs w:val="18"/>
        </w:rPr>
        <w:lastRenderedPageBreak/>
        <w:drawing>
          <wp:anchor distT="0" distB="0" distL="114300" distR="114300" simplePos="0" relativeHeight="251714560" behindDoc="0" locked="0" layoutInCell="1" allowOverlap="1" wp14:anchorId="015013B3" wp14:editId="53DBE2D4">
            <wp:simplePos x="0" y="0"/>
            <wp:positionH relativeFrom="column">
              <wp:posOffset>3853671</wp:posOffset>
            </wp:positionH>
            <wp:positionV relativeFrom="paragraph">
              <wp:posOffset>11215</wp:posOffset>
            </wp:positionV>
            <wp:extent cx="1414835" cy="1604228"/>
            <wp:effectExtent l="0" t="0" r="0" b="0"/>
            <wp:wrapSquare wrapText="bothSides"/>
            <wp:docPr id="1501893509" name="Obraz 670" descr="https://www.mddlinx.com/Content/conf_images/KRT74_0002_0002_0154_0154_0002_0002_ZZZZ_ZZZZ_ZZZZ_1023_1318_ZZZ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 name="Obraz 670" descr="https://www.mddlinx.com/Content/conf_images/KRT74_0002_0002_0154_0154_0002_0002_ZZZZ_ZZZZ_ZZZZ_1023_1318_ZZZZ.pn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35519" t="33847" r="30443" b="16181"/>
                    <a:stretch/>
                  </pic:blipFill>
                  <pic:spPr bwMode="auto">
                    <a:xfrm>
                      <a:off x="0" y="0"/>
                      <a:ext cx="1414835" cy="1604228"/>
                    </a:xfrm>
                    <a:prstGeom prst="rect">
                      <a:avLst/>
                    </a:prstGeom>
                    <a:noFill/>
                  </pic:spPr>
                </pic:pic>
              </a:graphicData>
            </a:graphic>
            <wp14:sizeRelH relativeFrom="margin">
              <wp14:pctWidth>0</wp14:pctWidth>
            </wp14:sizeRelH>
            <wp14:sizeRelV relativeFrom="margin">
              <wp14:pctHeight>0</wp14:pctHeight>
            </wp14:sizeRelV>
          </wp:anchor>
        </w:drawing>
      </w:r>
      <w:r w:rsidR="00B12DF7" w:rsidRPr="004B69BB">
        <w:rPr>
          <w:rFonts w:eastAsia="Calibri" w:cstheme="minorHAnsi"/>
          <w:b/>
          <w:bCs/>
          <w:sz w:val="18"/>
          <w:szCs w:val="18"/>
          <w:lang w:eastAsia="pl-PL"/>
        </w:rPr>
        <w:t>KONTENER BIURKOWY-</w:t>
      </w:r>
      <w:r w:rsidR="00B12DF7">
        <w:rPr>
          <w:rFonts w:eastAsia="Calibri" w:cstheme="minorHAnsi"/>
          <w:b/>
          <w:bCs/>
          <w:sz w:val="18"/>
          <w:szCs w:val="18"/>
          <w:lang w:eastAsia="pl-PL"/>
        </w:rPr>
        <w:t xml:space="preserve"> STACJONARNY</w:t>
      </w:r>
    </w:p>
    <w:p w14:paraId="540B7010" w14:textId="0BAE698D" w:rsidR="00B12DF7" w:rsidRDefault="00B12DF7" w:rsidP="00154DA1">
      <w:pPr>
        <w:spacing w:after="0" w:line="240" w:lineRule="auto"/>
        <w:rPr>
          <w:rFonts w:eastAsia="Calibri" w:cstheme="minorHAnsi"/>
          <w:sz w:val="18"/>
          <w:szCs w:val="18"/>
          <w:lang w:eastAsia="pl-PL"/>
        </w:rPr>
      </w:pPr>
    </w:p>
    <w:p w14:paraId="55D6FD36" w14:textId="78E8A945" w:rsidR="00B12DF7" w:rsidRDefault="007A0F7F" w:rsidP="00154DA1">
      <w:pPr>
        <w:spacing w:after="0" w:line="240" w:lineRule="auto"/>
        <w:rPr>
          <w:rFonts w:eastAsia="Calibri" w:cstheme="minorHAnsi"/>
          <w:sz w:val="18"/>
          <w:szCs w:val="18"/>
          <w:lang w:eastAsia="pl-PL"/>
        </w:rPr>
      </w:pPr>
      <w:r>
        <w:rPr>
          <w:rFonts w:eastAsia="Calibri" w:cstheme="minorHAnsi"/>
          <w:sz w:val="18"/>
          <w:szCs w:val="18"/>
          <w:lang w:eastAsia="pl-PL"/>
        </w:rPr>
        <w:t>Symbol i wymiary</w:t>
      </w:r>
      <w:r w:rsidR="00B12DF7">
        <w:rPr>
          <w:rFonts w:eastAsia="Calibri" w:cstheme="minorHAnsi"/>
          <w:sz w:val="18"/>
          <w:szCs w:val="18"/>
          <w:lang w:eastAsia="pl-PL"/>
        </w:rPr>
        <w:t>:</w:t>
      </w:r>
    </w:p>
    <w:p w14:paraId="7C2FEB71" w14:textId="77777777" w:rsidR="000049BA" w:rsidRDefault="000049BA" w:rsidP="00154DA1">
      <w:pPr>
        <w:spacing w:after="0" w:line="240" w:lineRule="auto"/>
        <w:rPr>
          <w:rFonts w:eastAsia="Calibri" w:cstheme="minorHAnsi"/>
          <w:sz w:val="18"/>
          <w:szCs w:val="18"/>
          <w:lang w:eastAsia="pl-PL"/>
        </w:rPr>
      </w:pPr>
    </w:p>
    <w:p w14:paraId="33BCF3EF" w14:textId="06913A63" w:rsidR="00B12DF7" w:rsidRPr="00771C5A" w:rsidRDefault="00B12DF7" w:rsidP="00154DA1">
      <w:pPr>
        <w:spacing w:after="0" w:line="240" w:lineRule="auto"/>
        <w:rPr>
          <w:rFonts w:eastAsia="Calibri" w:cstheme="minorHAnsi"/>
          <w:sz w:val="18"/>
          <w:szCs w:val="18"/>
          <w:lang w:eastAsia="pl-PL"/>
        </w:rPr>
      </w:pPr>
      <w:r w:rsidRPr="00771C5A">
        <w:rPr>
          <w:rFonts w:eastAsia="Calibri" w:cstheme="minorHAnsi"/>
          <w:sz w:val="18"/>
          <w:szCs w:val="18"/>
          <w:lang w:eastAsia="pl-PL"/>
        </w:rPr>
        <w:t xml:space="preserve">3g/SZ/I </w:t>
      </w:r>
      <w:r w:rsidR="007A0F7F">
        <w:rPr>
          <w:rFonts w:eastAsia="Calibri" w:cstheme="minorHAnsi"/>
          <w:sz w:val="18"/>
          <w:szCs w:val="18"/>
          <w:lang w:eastAsia="pl-PL"/>
        </w:rPr>
        <w:t xml:space="preserve"> </w:t>
      </w:r>
      <w:r w:rsidR="000049BA">
        <w:rPr>
          <w:rFonts w:eastAsia="Calibri" w:cstheme="minorHAnsi"/>
          <w:sz w:val="18"/>
          <w:szCs w:val="18"/>
          <w:lang w:eastAsia="pl-PL"/>
        </w:rPr>
        <w:t>wymiary</w:t>
      </w:r>
      <w:r w:rsidRPr="00771C5A">
        <w:rPr>
          <w:rFonts w:eastAsia="Calibri" w:cstheme="minorHAnsi"/>
          <w:sz w:val="18"/>
          <w:szCs w:val="18"/>
          <w:lang w:eastAsia="pl-PL"/>
        </w:rPr>
        <w:t xml:space="preserve"> 402 x 800 x 740</w:t>
      </w:r>
      <w:r w:rsidR="006D1AFC">
        <w:rPr>
          <w:rFonts w:eastAsia="Calibri" w:cstheme="minorHAnsi"/>
          <w:sz w:val="18"/>
          <w:szCs w:val="18"/>
          <w:lang w:eastAsia="pl-PL"/>
        </w:rPr>
        <w:t xml:space="preserve"> h mm</w:t>
      </w:r>
      <w:r w:rsidRPr="00771C5A">
        <w:rPr>
          <w:rFonts w:eastAsia="Calibri" w:cstheme="minorHAnsi"/>
          <w:sz w:val="18"/>
          <w:szCs w:val="18"/>
          <w:lang w:eastAsia="pl-PL"/>
        </w:rPr>
        <w:t xml:space="preserve"> </w:t>
      </w:r>
      <w:r w:rsidR="007A0F7F">
        <w:rPr>
          <w:rFonts w:eastAsia="Calibri" w:cstheme="minorHAnsi"/>
          <w:sz w:val="18"/>
          <w:szCs w:val="18"/>
          <w:lang w:eastAsia="pl-PL"/>
        </w:rPr>
        <w:t>(</w:t>
      </w:r>
      <w:r w:rsidRPr="00771C5A">
        <w:rPr>
          <w:rFonts w:eastAsia="Calibri" w:cstheme="minorHAnsi"/>
          <w:sz w:val="18"/>
          <w:szCs w:val="18"/>
          <w:lang w:eastAsia="pl-PL"/>
        </w:rPr>
        <w:t>koniecznie do wysokości biurka</w:t>
      </w:r>
      <w:r w:rsidR="007A0F7F">
        <w:rPr>
          <w:rFonts w:eastAsia="Calibri" w:cstheme="minorHAnsi"/>
          <w:sz w:val="18"/>
          <w:szCs w:val="18"/>
          <w:lang w:eastAsia="pl-PL"/>
        </w:rPr>
        <w:t>)</w:t>
      </w:r>
    </w:p>
    <w:p w14:paraId="72E6E034" w14:textId="77777777" w:rsidR="00B12DF7" w:rsidRPr="00771C5A" w:rsidRDefault="00B12DF7" w:rsidP="00154DA1">
      <w:pPr>
        <w:pStyle w:val="paragraph"/>
        <w:spacing w:before="0" w:beforeAutospacing="0" w:after="0" w:afterAutospacing="0"/>
        <w:textAlignment w:val="baseline"/>
        <w:rPr>
          <w:rFonts w:asciiTheme="minorHAnsi" w:hAnsiTheme="minorHAnsi" w:cstheme="minorHAnsi"/>
          <w:sz w:val="18"/>
          <w:szCs w:val="18"/>
        </w:rPr>
      </w:pPr>
    </w:p>
    <w:p w14:paraId="1E341691" w14:textId="450D19F2" w:rsidR="00B12DF7" w:rsidRPr="00771C5A" w:rsidRDefault="00B12DF7" w:rsidP="00154DA1">
      <w:pPr>
        <w:pStyle w:val="paragraph"/>
        <w:spacing w:before="0" w:beforeAutospacing="0" w:after="0" w:afterAutospacing="0"/>
        <w:textAlignment w:val="baseline"/>
        <w:rPr>
          <w:rFonts w:asciiTheme="minorHAnsi" w:hAnsiTheme="minorHAnsi" w:cstheme="minorHAnsi"/>
          <w:sz w:val="18"/>
          <w:szCs w:val="18"/>
        </w:rPr>
      </w:pPr>
    </w:p>
    <w:p w14:paraId="4F526CE6" w14:textId="77777777" w:rsidR="00B12DF7" w:rsidRDefault="00B12DF7" w:rsidP="00154DA1">
      <w:pPr>
        <w:pStyle w:val="paragraph"/>
        <w:spacing w:before="0" w:beforeAutospacing="0" w:after="0" w:afterAutospacing="0"/>
        <w:textAlignment w:val="baseline"/>
        <w:rPr>
          <w:rStyle w:val="eop"/>
          <w:rFonts w:asciiTheme="minorHAnsi" w:hAnsiTheme="minorHAnsi" w:cstheme="minorHAnsi"/>
          <w:sz w:val="18"/>
          <w:szCs w:val="18"/>
        </w:rPr>
      </w:pPr>
      <w:r w:rsidRPr="00771C5A">
        <w:rPr>
          <w:rStyle w:val="eop"/>
          <w:rFonts w:asciiTheme="minorHAnsi" w:hAnsiTheme="minorHAnsi" w:cstheme="minorHAnsi"/>
          <w:sz w:val="18"/>
          <w:szCs w:val="18"/>
        </w:rPr>
        <w:t> </w:t>
      </w:r>
      <w:r>
        <w:rPr>
          <w:rStyle w:val="eop"/>
          <w:rFonts w:asciiTheme="minorHAnsi" w:hAnsiTheme="minorHAnsi" w:cstheme="minorHAnsi"/>
          <w:sz w:val="18"/>
          <w:szCs w:val="18"/>
        </w:rPr>
        <w:t xml:space="preserve">Przykładowe rozwiązanie: </w:t>
      </w:r>
    </w:p>
    <w:p w14:paraId="2828A48C" w14:textId="72EB4F3C" w:rsidR="00B12DF7" w:rsidRDefault="00B12DF7" w:rsidP="00154DA1">
      <w:pPr>
        <w:pStyle w:val="paragraph"/>
        <w:spacing w:before="0" w:beforeAutospacing="0" w:after="0" w:afterAutospacing="0"/>
        <w:textAlignment w:val="baseline"/>
        <w:rPr>
          <w:rStyle w:val="eop"/>
          <w:rFonts w:asciiTheme="minorHAnsi" w:hAnsiTheme="minorHAnsi" w:cstheme="minorHAnsi"/>
          <w:sz w:val="18"/>
          <w:szCs w:val="18"/>
        </w:rPr>
      </w:pPr>
    </w:p>
    <w:p w14:paraId="6067F263" w14:textId="0A5895DA" w:rsidR="00B12DF7" w:rsidRDefault="00B12DF7" w:rsidP="00154DA1">
      <w:pPr>
        <w:pStyle w:val="paragraph"/>
        <w:spacing w:before="0" w:beforeAutospacing="0" w:after="0" w:afterAutospacing="0"/>
        <w:textAlignment w:val="baseline"/>
        <w:rPr>
          <w:rStyle w:val="eop"/>
          <w:rFonts w:asciiTheme="minorHAnsi" w:hAnsiTheme="minorHAnsi" w:cstheme="minorHAnsi"/>
          <w:sz w:val="18"/>
          <w:szCs w:val="18"/>
        </w:rPr>
      </w:pPr>
    </w:p>
    <w:p w14:paraId="0ECAB53B" w14:textId="279E3EB0" w:rsidR="00B12DF7" w:rsidRPr="00771C5A" w:rsidRDefault="00B12DF7" w:rsidP="00154DA1">
      <w:pPr>
        <w:pStyle w:val="paragraph"/>
        <w:spacing w:before="0" w:beforeAutospacing="0" w:after="0" w:afterAutospacing="0"/>
        <w:textAlignment w:val="baseline"/>
        <w:rPr>
          <w:rFonts w:asciiTheme="minorHAnsi" w:hAnsiTheme="minorHAnsi" w:cstheme="minorHAnsi"/>
          <w:sz w:val="18"/>
          <w:szCs w:val="18"/>
        </w:rPr>
      </w:pPr>
    </w:p>
    <w:p w14:paraId="4EDD1D5D" w14:textId="71CC070F" w:rsidR="009F2457" w:rsidRDefault="009F2457" w:rsidP="00154DA1">
      <w:pPr>
        <w:pStyle w:val="paragraph"/>
        <w:spacing w:before="0" w:beforeAutospacing="0" w:after="0" w:afterAutospacing="0"/>
        <w:textAlignment w:val="baseline"/>
        <w:rPr>
          <w:rStyle w:val="normaltextrun"/>
          <w:rFonts w:asciiTheme="minorHAnsi" w:hAnsiTheme="minorHAnsi" w:cstheme="minorHAnsi"/>
          <w:sz w:val="18"/>
          <w:szCs w:val="18"/>
        </w:rPr>
      </w:pPr>
    </w:p>
    <w:p w14:paraId="04B65DDB" w14:textId="77777777" w:rsidR="007A0F7F" w:rsidRDefault="007A0F7F" w:rsidP="007A0F7F">
      <w:pPr>
        <w:spacing w:after="0" w:line="240" w:lineRule="auto"/>
        <w:rPr>
          <w:rFonts w:eastAsia="Calibri" w:cstheme="minorHAnsi"/>
          <w:sz w:val="18"/>
          <w:szCs w:val="18"/>
          <w:lang w:eastAsia="pl-PL"/>
        </w:rPr>
      </w:pPr>
      <w:r w:rsidRPr="00771C5A">
        <w:rPr>
          <w:rFonts w:eastAsia="Calibri" w:cstheme="minorHAnsi"/>
          <w:sz w:val="18"/>
          <w:szCs w:val="18"/>
          <w:lang w:eastAsia="pl-PL"/>
        </w:rPr>
        <w:t>Kolorystyka</w:t>
      </w:r>
      <w:r>
        <w:rPr>
          <w:rFonts w:eastAsia="Calibri" w:cstheme="minorHAnsi"/>
          <w:sz w:val="18"/>
          <w:szCs w:val="18"/>
          <w:lang w:eastAsia="pl-PL"/>
        </w:rPr>
        <w:t xml:space="preserve">: </w:t>
      </w:r>
    </w:p>
    <w:p w14:paraId="633B5F1E" w14:textId="2562A39F" w:rsidR="007A0F7F" w:rsidRPr="00771C5A" w:rsidRDefault="007A0F7F" w:rsidP="007A0F7F">
      <w:pPr>
        <w:spacing w:after="0" w:line="240" w:lineRule="auto"/>
        <w:rPr>
          <w:rFonts w:eastAsia="Calibri" w:cstheme="minorHAnsi"/>
          <w:sz w:val="18"/>
          <w:szCs w:val="18"/>
          <w:lang w:eastAsia="pl-PL"/>
        </w:rPr>
      </w:pPr>
      <w:r>
        <w:rPr>
          <w:rFonts w:eastAsia="Calibri" w:cstheme="minorHAnsi"/>
          <w:sz w:val="18"/>
          <w:szCs w:val="18"/>
          <w:lang w:eastAsia="pl-PL"/>
        </w:rPr>
        <w:t>blat i kolor frontów</w:t>
      </w:r>
      <w:r w:rsidRPr="00771C5A">
        <w:rPr>
          <w:rFonts w:eastAsia="Calibri" w:cstheme="minorHAnsi"/>
          <w:sz w:val="18"/>
          <w:szCs w:val="18"/>
          <w:lang w:eastAsia="pl-PL"/>
        </w:rPr>
        <w:t xml:space="preserve">: jasny szary; kolor </w:t>
      </w:r>
      <w:r>
        <w:rPr>
          <w:rFonts w:eastAsia="Calibri" w:cstheme="minorHAnsi"/>
          <w:sz w:val="18"/>
          <w:szCs w:val="18"/>
          <w:lang w:eastAsia="pl-PL"/>
        </w:rPr>
        <w:t>kółek: czarny, kolor okuć czarny</w:t>
      </w:r>
      <w:r w:rsidRPr="00771C5A">
        <w:rPr>
          <w:rFonts w:eastAsia="Calibri" w:cstheme="minorHAnsi"/>
          <w:sz w:val="18"/>
          <w:szCs w:val="18"/>
          <w:lang w:eastAsia="pl-PL"/>
        </w:rPr>
        <w:t xml:space="preserve">: </w:t>
      </w:r>
      <w:r>
        <w:rPr>
          <w:rFonts w:eastAsia="Calibri" w:cstheme="minorHAnsi"/>
          <w:sz w:val="18"/>
          <w:szCs w:val="18"/>
          <w:lang w:eastAsia="pl-PL"/>
        </w:rPr>
        <w:t xml:space="preserve">korpus: </w:t>
      </w:r>
      <w:r w:rsidRPr="00771C5A">
        <w:rPr>
          <w:rFonts w:eastAsia="Calibri" w:cstheme="minorHAnsi"/>
          <w:sz w:val="18"/>
          <w:szCs w:val="18"/>
          <w:lang w:eastAsia="pl-PL"/>
        </w:rPr>
        <w:t>antracyt półmat RAL 7043 </w:t>
      </w:r>
    </w:p>
    <w:p w14:paraId="3C3604BA" w14:textId="643D0A7B" w:rsidR="009F2457" w:rsidRDefault="009F2457" w:rsidP="00154DA1">
      <w:pPr>
        <w:pStyle w:val="paragraph"/>
        <w:spacing w:before="0" w:beforeAutospacing="0" w:after="0" w:afterAutospacing="0"/>
        <w:textAlignment w:val="baseline"/>
        <w:rPr>
          <w:rStyle w:val="normaltextrun"/>
          <w:rFonts w:asciiTheme="minorHAnsi" w:hAnsiTheme="minorHAnsi" w:cstheme="minorHAnsi"/>
          <w:sz w:val="18"/>
          <w:szCs w:val="18"/>
        </w:rPr>
      </w:pPr>
    </w:p>
    <w:p w14:paraId="1197562D" w14:textId="2A35B3B1" w:rsidR="00B12DF7" w:rsidRDefault="00B12DF7" w:rsidP="00154DA1">
      <w:pPr>
        <w:pStyle w:val="paragraph"/>
        <w:spacing w:before="0" w:beforeAutospacing="0" w:after="0" w:afterAutospacing="0"/>
        <w:textAlignment w:val="baseline"/>
        <w:rPr>
          <w:rStyle w:val="eop"/>
          <w:rFonts w:asciiTheme="minorHAnsi" w:hAnsiTheme="minorHAnsi" w:cstheme="minorHAnsi"/>
          <w:sz w:val="18"/>
          <w:szCs w:val="18"/>
        </w:rPr>
      </w:pPr>
      <w:r w:rsidRPr="00F43922">
        <w:rPr>
          <w:rStyle w:val="normaltextrun"/>
          <w:rFonts w:asciiTheme="minorHAnsi" w:hAnsiTheme="minorHAnsi" w:cstheme="minorHAnsi"/>
          <w:sz w:val="18"/>
          <w:szCs w:val="18"/>
        </w:rPr>
        <w:t>Wymagania minimalne:</w:t>
      </w:r>
      <w:r w:rsidRPr="00F43922">
        <w:rPr>
          <w:rStyle w:val="eop"/>
          <w:rFonts w:asciiTheme="minorHAnsi" w:hAnsiTheme="minorHAnsi" w:cstheme="minorHAnsi"/>
          <w:sz w:val="18"/>
          <w:szCs w:val="18"/>
        </w:rPr>
        <w:t> </w:t>
      </w:r>
    </w:p>
    <w:p w14:paraId="48B8654B" w14:textId="77777777" w:rsidR="009F2457" w:rsidRPr="00F43922" w:rsidRDefault="009F2457" w:rsidP="00154DA1">
      <w:pPr>
        <w:pStyle w:val="paragraph"/>
        <w:spacing w:before="0" w:beforeAutospacing="0" w:after="0" w:afterAutospacing="0"/>
        <w:textAlignment w:val="baseline"/>
        <w:rPr>
          <w:rFonts w:asciiTheme="minorHAnsi" w:hAnsiTheme="minorHAnsi" w:cstheme="minorHAnsi"/>
          <w:sz w:val="18"/>
          <w:szCs w:val="18"/>
        </w:rPr>
      </w:pPr>
    </w:p>
    <w:p w14:paraId="75D1C999" w14:textId="5829B80A" w:rsidR="00B12DF7" w:rsidRPr="00771C5A" w:rsidRDefault="00B12DF7" w:rsidP="009F2457">
      <w:pPr>
        <w:pStyle w:val="paragraph"/>
        <w:spacing w:before="0" w:beforeAutospacing="0" w:after="0" w:afterAutospacing="0"/>
        <w:jc w:val="both"/>
        <w:textAlignment w:val="baseline"/>
        <w:rPr>
          <w:rFonts w:asciiTheme="minorHAnsi" w:hAnsiTheme="minorHAnsi" w:cstheme="minorHAnsi"/>
          <w:sz w:val="18"/>
          <w:szCs w:val="18"/>
        </w:rPr>
      </w:pPr>
      <w:r w:rsidRPr="00F43922">
        <w:rPr>
          <w:rStyle w:val="normaltextrun"/>
          <w:rFonts w:asciiTheme="minorHAnsi" w:hAnsiTheme="minorHAnsi" w:cstheme="minorHAnsi"/>
          <w:sz w:val="18"/>
          <w:szCs w:val="18"/>
        </w:rPr>
        <w:t xml:space="preserve">Kontener ma być wykonany z płyty wiórowej </w:t>
      </w:r>
      <w:proofErr w:type="spellStart"/>
      <w:r w:rsidRPr="00F43922">
        <w:rPr>
          <w:rStyle w:val="normaltextrun"/>
          <w:rFonts w:asciiTheme="minorHAnsi" w:hAnsiTheme="minorHAnsi" w:cstheme="minorHAnsi"/>
          <w:sz w:val="18"/>
          <w:szCs w:val="18"/>
        </w:rPr>
        <w:t>melaminowanej</w:t>
      </w:r>
      <w:proofErr w:type="spellEnd"/>
      <w:r w:rsidRPr="00F43922">
        <w:rPr>
          <w:rStyle w:val="normaltextrun"/>
          <w:rFonts w:asciiTheme="minorHAnsi" w:hAnsiTheme="minorHAnsi" w:cstheme="minorHAnsi"/>
          <w:sz w:val="18"/>
          <w:szCs w:val="18"/>
        </w:rPr>
        <w:t xml:space="preserve"> o grubości 18 mm oraz 28 mm (wieniec górny). Obrzeża płyty mają być okleinowane doklejką ABS o grubości 2 mm. Wszystkie widoczne wąskie płaszczyzny płyty mają być zabezpieczone doklejką przyklejoną za pomocą kleju poliuretanowego PUR, który ma trwale zabezpieczyć krawędzie przed szkodliwym działaniem wilgoci oraz wysokiej temperatury. Wskazana technologia ma gwarantować wodoodporne połączenie obrzeża </w:t>
      </w:r>
      <w:r w:rsidR="001D7797" w:rsidRPr="00F43922">
        <w:rPr>
          <w:rStyle w:val="normaltextrun"/>
          <w:rFonts w:asciiTheme="minorHAnsi" w:hAnsiTheme="minorHAnsi" w:cstheme="minorHAnsi"/>
          <w:sz w:val="18"/>
          <w:szCs w:val="18"/>
        </w:rPr>
        <w:br/>
      </w:r>
      <w:r w:rsidRPr="00F43922">
        <w:rPr>
          <w:rStyle w:val="normaltextrun"/>
          <w:rFonts w:asciiTheme="minorHAnsi" w:hAnsiTheme="minorHAnsi" w:cstheme="minorHAnsi"/>
          <w:sz w:val="18"/>
          <w:szCs w:val="18"/>
        </w:rPr>
        <w:t>z płytą.</w:t>
      </w:r>
      <w:r w:rsidRPr="00771C5A">
        <w:rPr>
          <w:rStyle w:val="eop"/>
          <w:rFonts w:asciiTheme="minorHAnsi" w:hAnsiTheme="minorHAnsi" w:cstheme="minorHAnsi"/>
          <w:sz w:val="18"/>
          <w:szCs w:val="18"/>
        </w:rPr>
        <w:t> </w:t>
      </w:r>
    </w:p>
    <w:p w14:paraId="0C2FD6D7" w14:textId="77777777" w:rsidR="00B12DF7" w:rsidRPr="00771C5A" w:rsidRDefault="00B12DF7" w:rsidP="009F2457">
      <w:pPr>
        <w:pStyle w:val="paragraph"/>
        <w:spacing w:before="0" w:beforeAutospacing="0" w:after="0" w:afterAutospacing="0"/>
        <w:jc w:val="both"/>
        <w:textAlignment w:val="baseline"/>
        <w:rPr>
          <w:rFonts w:asciiTheme="minorHAnsi" w:hAnsiTheme="minorHAnsi" w:cstheme="minorHAnsi"/>
          <w:sz w:val="18"/>
          <w:szCs w:val="18"/>
        </w:rPr>
      </w:pPr>
      <w:r w:rsidRPr="00771C5A">
        <w:rPr>
          <w:rStyle w:val="normaltextrun"/>
          <w:rFonts w:asciiTheme="minorHAnsi" w:hAnsiTheme="minorHAnsi" w:cstheme="minorHAnsi"/>
          <w:sz w:val="18"/>
          <w:szCs w:val="18"/>
        </w:rPr>
        <w:t>Szuflady:</w:t>
      </w:r>
      <w:r w:rsidRPr="00771C5A">
        <w:rPr>
          <w:rStyle w:val="eop"/>
          <w:rFonts w:asciiTheme="minorHAnsi" w:hAnsiTheme="minorHAnsi" w:cstheme="minorHAnsi"/>
          <w:sz w:val="18"/>
          <w:szCs w:val="18"/>
        </w:rPr>
        <w:t> </w:t>
      </w:r>
    </w:p>
    <w:p w14:paraId="2251AB15" w14:textId="56BCE454" w:rsidR="00B12DF7" w:rsidRPr="00771C5A" w:rsidRDefault="00B12DF7" w:rsidP="009F2457">
      <w:pPr>
        <w:pStyle w:val="paragraph"/>
        <w:spacing w:before="0" w:beforeAutospacing="0" w:after="0" w:afterAutospacing="0"/>
        <w:jc w:val="both"/>
        <w:textAlignment w:val="baseline"/>
        <w:rPr>
          <w:rFonts w:asciiTheme="minorHAnsi" w:hAnsiTheme="minorHAnsi" w:cstheme="minorHAnsi"/>
          <w:sz w:val="18"/>
          <w:szCs w:val="18"/>
        </w:rPr>
      </w:pPr>
      <w:r w:rsidRPr="00771C5A">
        <w:rPr>
          <w:rStyle w:val="normaltextrun"/>
          <w:rFonts w:asciiTheme="minorHAnsi" w:hAnsiTheme="minorHAnsi" w:cstheme="minorHAnsi"/>
          <w:sz w:val="18"/>
          <w:szCs w:val="18"/>
        </w:rPr>
        <w:t xml:space="preserve">- górna szuflada ma być wykonana z </w:t>
      </w:r>
      <w:r w:rsidR="009F2457">
        <w:rPr>
          <w:rStyle w:val="normaltextrun"/>
          <w:rFonts w:asciiTheme="minorHAnsi" w:hAnsiTheme="minorHAnsi" w:cstheme="minorHAnsi"/>
          <w:sz w:val="18"/>
          <w:szCs w:val="18"/>
        </w:rPr>
        <w:t>tworzywa</w:t>
      </w:r>
      <w:r w:rsidRPr="00771C5A">
        <w:rPr>
          <w:rStyle w:val="normaltextrun"/>
          <w:rFonts w:asciiTheme="minorHAnsi" w:hAnsiTheme="minorHAnsi" w:cstheme="minorHAnsi"/>
          <w:sz w:val="18"/>
          <w:szCs w:val="18"/>
        </w:rPr>
        <w:t>, wyposażona w piórnik, piórnik ma stanowić wkład tworzywowy wysuwany poniżej wieńca górnego kontenera,</w:t>
      </w:r>
      <w:r w:rsidRPr="00771C5A">
        <w:rPr>
          <w:rStyle w:val="eop"/>
          <w:rFonts w:asciiTheme="minorHAnsi" w:hAnsiTheme="minorHAnsi" w:cstheme="minorHAnsi"/>
          <w:sz w:val="18"/>
          <w:szCs w:val="18"/>
        </w:rPr>
        <w:t> </w:t>
      </w:r>
    </w:p>
    <w:p w14:paraId="321D0837" w14:textId="79406F4F" w:rsidR="00B12DF7" w:rsidRPr="00771C5A" w:rsidRDefault="00B12DF7" w:rsidP="009F2457">
      <w:pPr>
        <w:pStyle w:val="paragraph"/>
        <w:spacing w:before="0" w:beforeAutospacing="0" w:after="0" w:afterAutospacing="0"/>
        <w:jc w:val="both"/>
        <w:textAlignment w:val="baseline"/>
        <w:rPr>
          <w:rFonts w:asciiTheme="minorHAnsi" w:hAnsiTheme="minorHAnsi" w:cstheme="minorHAnsi"/>
          <w:sz w:val="18"/>
          <w:szCs w:val="18"/>
        </w:rPr>
      </w:pPr>
      <w:r w:rsidRPr="00771C5A">
        <w:rPr>
          <w:rStyle w:val="normaltextrun"/>
          <w:rFonts w:asciiTheme="minorHAnsi" w:hAnsiTheme="minorHAnsi" w:cstheme="minorHAnsi"/>
          <w:sz w:val="18"/>
          <w:szCs w:val="18"/>
        </w:rPr>
        <w:t xml:space="preserve">- wkłady szuflad mają być wykonane z </w:t>
      </w:r>
      <w:r w:rsidR="009F2457">
        <w:rPr>
          <w:rStyle w:val="normaltextrun"/>
          <w:rFonts w:asciiTheme="minorHAnsi" w:hAnsiTheme="minorHAnsi" w:cstheme="minorHAnsi"/>
          <w:sz w:val="18"/>
          <w:szCs w:val="18"/>
        </w:rPr>
        <w:t>tworzywa</w:t>
      </w:r>
      <w:r w:rsidRPr="00771C5A">
        <w:rPr>
          <w:rStyle w:val="normaltextrun"/>
          <w:rFonts w:asciiTheme="minorHAnsi" w:hAnsiTheme="minorHAnsi" w:cstheme="minorHAnsi"/>
          <w:sz w:val="18"/>
          <w:szCs w:val="18"/>
        </w:rPr>
        <w:t xml:space="preserve">, prowadnice o wysuwie 80% i nośności 25 kg, szuflady mają być wyposażone </w:t>
      </w:r>
      <w:r w:rsidR="001D7797">
        <w:rPr>
          <w:rStyle w:val="normaltextrun"/>
          <w:rFonts w:asciiTheme="minorHAnsi" w:hAnsiTheme="minorHAnsi" w:cstheme="minorHAnsi"/>
          <w:sz w:val="18"/>
          <w:szCs w:val="18"/>
        </w:rPr>
        <w:br/>
      </w:r>
      <w:r w:rsidRPr="00771C5A">
        <w:rPr>
          <w:rStyle w:val="normaltextrun"/>
          <w:rFonts w:asciiTheme="minorHAnsi" w:hAnsiTheme="minorHAnsi" w:cstheme="minorHAnsi"/>
          <w:sz w:val="18"/>
          <w:szCs w:val="18"/>
        </w:rPr>
        <w:t>w zabezpieczenie przed niekontrolowanym wypadnięciem szuflady,</w:t>
      </w:r>
      <w:r w:rsidRPr="00771C5A">
        <w:rPr>
          <w:rStyle w:val="eop"/>
          <w:rFonts w:asciiTheme="minorHAnsi" w:hAnsiTheme="minorHAnsi" w:cstheme="minorHAnsi"/>
          <w:sz w:val="18"/>
          <w:szCs w:val="18"/>
        </w:rPr>
        <w:t> </w:t>
      </w:r>
    </w:p>
    <w:p w14:paraId="1ED0F9AD" w14:textId="77777777" w:rsidR="00B12DF7" w:rsidRPr="00771C5A" w:rsidRDefault="00B12DF7" w:rsidP="009F2457">
      <w:pPr>
        <w:pStyle w:val="paragraph"/>
        <w:spacing w:before="0" w:beforeAutospacing="0" w:after="0" w:afterAutospacing="0"/>
        <w:jc w:val="both"/>
        <w:textAlignment w:val="baseline"/>
        <w:rPr>
          <w:rFonts w:asciiTheme="minorHAnsi" w:hAnsiTheme="minorHAnsi" w:cstheme="minorHAnsi"/>
          <w:sz w:val="18"/>
          <w:szCs w:val="18"/>
        </w:rPr>
      </w:pPr>
      <w:r w:rsidRPr="00771C5A">
        <w:rPr>
          <w:rStyle w:val="normaltextrun"/>
          <w:rFonts w:asciiTheme="minorHAnsi" w:hAnsiTheme="minorHAnsi" w:cstheme="minorHAnsi"/>
          <w:sz w:val="18"/>
          <w:szCs w:val="18"/>
        </w:rPr>
        <w:t>- zamek centralny, cylindryczny z kluczem składanym, kontener ma być wyposażony w system zamykający cały pion szuflad jednocześnie,</w:t>
      </w:r>
      <w:r w:rsidRPr="00771C5A">
        <w:rPr>
          <w:rStyle w:val="eop"/>
          <w:rFonts w:asciiTheme="minorHAnsi" w:hAnsiTheme="minorHAnsi" w:cstheme="minorHAnsi"/>
          <w:sz w:val="18"/>
          <w:szCs w:val="18"/>
        </w:rPr>
        <w:t> </w:t>
      </w:r>
    </w:p>
    <w:p w14:paraId="79EB87B8" w14:textId="1DDB2251" w:rsidR="00B12DF7" w:rsidRPr="00771C5A" w:rsidRDefault="00B12DF7" w:rsidP="009F2457">
      <w:pPr>
        <w:pStyle w:val="paragraph"/>
        <w:spacing w:before="0" w:beforeAutospacing="0" w:after="0" w:afterAutospacing="0"/>
        <w:jc w:val="both"/>
        <w:textAlignment w:val="baseline"/>
        <w:rPr>
          <w:rFonts w:asciiTheme="minorHAnsi" w:hAnsiTheme="minorHAnsi" w:cstheme="minorHAnsi"/>
          <w:sz w:val="18"/>
          <w:szCs w:val="18"/>
        </w:rPr>
      </w:pPr>
      <w:r w:rsidRPr="00771C5A">
        <w:rPr>
          <w:rStyle w:val="normaltextrun"/>
          <w:rFonts w:asciiTheme="minorHAnsi" w:hAnsiTheme="minorHAnsi" w:cstheme="minorHAnsi"/>
          <w:sz w:val="18"/>
          <w:szCs w:val="18"/>
        </w:rPr>
        <w:t>- kontener ma otwierać się za pomocą uch</w:t>
      </w:r>
      <w:r w:rsidR="00140D67">
        <w:rPr>
          <w:rStyle w:val="normaltextrun"/>
          <w:rFonts w:asciiTheme="minorHAnsi" w:hAnsiTheme="minorHAnsi" w:cstheme="minorHAnsi"/>
          <w:sz w:val="18"/>
          <w:szCs w:val="18"/>
        </w:rPr>
        <w:t>wyt</w:t>
      </w:r>
      <w:r w:rsidRPr="00771C5A">
        <w:rPr>
          <w:rStyle w:val="normaltextrun"/>
          <w:rFonts w:asciiTheme="minorHAnsi" w:hAnsiTheme="minorHAnsi" w:cstheme="minorHAnsi"/>
          <w:sz w:val="18"/>
          <w:szCs w:val="18"/>
        </w:rPr>
        <w:t>ów w kształcie prostokąta</w:t>
      </w:r>
    </w:p>
    <w:p w14:paraId="5BC29A13" w14:textId="65D10E92" w:rsidR="00B12DF7" w:rsidRPr="00771C5A" w:rsidRDefault="00B12DF7" w:rsidP="009F2457">
      <w:pPr>
        <w:pStyle w:val="paragraph"/>
        <w:spacing w:before="0" w:beforeAutospacing="0" w:after="0" w:afterAutospacing="0"/>
        <w:jc w:val="both"/>
        <w:textAlignment w:val="baseline"/>
        <w:rPr>
          <w:rFonts w:asciiTheme="minorHAnsi" w:hAnsiTheme="minorHAnsi" w:cstheme="minorHAnsi"/>
          <w:sz w:val="18"/>
          <w:szCs w:val="18"/>
        </w:rPr>
      </w:pPr>
      <w:r w:rsidRPr="00771C5A">
        <w:rPr>
          <w:rStyle w:val="normaltextrun"/>
          <w:rFonts w:asciiTheme="minorHAnsi" w:hAnsiTheme="minorHAnsi" w:cstheme="minorHAnsi"/>
          <w:sz w:val="18"/>
          <w:szCs w:val="18"/>
        </w:rPr>
        <w:t>- k</w:t>
      </w:r>
      <w:r>
        <w:rPr>
          <w:rStyle w:val="normaltextrun"/>
          <w:rFonts w:asciiTheme="minorHAnsi" w:hAnsiTheme="minorHAnsi" w:cstheme="minorHAnsi"/>
          <w:sz w:val="18"/>
          <w:szCs w:val="18"/>
        </w:rPr>
        <w:t>ontener ma być posadowiony na stopkach.</w:t>
      </w:r>
    </w:p>
    <w:p w14:paraId="539DAB09" w14:textId="77777777" w:rsidR="00B12DF7" w:rsidRPr="00771C5A" w:rsidRDefault="00B12DF7" w:rsidP="009F2457">
      <w:pPr>
        <w:pStyle w:val="paragraph"/>
        <w:spacing w:before="0" w:beforeAutospacing="0" w:after="0" w:afterAutospacing="0"/>
        <w:jc w:val="both"/>
        <w:textAlignment w:val="baseline"/>
        <w:rPr>
          <w:rFonts w:asciiTheme="minorHAnsi" w:hAnsiTheme="minorHAnsi" w:cstheme="minorHAnsi"/>
          <w:sz w:val="18"/>
          <w:szCs w:val="18"/>
        </w:rPr>
      </w:pPr>
      <w:r w:rsidRPr="00771C5A">
        <w:rPr>
          <w:rStyle w:val="eop"/>
          <w:rFonts w:asciiTheme="minorHAnsi" w:hAnsiTheme="minorHAnsi" w:cstheme="minorHAnsi"/>
          <w:sz w:val="18"/>
          <w:szCs w:val="18"/>
        </w:rPr>
        <w:t> </w:t>
      </w:r>
    </w:p>
    <w:p w14:paraId="62B753D5" w14:textId="77777777" w:rsidR="00B12DF7" w:rsidRPr="00771C5A" w:rsidRDefault="00B12DF7" w:rsidP="009F2457">
      <w:pPr>
        <w:pStyle w:val="paragraph"/>
        <w:spacing w:before="0" w:beforeAutospacing="0" w:after="0" w:afterAutospacing="0"/>
        <w:jc w:val="both"/>
        <w:textAlignment w:val="baseline"/>
        <w:rPr>
          <w:rFonts w:asciiTheme="minorHAnsi" w:hAnsiTheme="minorHAnsi" w:cstheme="minorHAnsi"/>
          <w:sz w:val="18"/>
          <w:szCs w:val="18"/>
        </w:rPr>
      </w:pPr>
      <w:r w:rsidRPr="00771C5A">
        <w:rPr>
          <w:rStyle w:val="normaltextrun"/>
          <w:rFonts w:asciiTheme="minorHAnsi" w:hAnsiTheme="minorHAnsi" w:cstheme="minorHAnsi"/>
          <w:sz w:val="18"/>
          <w:szCs w:val="18"/>
        </w:rPr>
        <w:t>Z uwagi na jakość oraz precyzję wykonania kontenery mają być klejone w prasie montażowej i dostarczane do klienta w całości - do montażu na miejscu u klienta dopuszcza się tylko uchwyty.</w:t>
      </w:r>
      <w:r w:rsidRPr="00771C5A">
        <w:rPr>
          <w:rStyle w:val="eop"/>
          <w:rFonts w:asciiTheme="minorHAnsi" w:hAnsiTheme="minorHAnsi" w:cstheme="minorHAnsi"/>
          <w:sz w:val="18"/>
          <w:szCs w:val="18"/>
        </w:rPr>
        <w:t> </w:t>
      </w:r>
    </w:p>
    <w:p w14:paraId="2E17EADF" w14:textId="77777777" w:rsidR="00B12DF7" w:rsidRPr="00771C5A" w:rsidRDefault="00B12DF7" w:rsidP="009F2457">
      <w:pPr>
        <w:pStyle w:val="paragraph"/>
        <w:spacing w:before="0" w:beforeAutospacing="0" w:after="0" w:afterAutospacing="0"/>
        <w:jc w:val="both"/>
        <w:textAlignment w:val="baseline"/>
        <w:rPr>
          <w:rFonts w:asciiTheme="minorHAnsi" w:hAnsiTheme="minorHAnsi" w:cstheme="minorHAnsi"/>
          <w:sz w:val="18"/>
          <w:szCs w:val="18"/>
        </w:rPr>
      </w:pPr>
      <w:r w:rsidRPr="00771C5A">
        <w:rPr>
          <w:rStyle w:val="eop"/>
          <w:rFonts w:asciiTheme="minorHAnsi" w:hAnsiTheme="minorHAnsi" w:cstheme="minorHAnsi"/>
          <w:sz w:val="18"/>
          <w:szCs w:val="18"/>
        </w:rPr>
        <w:t> </w:t>
      </w:r>
    </w:p>
    <w:p w14:paraId="53557005" w14:textId="77777777" w:rsidR="00DC7DEC" w:rsidRDefault="00DC7DEC" w:rsidP="009F2457">
      <w:pPr>
        <w:pStyle w:val="paragraph"/>
        <w:spacing w:before="0" w:beforeAutospacing="0" w:after="0" w:afterAutospacing="0"/>
        <w:jc w:val="both"/>
        <w:textAlignment w:val="baseline"/>
        <w:rPr>
          <w:rStyle w:val="normaltextrun"/>
          <w:rFonts w:asciiTheme="minorHAnsi" w:hAnsiTheme="minorHAnsi" w:cstheme="minorHAnsi"/>
          <w:sz w:val="18"/>
          <w:szCs w:val="18"/>
        </w:rPr>
      </w:pPr>
    </w:p>
    <w:p w14:paraId="358CA265" w14:textId="5F024F09" w:rsidR="009F2457" w:rsidRDefault="007A0F7F" w:rsidP="009F2457">
      <w:pPr>
        <w:pStyle w:val="paragraph"/>
        <w:spacing w:before="0" w:beforeAutospacing="0" w:after="0" w:afterAutospacing="0"/>
        <w:jc w:val="both"/>
        <w:textAlignment w:val="baseline"/>
        <w:rPr>
          <w:rStyle w:val="eop"/>
          <w:rFonts w:asciiTheme="minorHAnsi" w:hAnsiTheme="minorHAnsi" w:cstheme="minorHAnsi"/>
          <w:sz w:val="18"/>
          <w:szCs w:val="18"/>
        </w:rPr>
      </w:pPr>
      <w:r>
        <w:rPr>
          <w:rStyle w:val="normaltextrun"/>
          <w:rFonts w:asciiTheme="minorHAnsi" w:hAnsiTheme="minorHAnsi" w:cstheme="minorHAnsi"/>
          <w:sz w:val="18"/>
          <w:szCs w:val="18"/>
        </w:rPr>
        <w:t>Wymagane dokumenty</w:t>
      </w:r>
      <w:r w:rsidR="00B12DF7" w:rsidRPr="00771C5A">
        <w:rPr>
          <w:rStyle w:val="normaltextrun"/>
          <w:rFonts w:asciiTheme="minorHAnsi" w:hAnsiTheme="minorHAnsi" w:cstheme="minorHAnsi"/>
          <w:sz w:val="18"/>
          <w:szCs w:val="18"/>
        </w:rPr>
        <w:t>:</w:t>
      </w:r>
      <w:r w:rsidR="00B12DF7" w:rsidRPr="00771C5A">
        <w:rPr>
          <w:rStyle w:val="eop"/>
          <w:rFonts w:asciiTheme="minorHAnsi" w:hAnsiTheme="minorHAnsi" w:cstheme="minorHAnsi"/>
          <w:sz w:val="18"/>
          <w:szCs w:val="18"/>
        </w:rPr>
        <w:t> </w:t>
      </w:r>
    </w:p>
    <w:p w14:paraId="44D6EAD0" w14:textId="77777777" w:rsidR="00B12DF7" w:rsidRPr="00771C5A" w:rsidRDefault="00B12DF7" w:rsidP="009F2457">
      <w:pPr>
        <w:pStyle w:val="paragraph"/>
        <w:spacing w:before="0" w:beforeAutospacing="0" w:after="0" w:afterAutospacing="0"/>
        <w:jc w:val="both"/>
        <w:textAlignment w:val="baseline"/>
        <w:rPr>
          <w:rFonts w:asciiTheme="minorHAnsi" w:hAnsiTheme="minorHAnsi" w:cstheme="minorHAnsi"/>
          <w:sz w:val="18"/>
          <w:szCs w:val="18"/>
        </w:rPr>
      </w:pPr>
      <w:r w:rsidRPr="00771C5A">
        <w:rPr>
          <w:rStyle w:val="normaltextrun"/>
          <w:rFonts w:asciiTheme="minorHAnsi" w:hAnsiTheme="minorHAnsi" w:cstheme="minorHAnsi"/>
          <w:sz w:val="18"/>
          <w:szCs w:val="18"/>
        </w:rPr>
        <w:t>- kontener ma posiadać pozytywne wyniki badań lub certyfikat zgodności z normami dotyczącymi jakości mebli biurowych: PN-EN</w:t>
      </w:r>
      <w:r>
        <w:rPr>
          <w:rStyle w:val="normaltextrun"/>
          <w:rFonts w:asciiTheme="minorHAnsi" w:hAnsiTheme="minorHAnsi" w:cstheme="minorHAnsi"/>
          <w:sz w:val="18"/>
          <w:szCs w:val="18"/>
        </w:rPr>
        <w:t xml:space="preserve"> </w:t>
      </w:r>
      <w:r w:rsidRPr="00490241">
        <w:rPr>
          <w:rStyle w:val="normaltextrun"/>
          <w:rFonts w:asciiTheme="minorHAnsi" w:hAnsiTheme="minorHAnsi" w:cstheme="minorHAnsi"/>
          <w:sz w:val="18"/>
          <w:szCs w:val="18"/>
        </w:rPr>
        <w:t>16121:2024-05</w:t>
      </w:r>
      <w:r>
        <w:rPr>
          <w:rStyle w:val="normaltextrun"/>
          <w:rFonts w:asciiTheme="minorHAnsi" w:hAnsiTheme="minorHAnsi" w:cstheme="minorHAnsi"/>
          <w:sz w:val="18"/>
          <w:szCs w:val="18"/>
        </w:rPr>
        <w:t xml:space="preserve"> </w:t>
      </w:r>
      <w:r w:rsidRPr="00771C5A">
        <w:rPr>
          <w:rStyle w:val="normaltextrun"/>
          <w:rFonts w:asciiTheme="minorHAnsi" w:hAnsiTheme="minorHAnsi" w:cstheme="minorHAnsi"/>
          <w:sz w:val="18"/>
          <w:szCs w:val="18"/>
        </w:rPr>
        <w:t>wystawione przez niezależną jednostkę uprawnioną do wydawania tego rodzaju zaświadczeń. Jako jednostkę niezależną uznaje się każdą jednostkę badawczą i certyfikującą posiadającą akredytację krajowego ośrodka certyfikującego – w przypadku Polski jest to Polskie Centrum Akredytacji (PCA), w przypadku certyfikatów wystawionych przez kraj zrzeszony w Unii Europejskiej, jako jednostkę niezależną uznaje się każdą jednostkę badawczą i certyfikującą posiadającą akredytację odpowiednika PCA w tym kraju,</w:t>
      </w:r>
      <w:r w:rsidRPr="00771C5A">
        <w:rPr>
          <w:rStyle w:val="eop"/>
          <w:rFonts w:asciiTheme="minorHAnsi" w:hAnsiTheme="minorHAnsi" w:cstheme="minorHAnsi"/>
          <w:sz w:val="18"/>
          <w:szCs w:val="18"/>
        </w:rPr>
        <w:t> </w:t>
      </w:r>
    </w:p>
    <w:p w14:paraId="03FAF50C" w14:textId="1BC17E3B" w:rsidR="00B12DF7" w:rsidRPr="00771C5A" w:rsidRDefault="00B12DF7" w:rsidP="009F2457">
      <w:pPr>
        <w:pStyle w:val="paragraph"/>
        <w:spacing w:before="0" w:beforeAutospacing="0" w:after="0" w:afterAutospacing="0"/>
        <w:jc w:val="both"/>
        <w:textAlignment w:val="baseline"/>
        <w:rPr>
          <w:rFonts w:asciiTheme="minorHAnsi" w:hAnsiTheme="minorHAnsi" w:cstheme="minorHAnsi"/>
          <w:sz w:val="18"/>
          <w:szCs w:val="18"/>
        </w:rPr>
      </w:pPr>
      <w:r w:rsidRPr="00771C5A">
        <w:rPr>
          <w:rStyle w:val="normaltextrun"/>
          <w:rFonts w:asciiTheme="minorHAnsi" w:hAnsiTheme="minorHAnsi" w:cstheme="minorHAnsi"/>
          <w:sz w:val="18"/>
          <w:szCs w:val="18"/>
        </w:rPr>
        <w:t>- dokumenty potwierdzające użycie technologii PUR (</w:t>
      </w:r>
      <w:r w:rsidR="00FA2E86">
        <w:rPr>
          <w:rStyle w:val="normaltextrun"/>
          <w:rFonts w:asciiTheme="minorHAnsi" w:hAnsiTheme="minorHAnsi" w:cstheme="minorHAnsi"/>
          <w:sz w:val="18"/>
          <w:szCs w:val="18"/>
        </w:rPr>
        <w:t>do dostarczenia</w:t>
      </w:r>
      <w:r w:rsidRPr="00771C5A">
        <w:rPr>
          <w:rStyle w:val="normaltextrun"/>
          <w:rFonts w:asciiTheme="minorHAnsi" w:hAnsiTheme="minorHAnsi" w:cstheme="minorHAnsi"/>
          <w:sz w:val="18"/>
          <w:szCs w:val="18"/>
        </w:rPr>
        <w:t xml:space="preserve"> wraz z ofertą): badanie/sprawozdanie z badań określające odporność na odrywanie doklejki ABS wg norm PN – EN 319:1999 oraz PN – EN 311:2004 oraz badanie potwierdzające odporność doklejki na działanie wilgoci, pary oraz wysokiej temperatury, wystawione przez niezależną jednostkę uprawnioną do wydawania tego rodzaju zaświadczeń. Jako jednostkę niezależną uznaje się każdą jednostkę badawczą i certyfikującą posiadającą akredytację krajowego ośrodka certyfikującego – w przypadku Polski jest to Polskie Centrum Akredytacji (PCA), w przypadku certyfikatów wystawionych przez kraj zrzeszony w Unii Europejskiej, jako jednostkę niezależną uznaje się każdą jednostkę badawczą i certyfikującą posiadającą akredytację odpowiednika PCA w tym kraju,</w:t>
      </w:r>
      <w:r w:rsidRPr="00771C5A">
        <w:rPr>
          <w:rStyle w:val="eop"/>
          <w:rFonts w:asciiTheme="minorHAnsi" w:hAnsiTheme="minorHAnsi" w:cstheme="minorHAnsi"/>
          <w:sz w:val="18"/>
          <w:szCs w:val="18"/>
        </w:rPr>
        <w:t> </w:t>
      </w:r>
    </w:p>
    <w:p w14:paraId="4D978BC6" w14:textId="77777777" w:rsidR="00B12DF7" w:rsidRPr="00771C5A" w:rsidRDefault="00B12DF7" w:rsidP="009F2457">
      <w:pPr>
        <w:pStyle w:val="paragraph"/>
        <w:spacing w:before="0" w:beforeAutospacing="0" w:after="0" w:afterAutospacing="0"/>
        <w:jc w:val="both"/>
        <w:textAlignment w:val="baseline"/>
        <w:rPr>
          <w:rFonts w:asciiTheme="minorHAnsi" w:hAnsiTheme="minorHAnsi" w:cstheme="minorHAnsi"/>
          <w:sz w:val="18"/>
          <w:szCs w:val="18"/>
        </w:rPr>
      </w:pPr>
      <w:r w:rsidRPr="00771C5A">
        <w:rPr>
          <w:rStyle w:val="normaltextrun"/>
          <w:rFonts w:asciiTheme="minorHAnsi" w:hAnsiTheme="minorHAnsi" w:cstheme="minorHAnsi"/>
          <w:sz w:val="18"/>
          <w:szCs w:val="18"/>
        </w:rPr>
        <w:t>- certyfikat systemu zarządzania jakością: ISO 9001, certyfikat systemu zarządzania środowiskiem zgodny z normą ISO14001 w zakresie produkcji oraz sprzedaży mebli biurowych oraz certyfikat ISO 45001 - określający wymagania dotyczące systemu zarządzania bezpieczeństwem i higieną pracy (BHP),</w:t>
      </w:r>
      <w:r w:rsidRPr="00771C5A">
        <w:rPr>
          <w:rStyle w:val="eop"/>
          <w:rFonts w:asciiTheme="minorHAnsi" w:hAnsiTheme="minorHAnsi" w:cstheme="minorHAnsi"/>
          <w:sz w:val="18"/>
          <w:szCs w:val="18"/>
        </w:rPr>
        <w:t> </w:t>
      </w:r>
    </w:p>
    <w:p w14:paraId="4DB916EF" w14:textId="556835C0" w:rsidR="00B12DF7" w:rsidRPr="00771C5A" w:rsidRDefault="00B12DF7" w:rsidP="009F2457">
      <w:pPr>
        <w:pStyle w:val="paragraph"/>
        <w:spacing w:before="0" w:beforeAutospacing="0" w:after="0" w:afterAutospacing="0"/>
        <w:jc w:val="both"/>
        <w:textAlignment w:val="baseline"/>
        <w:rPr>
          <w:rFonts w:asciiTheme="minorHAnsi" w:hAnsiTheme="minorHAnsi" w:cstheme="minorHAnsi"/>
          <w:sz w:val="18"/>
          <w:szCs w:val="18"/>
        </w:rPr>
      </w:pPr>
      <w:r w:rsidRPr="00771C5A">
        <w:rPr>
          <w:rStyle w:val="normaltextrun"/>
          <w:rFonts w:asciiTheme="minorHAnsi" w:hAnsiTheme="minorHAnsi" w:cstheme="minorHAnsi"/>
          <w:sz w:val="18"/>
          <w:szCs w:val="18"/>
        </w:rPr>
        <w:t xml:space="preserve">- wszystkie dokumenty potwierdzające zgodność produktów z normami dotyczącymi jakości mebli biurowych oraz użytymi technologiami produkcji mają być wystawione dokładnie na tego samego producenta mebla wskazanego w karcie katalogowej produktu oraz formularzu cenowym w tabeli potwierdzającej nazwę producenta oraz informację </w:t>
      </w:r>
      <w:r w:rsidR="000049BA">
        <w:rPr>
          <w:rStyle w:val="normaltextrun"/>
          <w:rFonts w:asciiTheme="minorHAnsi" w:hAnsiTheme="minorHAnsi" w:cstheme="minorHAnsi"/>
          <w:sz w:val="18"/>
          <w:szCs w:val="18"/>
        </w:rPr>
        <w:br/>
      </w:r>
      <w:r w:rsidRPr="00771C5A">
        <w:rPr>
          <w:rStyle w:val="normaltextrun"/>
          <w:rFonts w:asciiTheme="minorHAnsi" w:hAnsiTheme="minorHAnsi" w:cstheme="minorHAnsi"/>
          <w:sz w:val="18"/>
          <w:szCs w:val="18"/>
        </w:rPr>
        <w:t>z nazwą/symbolem/numerem katalogowym mebla.</w:t>
      </w:r>
      <w:r w:rsidRPr="00771C5A">
        <w:rPr>
          <w:rStyle w:val="eop"/>
          <w:rFonts w:asciiTheme="minorHAnsi" w:hAnsiTheme="minorHAnsi" w:cstheme="minorHAnsi"/>
          <w:sz w:val="18"/>
          <w:szCs w:val="18"/>
        </w:rPr>
        <w:t> </w:t>
      </w:r>
    </w:p>
    <w:p w14:paraId="50B1AD62" w14:textId="2028EAE1" w:rsidR="00B12DF7" w:rsidRPr="00771C5A" w:rsidRDefault="00B12DF7" w:rsidP="009F2457">
      <w:pPr>
        <w:pStyle w:val="paragraph"/>
        <w:spacing w:before="0" w:beforeAutospacing="0" w:after="0" w:afterAutospacing="0"/>
        <w:jc w:val="both"/>
        <w:textAlignment w:val="baseline"/>
        <w:rPr>
          <w:rFonts w:asciiTheme="minorHAnsi" w:hAnsiTheme="minorHAnsi" w:cstheme="minorHAnsi"/>
          <w:sz w:val="18"/>
          <w:szCs w:val="18"/>
        </w:rPr>
      </w:pPr>
      <w:r w:rsidRPr="00771C5A">
        <w:rPr>
          <w:rStyle w:val="eop"/>
          <w:rFonts w:asciiTheme="minorHAnsi" w:hAnsiTheme="minorHAnsi" w:cstheme="minorHAnsi"/>
          <w:sz w:val="18"/>
          <w:szCs w:val="18"/>
        </w:rPr>
        <w:t> </w:t>
      </w:r>
    </w:p>
    <w:p w14:paraId="082D903B" w14:textId="77777777" w:rsidR="007A0F7F" w:rsidRPr="00F27AE5" w:rsidRDefault="007A0F7F" w:rsidP="007A0F7F">
      <w:pPr>
        <w:jc w:val="both"/>
        <w:rPr>
          <w:rFonts w:cstheme="minorHAnsi"/>
          <w:sz w:val="18"/>
          <w:szCs w:val="18"/>
        </w:rPr>
      </w:pPr>
      <w:r w:rsidRPr="00F27AE5">
        <w:rPr>
          <w:rFonts w:cstheme="minorHAnsi"/>
          <w:b/>
          <w:bCs/>
          <w:sz w:val="18"/>
          <w:szCs w:val="18"/>
        </w:rPr>
        <w:t>UWAGA!</w:t>
      </w:r>
      <w:r w:rsidRPr="00F27AE5">
        <w:rPr>
          <w:rFonts w:cstheme="minorHAnsi"/>
          <w:sz w:val="18"/>
          <w:szCs w:val="18"/>
        </w:rPr>
        <w:t xml:space="preserve"> Kolorystyka mebli do uzgodnienia na etapie </w:t>
      </w:r>
      <w:r>
        <w:rPr>
          <w:rFonts w:cstheme="minorHAnsi"/>
          <w:sz w:val="18"/>
          <w:szCs w:val="18"/>
        </w:rPr>
        <w:t xml:space="preserve">składania ofert w postaci kart technicznych / oświadczenia </w:t>
      </w:r>
      <w:r w:rsidRPr="00F27AE5">
        <w:rPr>
          <w:rFonts w:cstheme="minorHAnsi"/>
          <w:sz w:val="18"/>
          <w:szCs w:val="18"/>
        </w:rPr>
        <w:t xml:space="preserve">Wykonawcy. Wybrany Wykonawca przed podpisaniem umowy będzie musiał dostarczyć </w:t>
      </w:r>
      <w:r>
        <w:rPr>
          <w:rFonts w:cstheme="minorHAnsi"/>
          <w:sz w:val="18"/>
          <w:szCs w:val="18"/>
        </w:rPr>
        <w:t>próbki</w:t>
      </w:r>
      <w:r w:rsidRPr="00F27AE5">
        <w:rPr>
          <w:rFonts w:cstheme="minorHAnsi"/>
          <w:sz w:val="18"/>
          <w:szCs w:val="18"/>
        </w:rPr>
        <w:t xml:space="preserve"> wyżej opisanych materiałów płyt i metali zgodnie ze wskazanym w opisie kolorem do akceptacji przez Inwestora. Wykonawca będzie miał obowiązek przedstawienia </w:t>
      </w:r>
      <w:r w:rsidRPr="00027DC8">
        <w:rPr>
          <w:rFonts w:cstheme="minorHAnsi"/>
          <w:sz w:val="18"/>
          <w:szCs w:val="18"/>
          <w:u w:val="single"/>
        </w:rPr>
        <w:t>fabrycznych próbników</w:t>
      </w:r>
      <w:r w:rsidRPr="00F27AE5">
        <w:rPr>
          <w:rFonts w:cstheme="minorHAnsi"/>
          <w:sz w:val="18"/>
          <w:szCs w:val="18"/>
        </w:rPr>
        <w:t xml:space="preserve"> płyt z wyborem min. 8 kolorów drewnopodobnych i 6 </w:t>
      </w:r>
      <w:proofErr w:type="spellStart"/>
      <w:r w:rsidRPr="00F27AE5">
        <w:rPr>
          <w:rFonts w:cstheme="minorHAnsi"/>
          <w:sz w:val="18"/>
          <w:szCs w:val="18"/>
        </w:rPr>
        <w:t>monokolorów</w:t>
      </w:r>
      <w:proofErr w:type="spellEnd"/>
      <w:r w:rsidRPr="00F27AE5">
        <w:rPr>
          <w:rFonts w:cstheme="minorHAnsi"/>
          <w:sz w:val="18"/>
          <w:szCs w:val="18"/>
        </w:rPr>
        <w:t xml:space="preserve"> oraz 4 kolorów metalu.</w:t>
      </w:r>
    </w:p>
    <w:p w14:paraId="49175908" w14:textId="173DF43F" w:rsidR="00BF5CDD" w:rsidRPr="004B69BB" w:rsidRDefault="00715B11" w:rsidP="00154DA1">
      <w:pPr>
        <w:spacing w:after="0" w:line="240" w:lineRule="auto"/>
        <w:rPr>
          <w:rFonts w:eastAsia="Calibri" w:cstheme="minorHAnsi"/>
          <w:b/>
          <w:bCs/>
          <w:sz w:val="18"/>
          <w:szCs w:val="18"/>
          <w:lang w:eastAsia="pl-PL"/>
        </w:rPr>
      </w:pPr>
      <w:r w:rsidRPr="00771C5A">
        <w:rPr>
          <w:rFonts w:cstheme="minorHAnsi"/>
          <w:noProof/>
          <w:sz w:val="18"/>
          <w:szCs w:val="18"/>
        </w:rPr>
        <w:lastRenderedPageBreak/>
        <w:drawing>
          <wp:anchor distT="0" distB="0" distL="114300" distR="114300" simplePos="0" relativeHeight="251758592" behindDoc="0" locked="0" layoutInCell="1" allowOverlap="1" wp14:anchorId="0909CEE0" wp14:editId="17BF60A5">
            <wp:simplePos x="0" y="0"/>
            <wp:positionH relativeFrom="margin">
              <wp:posOffset>3742690</wp:posOffset>
            </wp:positionH>
            <wp:positionV relativeFrom="paragraph">
              <wp:posOffset>0</wp:posOffset>
            </wp:positionV>
            <wp:extent cx="1619250" cy="2034540"/>
            <wp:effectExtent l="0" t="0" r="0" b="3810"/>
            <wp:wrapSquare wrapText="bothSides"/>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619250" cy="2034540"/>
                    </a:xfrm>
                    <a:prstGeom prst="rect">
                      <a:avLst/>
                    </a:prstGeom>
                  </pic:spPr>
                </pic:pic>
              </a:graphicData>
            </a:graphic>
            <wp14:sizeRelH relativeFrom="margin">
              <wp14:pctWidth>0</wp14:pctWidth>
            </wp14:sizeRelH>
            <wp14:sizeRelV relativeFrom="margin">
              <wp14:pctHeight>0</wp14:pctHeight>
            </wp14:sizeRelV>
          </wp:anchor>
        </w:drawing>
      </w:r>
      <w:r w:rsidR="00BF5CDD" w:rsidRPr="004B69BB">
        <w:rPr>
          <w:rFonts w:eastAsia="Calibri" w:cstheme="minorHAnsi"/>
          <w:b/>
          <w:bCs/>
          <w:sz w:val="18"/>
          <w:szCs w:val="18"/>
          <w:lang w:eastAsia="pl-PL"/>
        </w:rPr>
        <w:t>KONTEN</w:t>
      </w:r>
      <w:r w:rsidR="00BB76F9" w:rsidRPr="004B69BB">
        <w:rPr>
          <w:rFonts w:eastAsia="Calibri" w:cstheme="minorHAnsi"/>
          <w:b/>
          <w:bCs/>
          <w:sz w:val="18"/>
          <w:szCs w:val="18"/>
          <w:lang w:eastAsia="pl-PL"/>
        </w:rPr>
        <w:t>ER typu CARGO</w:t>
      </w:r>
    </w:p>
    <w:p w14:paraId="1FBF6F89" w14:textId="7F5C693B" w:rsidR="00BB76F9" w:rsidRPr="00771C5A" w:rsidRDefault="00BB76F9" w:rsidP="00154DA1">
      <w:pPr>
        <w:spacing w:after="0" w:line="240" w:lineRule="auto"/>
        <w:rPr>
          <w:rFonts w:eastAsia="Calibri" w:cstheme="minorHAnsi"/>
          <w:sz w:val="18"/>
          <w:szCs w:val="18"/>
          <w:lang w:eastAsia="pl-PL"/>
        </w:rPr>
      </w:pPr>
    </w:p>
    <w:p w14:paraId="4A35DD59" w14:textId="65968E4A" w:rsidR="004B69BB" w:rsidRDefault="004B69BB" w:rsidP="00154DA1">
      <w:pPr>
        <w:spacing w:after="0" w:line="240" w:lineRule="auto"/>
        <w:rPr>
          <w:rFonts w:eastAsia="Calibri" w:cstheme="minorHAnsi"/>
          <w:sz w:val="18"/>
          <w:szCs w:val="18"/>
          <w:lang w:eastAsia="pl-PL"/>
        </w:rPr>
      </w:pPr>
      <w:r>
        <w:rPr>
          <w:rFonts w:eastAsia="Calibri" w:cstheme="minorHAnsi"/>
          <w:sz w:val="18"/>
          <w:szCs w:val="18"/>
          <w:lang w:eastAsia="pl-PL"/>
        </w:rPr>
        <w:t>Symbole i wymiary:</w:t>
      </w:r>
    </w:p>
    <w:p w14:paraId="0E269644" w14:textId="45126F21" w:rsidR="00BF5CDD" w:rsidRPr="00771C5A" w:rsidRDefault="00BF5CDD" w:rsidP="00154DA1">
      <w:pPr>
        <w:spacing w:after="0" w:line="240" w:lineRule="auto"/>
        <w:rPr>
          <w:rFonts w:eastAsia="Calibri" w:cstheme="minorHAnsi"/>
          <w:sz w:val="18"/>
          <w:szCs w:val="18"/>
          <w:lang w:eastAsia="pl-PL"/>
        </w:rPr>
      </w:pPr>
      <w:r w:rsidRPr="00771C5A">
        <w:rPr>
          <w:rFonts w:eastAsia="Calibri" w:cstheme="minorHAnsi"/>
          <w:sz w:val="18"/>
          <w:szCs w:val="18"/>
          <w:lang w:eastAsia="pl-PL"/>
        </w:rPr>
        <w:t>3g</w:t>
      </w:r>
      <w:r w:rsidR="008C08DB" w:rsidRPr="00771C5A">
        <w:rPr>
          <w:rFonts w:eastAsia="Calibri" w:cstheme="minorHAnsi"/>
          <w:sz w:val="18"/>
          <w:szCs w:val="18"/>
          <w:lang w:eastAsia="pl-PL"/>
        </w:rPr>
        <w:t>-</w:t>
      </w:r>
      <w:r w:rsidR="004B69BB">
        <w:rPr>
          <w:rFonts w:eastAsia="Calibri" w:cstheme="minorHAnsi"/>
          <w:sz w:val="18"/>
          <w:szCs w:val="18"/>
          <w:lang w:eastAsia="pl-PL"/>
        </w:rPr>
        <w:t>P</w:t>
      </w:r>
      <w:r w:rsidR="008C08DB" w:rsidRPr="00771C5A">
        <w:rPr>
          <w:rFonts w:eastAsia="Calibri" w:cstheme="minorHAnsi"/>
          <w:sz w:val="18"/>
          <w:szCs w:val="18"/>
          <w:lang w:eastAsia="pl-PL"/>
        </w:rPr>
        <w:t xml:space="preserve"> prawy</w:t>
      </w:r>
      <w:r w:rsidR="00BB76F9" w:rsidRPr="00771C5A">
        <w:rPr>
          <w:rFonts w:eastAsia="Calibri" w:cstheme="minorHAnsi"/>
          <w:sz w:val="18"/>
          <w:szCs w:val="18"/>
          <w:lang w:eastAsia="pl-PL"/>
        </w:rPr>
        <w:t xml:space="preserve"> o wymiarach 430 x 800 x 740 </w:t>
      </w:r>
      <w:r w:rsidR="006D1AFC">
        <w:rPr>
          <w:rFonts w:eastAsia="Calibri" w:cstheme="minorHAnsi"/>
          <w:sz w:val="18"/>
          <w:szCs w:val="18"/>
          <w:lang w:eastAsia="pl-PL"/>
        </w:rPr>
        <w:t xml:space="preserve">h </w:t>
      </w:r>
      <w:r w:rsidR="00BB76F9" w:rsidRPr="00771C5A">
        <w:rPr>
          <w:rFonts w:eastAsia="Calibri" w:cstheme="minorHAnsi"/>
          <w:sz w:val="18"/>
          <w:szCs w:val="18"/>
          <w:lang w:eastAsia="pl-PL"/>
        </w:rPr>
        <w:t>mm</w:t>
      </w:r>
    </w:p>
    <w:p w14:paraId="795F6AB8" w14:textId="00E397B5" w:rsidR="008C08DB" w:rsidRPr="00771C5A" w:rsidRDefault="008C08DB" w:rsidP="00154DA1">
      <w:pPr>
        <w:spacing w:after="0" w:line="240" w:lineRule="auto"/>
        <w:rPr>
          <w:rFonts w:eastAsia="Calibri" w:cstheme="minorHAnsi"/>
          <w:sz w:val="18"/>
          <w:szCs w:val="18"/>
          <w:lang w:eastAsia="pl-PL"/>
        </w:rPr>
      </w:pPr>
      <w:r w:rsidRPr="00771C5A">
        <w:rPr>
          <w:rFonts w:eastAsia="Calibri" w:cstheme="minorHAnsi"/>
          <w:sz w:val="18"/>
          <w:szCs w:val="18"/>
          <w:lang w:eastAsia="pl-PL"/>
        </w:rPr>
        <w:t>3g-</w:t>
      </w:r>
      <w:r w:rsidR="004B69BB">
        <w:rPr>
          <w:rFonts w:eastAsia="Calibri" w:cstheme="minorHAnsi"/>
          <w:sz w:val="18"/>
          <w:szCs w:val="18"/>
          <w:lang w:eastAsia="pl-PL"/>
        </w:rPr>
        <w:t>L</w:t>
      </w:r>
      <w:r w:rsidRPr="00771C5A">
        <w:rPr>
          <w:rFonts w:eastAsia="Calibri" w:cstheme="minorHAnsi"/>
          <w:sz w:val="18"/>
          <w:szCs w:val="18"/>
          <w:lang w:eastAsia="pl-PL"/>
        </w:rPr>
        <w:t xml:space="preserve"> lewy </w:t>
      </w:r>
      <w:r w:rsidR="00BB76F9" w:rsidRPr="00771C5A">
        <w:rPr>
          <w:rFonts w:eastAsia="Calibri" w:cstheme="minorHAnsi"/>
          <w:sz w:val="18"/>
          <w:szCs w:val="18"/>
          <w:lang w:eastAsia="pl-PL"/>
        </w:rPr>
        <w:t xml:space="preserve">o wymiarach 430 x 800 x 740 </w:t>
      </w:r>
      <w:r w:rsidR="006D1AFC">
        <w:rPr>
          <w:rFonts w:eastAsia="Calibri" w:cstheme="minorHAnsi"/>
          <w:sz w:val="18"/>
          <w:szCs w:val="18"/>
          <w:lang w:eastAsia="pl-PL"/>
        </w:rPr>
        <w:t xml:space="preserve">h </w:t>
      </w:r>
      <w:r w:rsidR="00BB76F9" w:rsidRPr="00771C5A">
        <w:rPr>
          <w:rFonts w:eastAsia="Calibri" w:cstheme="minorHAnsi"/>
          <w:sz w:val="18"/>
          <w:szCs w:val="18"/>
          <w:lang w:eastAsia="pl-PL"/>
        </w:rPr>
        <w:t>mm</w:t>
      </w:r>
    </w:p>
    <w:p w14:paraId="5C8E01A3" w14:textId="2A85F739" w:rsidR="00BF5CDD" w:rsidRPr="00771C5A" w:rsidRDefault="00BF5CDD" w:rsidP="00154DA1">
      <w:pPr>
        <w:spacing w:line="240" w:lineRule="auto"/>
        <w:rPr>
          <w:rFonts w:cstheme="minorHAnsi"/>
          <w:sz w:val="18"/>
          <w:szCs w:val="18"/>
          <w14:ligatures w14:val="standardContextual"/>
        </w:rPr>
      </w:pPr>
    </w:p>
    <w:p w14:paraId="4EE1C087" w14:textId="742040AF" w:rsidR="00BF5CDD" w:rsidRPr="00771C5A" w:rsidRDefault="00BF5CDD" w:rsidP="00154DA1">
      <w:pPr>
        <w:spacing w:line="240" w:lineRule="auto"/>
        <w:rPr>
          <w:rFonts w:cstheme="minorHAnsi"/>
          <w:sz w:val="18"/>
          <w:szCs w:val="18"/>
          <w14:ligatures w14:val="standardContextual"/>
        </w:rPr>
      </w:pPr>
      <w:r w:rsidRPr="00771C5A">
        <w:rPr>
          <w:rFonts w:cstheme="minorHAnsi"/>
          <w:sz w:val="18"/>
          <w:szCs w:val="18"/>
          <w14:ligatures w14:val="standardContextual"/>
        </w:rPr>
        <w:t>Przykładowe rozwiązanie:</w:t>
      </w:r>
    </w:p>
    <w:p w14:paraId="45A3CD9D" w14:textId="6D49F467" w:rsidR="00BF5CDD" w:rsidRDefault="00BF5CDD" w:rsidP="00154DA1">
      <w:pPr>
        <w:spacing w:line="240" w:lineRule="auto"/>
        <w:rPr>
          <w:rFonts w:cstheme="minorHAnsi"/>
          <w:sz w:val="18"/>
          <w:szCs w:val="18"/>
          <w14:ligatures w14:val="standardContextual"/>
        </w:rPr>
      </w:pPr>
    </w:p>
    <w:p w14:paraId="4059850A" w14:textId="77777777" w:rsidR="009F2457" w:rsidRDefault="009F2457" w:rsidP="00154DA1">
      <w:pPr>
        <w:spacing w:line="240" w:lineRule="auto"/>
        <w:rPr>
          <w:rFonts w:cstheme="minorHAnsi"/>
          <w:sz w:val="18"/>
          <w:szCs w:val="18"/>
          <w14:ligatures w14:val="standardContextual"/>
        </w:rPr>
      </w:pPr>
    </w:p>
    <w:p w14:paraId="6756FE63" w14:textId="77777777" w:rsidR="009F2457" w:rsidRDefault="009F2457" w:rsidP="00154DA1">
      <w:pPr>
        <w:spacing w:line="240" w:lineRule="auto"/>
        <w:rPr>
          <w:rFonts w:cstheme="minorHAnsi"/>
          <w:sz w:val="18"/>
          <w:szCs w:val="18"/>
          <w14:ligatures w14:val="standardContextual"/>
        </w:rPr>
      </w:pPr>
    </w:p>
    <w:p w14:paraId="2EEB87CA" w14:textId="77777777" w:rsidR="007A0F7F" w:rsidRDefault="007A0F7F" w:rsidP="007A0F7F">
      <w:pPr>
        <w:spacing w:after="0" w:line="240" w:lineRule="auto"/>
        <w:rPr>
          <w:rFonts w:eastAsia="Calibri" w:cstheme="minorHAnsi"/>
          <w:sz w:val="18"/>
          <w:szCs w:val="18"/>
          <w:lang w:eastAsia="pl-PL"/>
        </w:rPr>
      </w:pPr>
      <w:r w:rsidRPr="00771C5A">
        <w:rPr>
          <w:rFonts w:eastAsia="Calibri" w:cstheme="minorHAnsi"/>
          <w:sz w:val="18"/>
          <w:szCs w:val="18"/>
          <w:lang w:eastAsia="pl-PL"/>
        </w:rPr>
        <w:t>Kolorystyka</w:t>
      </w:r>
      <w:r>
        <w:rPr>
          <w:rFonts w:eastAsia="Calibri" w:cstheme="minorHAnsi"/>
          <w:sz w:val="18"/>
          <w:szCs w:val="18"/>
          <w:lang w:eastAsia="pl-PL"/>
        </w:rPr>
        <w:t xml:space="preserve">: </w:t>
      </w:r>
    </w:p>
    <w:p w14:paraId="1CC510D3" w14:textId="7B990557" w:rsidR="007A0F7F" w:rsidRPr="00771C5A" w:rsidRDefault="007A0F7F" w:rsidP="007A0F7F">
      <w:pPr>
        <w:spacing w:after="0" w:line="240" w:lineRule="auto"/>
        <w:rPr>
          <w:rFonts w:eastAsia="Calibri" w:cstheme="minorHAnsi"/>
          <w:sz w:val="18"/>
          <w:szCs w:val="18"/>
          <w:lang w:eastAsia="pl-PL"/>
        </w:rPr>
      </w:pPr>
      <w:r>
        <w:rPr>
          <w:rFonts w:eastAsia="Calibri" w:cstheme="minorHAnsi"/>
          <w:sz w:val="18"/>
          <w:szCs w:val="18"/>
          <w:lang w:eastAsia="pl-PL"/>
        </w:rPr>
        <w:t>blat i kolor frontów</w:t>
      </w:r>
      <w:r w:rsidRPr="00771C5A">
        <w:rPr>
          <w:rFonts w:eastAsia="Calibri" w:cstheme="minorHAnsi"/>
          <w:sz w:val="18"/>
          <w:szCs w:val="18"/>
          <w:lang w:eastAsia="pl-PL"/>
        </w:rPr>
        <w:t xml:space="preserve">: jasny szary; kolor </w:t>
      </w:r>
      <w:r>
        <w:rPr>
          <w:rFonts w:eastAsia="Calibri" w:cstheme="minorHAnsi"/>
          <w:sz w:val="18"/>
          <w:szCs w:val="18"/>
          <w:lang w:eastAsia="pl-PL"/>
        </w:rPr>
        <w:t>kółek: czarny, kolor okuć czarny</w:t>
      </w:r>
      <w:r w:rsidRPr="00771C5A">
        <w:rPr>
          <w:rFonts w:eastAsia="Calibri" w:cstheme="minorHAnsi"/>
          <w:sz w:val="18"/>
          <w:szCs w:val="18"/>
          <w:lang w:eastAsia="pl-PL"/>
        </w:rPr>
        <w:t xml:space="preserve">: </w:t>
      </w:r>
      <w:r>
        <w:rPr>
          <w:rFonts w:eastAsia="Calibri" w:cstheme="minorHAnsi"/>
          <w:sz w:val="18"/>
          <w:szCs w:val="18"/>
          <w:lang w:eastAsia="pl-PL"/>
        </w:rPr>
        <w:t xml:space="preserve">korpus: </w:t>
      </w:r>
      <w:r w:rsidRPr="00771C5A">
        <w:rPr>
          <w:rFonts w:eastAsia="Calibri" w:cstheme="minorHAnsi"/>
          <w:sz w:val="18"/>
          <w:szCs w:val="18"/>
          <w:lang w:eastAsia="pl-PL"/>
        </w:rPr>
        <w:t>antracyt półmat RAL 7043 </w:t>
      </w:r>
    </w:p>
    <w:p w14:paraId="4C2A6C99" w14:textId="77777777" w:rsidR="00715B11" w:rsidRDefault="00715B11" w:rsidP="00154DA1">
      <w:pPr>
        <w:spacing w:line="240" w:lineRule="auto"/>
        <w:rPr>
          <w:rFonts w:cstheme="minorHAnsi"/>
          <w:sz w:val="18"/>
          <w:szCs w:val="18"/>
          <w14:ligatures w14:val="standardContextual"/>
        </w:rPr>
      </w:pPr>
    </w:p>
    <w:p w14:paraId="4F118E6A" w14:textId="769EFBAF" w:rsidR="004B69BB" w:rsidRDefault="00BF5CDD" w:rsidP="00154DA1">
      <w:pPr>
        <w:spacing w:line="240" w:lineRule="auto"/>
        <w:rPr>
          <w:rFonts w:cstheme="minorHAnsi"/>
          <w:sz w:val="18"/>
          <w:szCs w:val="18"/>
          <w14:ligatures w14:val="standardContextual"/>
        </w:rPr>
      </w:pPr>
      <w:r w:rsidRPr="00771C5A">
        <w:rPr>
          <w:rFonts w:cstheme="minorHAnsi"/>
          <w:sz w:val="18"/>
          <w:szCs w:val="18"/>
          <w14:ligatures w14:val="standardContextual"/>
        </w:rPr>
        <w:t>Wymagania minimalne:</w:t>
      </w:r>
    </w:p>
    <w:p w14:paraId="7F0C9058" w14:textId="1FE5D463" w:rsidR="00BF5CDD" w:rsidRPr="00771C5A" w:rsidRDefault="00BF5CDD" w:rsidP="009F2457">
      <w:pPr>
        <w:spacing w:line="240" w:lineRule="auto"/>
        <w:jc w:val="both"/>
        <w:rPr>
          <w:rFonts w:cstheme="minorHAnsi"/>
          <w:sz w:val="18"/>
          <w:szCs w:val="18"/>
          <w14:ligatures w14:val="standardContextual"/>
        </w:rPr>
      </w:pPr>
      <w:r w:rsidRPr="00771C5A">
        <w:rPr>
          <w:rFonts w:cstheme="minorHAnsi"/>
          <w:sz w:val="18"/>
          <w:szCs w:val="18"/>
          <w14:ligatures w14:val="standardContextual"/>
        </w:rPr>
        <w:t xml:space="preserve">Kontener ma być wykonany z płyty wiórowej </w:t>
      </w:r>
      <w:proofErr w:type="spellStart"/>
      <w:r w:rsidRPr="00771C5A">
        <w:rPr>
          <w:rFonts w:cstheme="minorHAnsi"/>
          <w:sz w:val="18"/>
          <w:szCs w:val="18"/>
          <w14:ligatures w14:val="standardContextual"/>
        </w:rPr>
        <w:t>melaminowanej</w:t>
      </w:r>
      <w:proofErr w:type="spellEnd"/>
      <w:r w:rsidRPr="00771C5A">
        <w:rPr>
          <w:rFonts w:cstheme="minorHAnsi"/>
          <w:sz w:val="18"/>
          <w:szCs w:val="18"/>
          <w14:ligatures w14:val="standardContextual"/>
        </w:rPr>
        <w:t xml:space="preserve"> o grubości 18 i 28 mm. Obrzeża płyty mają być okleinowane doklejką ABS o grubości 2 mm. </w:t>
      </w:r>
      <w:r w:rsidRPr="00771C5A">
        <w:rPr>
          <w:rFonts w:cstheme="minorHAnsi"/>
          <w:sz w:val="18"/>
          <w:szCs w:val="18"/>
          <w:lang w:eastAsia="ar-SA"/>
          <w14:ligatures w14:val="standardContextual"/>
        </w:rPr>
        <w:t>Wszystkie wąskie płaszczyzny płyty powinny być zabezpieczone doklejką przyklejoną za pomocą kleju poliuretanowego PUR, który ma trwale zabezpieczyć krawędzie przed szkodliwym działaniem wilgoci oraz wysokiej temperatury. Wskazana technologia ma gwarantować wodoodporne połączenie obrzeża z płytą.</w:t>
      </w:r>
    </w:p>
    <w:p w14:paraId="4417779E" w14:textId="22BD86C8" w:rsidR="004B3857" w:rsidRDefault="00BF5CDD" w:rsidP="009F2457">
      <w:pPr>
        <w:spacing w:line="240" w:lineRule="auto"/>
        <w:jc w:val="both"/>
        <w:rPr>
          <w:rFonts w:cstheme="minorHAnsi"/>
          <w:sz w:val="18"/>
          <w:szCs w:val="18"/>
          <w14:ligatures w14:val="standardContextual"/>
        </w:rPr>
      </w:pPr>
      <w:r w:rsidRPr="00771C5A">
        <w:rPr>
          <w:rFonts w:cstheme="minorHAnsi"/>
          <w:sz w:val="18"/>
          <w:szCs w:val="18"/>
          <w:lang w:eastAsia="pl-PL"/>
          <w14:ligatures w14:val="standardContextual"/>
        </w:rPr>
        <w:t xml:space="preserve">Wieniec górny ma być wykonany z płyty </w:t>
      </w:r>
      <w:proofErr w:type="spellStart"/>
      <w:r w:rsidRPr="00771C5A">
        <w:rPr>
          <w:rFonts w:cstheme="minorHAnsi"/>
          <w:sz w:val="18"/>
          <w:szCs w:val="18"/>
          <w:lang w:eastAsia="pl-PL"/>
          <w14:ligatures w14:val="standardContextual"/>
        </w:rPr>
        <w:t>melaminowanej</w:t>
      </w:r>
      <w:proofErr w:type="spellEnd"/>
      <w:r w:rsidRPr="00771C5A">
        <w:rPr>
          <w:rFonts w:cstheme="minorHAnsi"/>
          <w:sz w:val="18"/>
          <w:szCs w:val="18"/>
          <w:lang w:eastAsia="pl-PL"/>
          <w14:ligatures w14:val="standardContextual"/>
        </w:rPr>
        <w:t xml:space="preserve"> o grubości 28 mm, pozostałe elementy korpusu wykonane z płyty o grubości 18 mm. </w:t>
      </w:r>
      <w:r w:rsidRPr="00771C5A">
        <w:rPr>
          <w:rFonts w:cstheme="minorHAnsi"/>
          <w:sz w:val="18"/>
          <w:szCs w:val="18"/>
          <w14:ligatures w14:val="standardContextual"/>
        </w:rPr>
        <w:t>Półki mają być wykonane z płyty o grubości min 18 mm i być mocowane za pomocą złączy zabezpieczających przed przypadkowym wysunięciem.</w:t>
      </w:r>
      <w:r w:rsidRPr="00771C5A">
        <w:rPr>
          <w:rFonts w:cstheme="minorHAnsi"/>
          <w:sz w:val="18"/>
          <w:szCs w:val="18"/>
          <w:lang w:eastAsia="pl-PL"/>
          <w14:ligatures w14:val="standardContextual"/>
        </w:rPr>
        <w:t xml:space="preserve"> </w:t>
      </w:r>
      <w:r w:rsidRPr="00771C5A">
        <w:rPr>
          <w:rFonts w:cstheme="minorHAnsi"/>
          <w:sz w:val="18"/>
          <w:szCs w:val="18"/>
          <w14:ligatures w14:val="standardContextual"/>
        </w:rPr>
        <w:t xml:space="preserve">Kontener wewnątrz ma być wyposażony w nakładany piórnik </w:t>
      </w:r>
      <w:r w:rsidR="000049BA">
        <w:rPr>
          <w:rFonts w:cstheme="minorHAnsi"/>
          <w:sz w:val="18"/>
          <w:szCs w:val="18"/>
          <w14:ligatures w14:val="standardContextual"/>
        </w:rPr>
        <w:br/>
      </w:r>
      <w:r w:rsidRPr="00771C5A">
        <w:rPr>
          <w:rFonts w:cstheme="minorHAnsi"/>
          <w:sz w:val="18"/>
          <w:szCs w:val="18"/>
          <w14:ligatures w14:val="standardContextual"/>
        </w:rPr>
        <w:t>z tworzywa sztucznego na akcesoria biurowe.</w:t>
      </w:r>
      <w:r w:rsidR="009018AC">
        <w:rPr>
          <w:rFonts w:cstheme="minorHAnsi"/>
          <w:sz w:val="18"/>
          <w:szCs w:val="18"/>
          <w14:ligatures w14:val="standardContextual"/>
        </w:rPr>
        <w:t xml:space="preserve"> </w:t>
      </w:r>
      <w:r w:rsidRPr="00771C5A">
        <w:rPr>
          <w:rFonts w:cstheme="minorHAnsi"/>
          <w:sz w:val="18"/>
          <w:szCs w:val="18"/>
          <w14:ligatures w14:val="standardContextual"/>
        </w:rPr>
        <w:t xml:space="preserve">Kontener ma być zamykany na klucz. Zamek jednopunktowy, patentowy. Uchwyt do wysuwania zawartości kontenera ma być dwupunktowy, aluminiowy, prosty. Kontener ma mieć możliwość regulowania poziomu w zakresie 10 mm. Część aktowa ma być wysuwana na kółkach </w:t>
      </w:r>
      <w:r w:rsidR="00DC7DEC" w:rsidRPr="00771C5A">
        <w:rPr>
          <w:rStyle w:val="normaltextrun"/>
          <w:rFonts w:cstheme="minorHAnsi"/>
          <w:sz w:val="18"/>
          <w:szCs w:val="18"/>
        </w:rPr>
        <w:t>Ø</w:t>
      </w:r>
      <w:r w:rsidR="00DC7DEC" w:rsidRPr="00771C5A">
        <w:rPr>
          <w:rFonts w:cstheme="minorHAnsi"/>
          <w:sz w:val="18"/>
          <w:szCs w:val="18"/>
          <w14:ligatures w14:val="standardContextual"/>
        </w:rPr>
        <w:t xml:space="preserve"> </w:t>
      </w:r>
      <w:r w:rsidRPr="00771C5A">
        <w:rPr>
          <w:rFonts w:cstheme="minorHAnsi"/>
          <w:sz w:val="18"/>
          <w:szCs w:val="18"/>
          <w14:ligatures w14:val="standardContextual"/>
        </w:rPr>
        <w:t>75 mm.</w:t>
      </w:r>
    </w:p>
    <w:p w14:paraId="4F781730" w14:textId="5A027CAB" w:rsidR="00BF5CDD" w:rsidRPr="00771C5A" w:rsidRDefault="007A0F7F" w:rsidP="009F2457">
      <w:pPr>
        <w:spacing w:line="240" w:lineRule="auto"/>
        <w:jc w:val="both"/>
        <w:rPr>
          <w:rFonts w:cstheme="minorHAnsi"/>
          <w:sz w:val="18"/>
          <w:szCs w:val="18"/>
          <w:lang w:eastAsia="pl-PL"/>
          <w14:ligatures w14:val="standardContextual"/>
        </w:rPr>
      </w:pPr>
      <w:r>
        <w:rPr>
          <w:rFonts w:cstheme="minorHAnsi"/>
          <w:sz w:val="18"/>
          <w:szCs w:val="18"/>
          <w:lang w:eastAsia="pl-PL"/>
          <w14:ligatures w14:val="standardContextual"/>
        </w:rPr>
        <w:t>Wymagane dokumenty</w:t>
      </w:r>
      <w:r w:rsidR="00BF5CDD" w:rsidRPr="00771C5A">
        <w:rPr>
          <w:rFonts w:cstheme="minorHAnsi"/>
          <w:sz w:val="18"/>
          <w:szCs w:val="18"/>
          <w:lang w:eastAsia="pl-PL"/>
          <w14:ligatures w14:val="standardContextual"/>
        </w:rPr>
        <w:t>:</w:t>
      </w:r>
    </w:p>
    <w:p w14:paraId="4D1E6AFF" w14:textId="2E9DE150" w:rsidR="00BF5CDD" w:rsidRPr="00771C5A" w:rsidRDefault="00BF5CDD" w:rsidP="009F2457">
      <w:pPr>
        <w:autoSpaceDE w:val="0"/>
        <w:autoSpaceDN w:val="0"/>
        <w:spacing w:line="240" w:lineRule="auto"/>
        <w:jc w:val="both"/>
        <w:rPr>
          <w:rFonts w:cstheme="minorHAnsi"/>
          <w:sz w:val="18"/>
          <w:szCs w:val="18"/>
          <w:lang w:eastAsia="pl-PL"/>
          <w14:ligatures w14:val="standardContextual"/>
        </w:rPr>
      </w:pPr>
      <w:r w:rsidRPr="00771C5A">
        <w:rPr>
          <w:rFonts w:cstheme="minorHAnsi"/>
          <w:sz w:val="18"/>
          <w:szCs w:val="18"/>
          <w:lang w:eastAsia="pl-PL"/>
          <w14:ligatures w14:val="standardContextual"/>
        </w:rPr>
        <w:t xml:space="preserve">- </w:t>
      </w:r>
      <w:r w:rsidRPr="00771C5A">
        <w:rPr>
          <w:rFonts w:cstheme="minorHAnsi"/>
          <w:sz w:val="18"/>
          <w:szCs w:val="18"/>
          <w14:ligatures w14:val="standardContextual"/>
        </w:rPr>
        <w:t xml:space="preserve">kontener ma posiadać pozytywne wyniki badań lub certyfikat zgodności z normami dotyczącymi jakości mebli biurowych: PN-EN 16121:2024-05, </w:t>
      </w:r>
      <w:r w:rsidRPr="00771C5A">
        <w:rPr>
          <w:rFonts w:cstheme="minorHAnsi"/>
          <w:sz w:val="18"/>
          <w:szCs w:val="18"/>
          <w:lang w:eastAsia="pl-PL"/>
          <w14:ligatures w14:val="standardContextual"/>
        </w:rPr>
        <w:t>wystawione przez niezależną jednostkę uprawnioną do wydawania tego rodzaju zaświadczeń. Jako jednostkę niezależną uznaje się każdą jednostkę badawczą i certyfikującą posiadającą akredytację krajowego ośrodka certyfikującego – w przypadku Polski jest to Polskie Centrum Akredytacji (PCA), w przypadku certyfikatów wystawionych przez kraj zrzeszony w Unii Europejskiej, jako jednostkę niezależną uznaje się każdą jednostkę badawczą i certyfikującą posiadającą akredytację odpowiednika PCA w tym kraju,</w:t>
      </w:r>
    </w:p>
    <w:p w14:paraId="48B8D03C" w14:textId="4C0365B8" w:rsidR="009018AC" w:rsidRDefault="00BF5CDD" w:rsidP="009F2457">
      <w:pPr>
        <w:spacing w:before="100" w:beforeAutospacing="1" w:after="100" w:afterAutospacing="1" w:line="240" w:lineRule="auto"/>
        <w:jc w:val="both"/>
        <w:rPr>
          <w:rFonts w:cstheme="minorHAnsi"/>
          <w:sz w:val="18"/>
          <w:szCs w:val="18"/>
          <w:lang w:eastAsia="ar-SA"/>
          <w14:ligatures w14:val="standardContextual"/>
        </w:rPr>
      </w:pPr>
      <w:r w:rsidRPr="00771C5A">
        <w:rPr>
          <w:rFonts w:cstheme="minorHAnsi"/>
          <w:sz w:val="18"/>
          <w:szCs w:val="18"/>
          <w14:ligatures w14:val="standardContextual"/>
        </w:rPr>
        <w:t>- dokumenty potwierdzające użycie technologii PUR (</w:t>
      </w:r>
      <w:r w:rsidR="00FA2E86">
        <w:rPr>
          <w:rFonts w:cstheme="minorHAnsi"/>
          <w:sz w:val="18"/>
          <w:szCs w:val="18"/>
          <w14:ligatures w14:val="standardContextual"/>
        </w:rPr>
        <w:t>do dostarczenia</w:t>
      </w:r>
      <w:r w:rsidRPr="00771C5A">
        <w:rPr>
          <w:rFonts w:cstheme="minorHAnsi"/>
          <w:sz w:val="18"/>
          <w:szCs w:val="18"/>
          <w14:ligatures w14:val="standardContextual"/>
        </w:rPr>
        <w:t xml:space="preserve"> wraz z ofertą): badanie/sprawozdanie z badań określające odporność na odrywanie doklejki ABS wg norm PN – EN 319:1999 oraz PN – EN 311:2004 oraz badanie potwierdzające odporność doklejki na działanie wilgoci, pary oraz wysokiej temperatury, </w:t>
      </w:r>
      <w:r w:rsidRPr="00771C5A">
        <w:rPr>
          <w:rFonts w:cstheme="minorHAnsi"/>
          <w:sz w:val="18"/>
          <w:szCs w:val="18"/>
          <w:lang w:eastAsia="ar-SA"/>
          <w14:ligatures w14:val="standardContextual"/>
        </w:rPr>
        <w:t>wystawione przez niezależną jednostkę uprawnioną do wydawania tego rodzaju zaświadczeń. Jako jednostkę niezależną uznaje się każdą jednostkę badawczą i certyfikującą posiadającą akredytację krajowego ośrodka certyfikującego – w przypadku Polski jest to Polskie Centrum Akredytacji (PCA), w przypadku certyfikatów wystawionych przez kraj zrzeszony w Unii Europejskiej, jako jednostkę niezależną uznaje się każdą jednostkę badawczą i certyfikującą posiadającą akredytację odpowiednika PCA w tym kraju,</w:t>
      </w:r>
    </w:p>
    <w:p w14:paraId="298254BC" w14:textId="105C8722" w:rsidR="00BF5CDD" w:rsidRPr="00771C5A" w:rsidRDefault="00BF5CDD" w:rsidP="009F2457">
      <w:pPr>
        <w:spacing w:before="100" w:beforeAutospacing="1" w:after="100" w:afterAutospacing="1" w:line="240" w:lineRule="auto"/>
        <w:jc w:val="both"/>
        <w:rPr>
          <w:rFonts w:cstheme="minorHAnsi"/>
          <w:sz w:val="18"/>
          <w:szCs w:val="18"/>
          <w:lang w:eastAsia="ar-SA"/>
          <w14:ligatures w14:val="standardContextual"/>
        </w:rPr>
      </w:pPr>
      <w:r w:rsidRPr="00771C5A">
        <w:rPr>
          <w:rFonts w:cstheme="minorHAnsi"/>
          <w:sz w:val="18"/>
          <w:szCs w:val="18"/>
          <w14:ligatures w14:val="standardContextual"/>
        </w:rPr>
        <w:t>- certyfikat systemu zarządzania jakością: ISO 9001, certyfikat systemu zarządzania środowiskiem zgodny z normą ISO14001 w zakresie produkcji oraz sprzedaży mebli biurowych oraz certyfikat ISO 45001 - określający wymagania dotyczące systemu zarządzania bezpieczeństwem i higieną pracy (BHP),</w:t>
      </w:r>
    </w:p>
    <w:p w14:paraId="35F89A6C" w14:textId="4C9F6CFF" w:rsidR="004B3857" w:rsidRDefault="00BF5CDD" w:rsidP="009F2457">
      <w:pPr>
        <w:spacing w:before="100" w:beforeAutospacing="1" w:after="100" w:afterAutospacing="1" w:line="240" w:lineRule="auto"/>
        <w:jc w:val="both"/>
        <w:rPr>
          <w:rFonts w:cstheme="minorHAnsi"/>
          <w:sz w:val="18"/>
          <w:szCs w:val="18"/>
          <w:lang w:eastAsia="ar-SA"/>
          <w14:ligatures w14:val="standardContextual"/>
        </w:rPr>
      </w:pPr>
      <w:r w:rsidRPr="00771C5A">
        <w:rPr>
          <w:rFonts w:cstheme="minorHAnsi"/>
          <w:sz w:val="18"/>
          <w:szCs w:val="18"/>
          <w:lang w:eastAsia="ar-SA"/>
          <w14:ligatures w14:val="standardContextual"/>
        </w:rPr>
        <w:t xml:space="preserve">- wszystkie dokumenty potwierdzające zgodność produktów z normami dotyczącymi jakości mebli biurowych oraz użytymi technologiami produkcji mają być wystawione dokładnie na tego samego producenta mebla wskazanego w karcie katalogowej produktu oraz formularzu cenowym w tabeli potwierdzającej nazwę producenta oraz informację </w:t>
      </w:r>
      <w:r w:rsidR="000049BA">
        <w:rPr>
          <w:rFonts w:cstheme="minorHAnsi"/>
          <w:sz w:val="18"/>
          <w:szCs w:val="18"/>
          <w:lang w:eastAsia="ar-SA"/>
          <w14:ligatures w14:val="standardContextual"/>
        </w:rPr>
        <w:br/>
      </w:r>
      <w:r w:rsidRPr="00771C5A">
        <w:rPr>
          <w:rFonts w:cstheme="minorHAnsi"/>
          <w:sz w:val="18"/>
          <w:szCs w:val="18"/>
          <w:lang w:eastAsia="ar-SA"/>
          <w14:ligatures w14:val="standardContextual"/>
        </w:rPr>
        <w:t>z nazwą/symbolem/numerem katalogowym mebla.</w:t>
      </w:r>
    </w:p>
    <w:p w14:paraId="0A0CB2B8" w14:textId="77777777" w:rsidR="007A0F7F" w:rsidRPr="00F27AE5" w:rsidRDefault="007A0F7F" w:rsidP="007A0F7F">
      <w:pPr>
        <w:jc w:val="both"/>
        <w:rPr>
          <w:rFonts w:cstheme="minorHAnsi"/>
          <w:sz w:val="18"/>
          <w:szCs w:val="18"/>
        </w:rPr>
      </w:pPr>
      <w:r w:rsidRPr="00F27AE5">
        <w:rPr>
          <w:rFonts w:cstheme="minorHAnsi"/>
          <w:b/>
          <w:bCs/>
          <w:sz w:val="18"/>
          <w:szCs w:val="18"/>
        </w:rPr>
        <w:t>UWAGA!</w:t>
      </w:r>
      <w:r w:rsidRPr="00F27AE5">
        <w:rPr>
          <w:rFonts w:cstheme="minorHAnsi"/>
          <w:sz w:val="18"/>
          <w:szCs w:val="18"/>
        </w:rPr>
        <w:t xml:space="preserve"> Kolorystyka mebli do uzgodnienia na etapie </w:t>
      </w:r>
      <w:r>
        <w:rPr>
          <w:rFonts w:cstheme="minorHAnsi"/>
          <w:sz w:val="18"/>
          <w:szCs w:val="18"/>
        </w:rPr>
        <w:t xml:space="preserve">składania ofert w postaci kart technicznych / oświadczenia </w:t>
      </w:r>
      <w:r w:rsidRPr="00F27AE5">
        <w:rPr>
          <w:rFonts w:cstheme="minorHAnsi"/>
          <w:sz w:val="18"/>
          <w:szCs w:val="18"/>
        </w:rPr>
        <w:t xml:space="preserve">Wykonawcy. Wybrany Wykonawca przed podpisaniem umowy będzie musiał dostarczyć </w:t>
      </w:r>
      <w:r>
        <w:rPr>
          <w:rFonts w:cstheme="minorHAnsi"/>
          <w:sz w:val="18"/>
          <w:szCs w:val="18"/>
        </w:rPr>
        <w:t>próbki</w:t>
      </w:r>
      <w:r w:rsidRPr="00F27AE5">
        <w:rPr>
          <w:rFonts w:cstheme="minorHAnsi"/>
          <w:sz w:val="18"/>
          <w:szCs w:val="18"/>
        </w:rPr>
        <w:t xml:space="preserve"> wyżej opisanych materiałów płyt i metali zgodnie ze wskazanym w opisie kolorem do akceptacji przez Inwestora. Wykonawca będzie miał obowiązek przedstawienia </w:t>
      </w:r>
      <w:r w:rsidRPr="00027DC8">
        <w:rPr>
          <w:rFonts w:cstheme="minorHAnsi"/>
          <w:sz w:val="18"/>
          <w:szCs w:val="18"/>
          <w:u w:val="single"/>
        </w:rPr>
        <w:t>fabrycznych próbników</w:t>
      </w:r>
      <w:r w:rsidRPr="00F27AE5">
        <w:rPr>
          <w:rFonts w:cstheme="minorHAnsi"/>
          <w:sz w:val="18"/>
          <w:szCs w:val="18"/>
        </w:rPr>
        <w:t xml:space="preserve"> płyt z wyborem min. 8 kolorów drewnopodobnych i 6 </w:t>
      </w:r>
      <w:proofErr w:type="spellStart"/>
      <w:r w:rsidRPr="00F27AE5">
        <w:rPr>
          <w:rFonts w:cstheme="minorHAnsi"/>
          <w:sz w:val="18"/>
          <w:szCs w:val="18"/>
        </w:rPr>
        <w:t>monokolorów</w:t>
      </w:r>
      <w:proofErr w:type="spellEnd"/>
      <w:r w:rsidRPr="00F27AE5">
        <w:rPr>
          <w:rFonts w:cstheme="minorHAnsi"/>
          <w:sz w:val="18"/>
          <w:szCs w:val="18"/>
        </w:rPr>
        <w:t xml:space="preserve"> oraz 4 kolorów metalu.</w:t>
      </w:r>
    </w:p>
    <w:p w14:paraId="67E2FEE8" w14:textId="37E1797F" w:rsidR="00AA4DA0" w:rsidRPr="004B3857" w:rsidRDefault="00AA4DA0" w:rsidP="00154DA1">
      <w:pPr>
        <w:spacing w:before="100" w:beforeAutospacing="1" w:after="100" w:afterAutospacing="1" w:line="240" w:lineRule="auto"/>
        <w:rPr>
          <w:rFonts w:cstheme="minorHAnsi"/>
          <w:b/>
          <w:bCs/>
          <w:sz w:val="18"/>
          <w:szCs w:val="18"/>
          <w14:ligatures w14:val="standardContextual"/>
        </w:rPr>
      </w:pPr>
      <w:r w:rsidRPr="004B3857">
        <w:rPr>
          <w:rFonts w:eastAsia="Calibri" w:cstheme="minorHAnsi"/>
          <w:b/>
          <w:bCs/>
          <w:sz w:val="18"/>
          <w:szCs w:val="18"/>
          <w:lang w:eastAsia="pl-PL"/>
        </w:rPr>
        <w:lastRenderedPageBreak/>
        <w:t>KRZESŁO DLA PETENTA</w:t>
      </w:r>
    </w:p>
    <w:p w14:paraId="1AF22E3B" w14:textId="4D504372" w:rsidR="004B3857" w:rsidRDefault="004B3857" w:rsidP="00154DA1">
      <w:pPr>
        <w:spacing w:after="0" w:line="240" w:lineRule="auto"/>
        <w:rPr>
          <w:rFonts w:eastAsia="Calibri" w:cstheme="minorHAnsi"/>
          <w:sz w:val="18"/>
          <w:szCs w:val="18"/>
          <w:lang w:eastAsia="pl-PL"/>
        </w:rPr>
      </w:pPr>
      <w:r>
        <w:rPr>
          <w:rFonts w:eastAsia="Calibri" w:cstheme="minorHAnsi"/>
          <w:sz w:val="18"/>
          <w:szCs w:val="18"/>
          <w:lang w:eastAsia="pl-PL"/>
        </w:rPr>
        <w:t>Symbole i wymiary:</w:t>
      </w:r>
    </w:p>
    <w:p w14:paraId="6BC9178B" w14:textId="77777777" w:rsidR="009018AC" w:rsidRDefault="009018AC" w:rsidP="00154DA1">
      <w:pPr>
        <w:spacing w:after="0" w:line="240" w:lineRule="auto"/>
        <w:rPr>
          <w:rFonts w:eastAsia="Calibri" w:cstheme="minorHAnsi"/>
          <w:sz w:val="18"/>
          <w:szCs w:val="18"/>
          <w:lang w:eastAsia="pl-PL"/>
        </w:rPr>
      </w:pPr>
    </w:p>
    <w:p w14:paraId="3B008C57" w14:textId="4914D1AA" w:rsidR="009D7A32" w:rsidRDefault="006D1AFC" w:rsidP="00154DA1">
      <w:pPr>
        <w:spacing w:after="0" w:line="240" w:lineRule="auto"/>
        <w:rPr>
          <w:rFonts w:eastAsia="Calibri" w:cstheme="minorHAnsi"/>
          <w:sz w:val="18"/>
          <w:szCs w:val="18"/>
          <w:lang w:eastAsia="pl-PL"/>
        </w:rPr>
      </w:pPr>
      <w:r>
        <w:rPr>
          <w:rFonts w:eastAsia="Calibri" w:cstheme="minorHAnsi"/>
          <w:sz w:val="18"/>
          <w:szCs w:val="18"/>
          <w:lang w:eastAsia="pl-PL"/>
        </w:rPr>
        <w:tab/>
      </w:r>
      <w:r w:rsidR="00AA4DA0" w:rsidRPr="00771C5A">
        <w:rPr>
          <w:rFonts w:eastAsia="Calibri" w:cstheme="minorHAnsi"/>
          <w:sz w:val="18"/>
          <w:szCs w:val="18"/>
          <w:lang w:eastAsia="pl-PL"/>
        </w:rPr>
        <w:t>2a</w:t>
      </w:r>
    </w:p>
    <w:p w14:paraId="38D427F2" w14:textId="447163E6" w:rsidR="004B3857" w:rsidRDefault="004B3857" w:rsidP="00154DA1">
      <w:pPr>
        <w:spacing w:after="0" w:line="240" w:lineRule="auto"/>
        <w:rPr>
          <w:rFonts w:eastAsia="Calibri" w:cstheme="minorHAnsi"/>
          <w:sz w:val="18"/>
          <w:szCs w:val="18"/>
          <w:lang w:eastAsia="pl-PL"/>
        </w:rPr>
      </w:pPr>
    </w:p>
    <w:p w14:paraId="1ED0D422" w14:textId="390BA89D" w:rsidR="004B3857" w:rsidRPr="00771C5A" w:rsidRDefault="004B3857" w:rsidP="00154DA1">
      <w:pPr>
        <w:spacing w:after="0" w:line="240" w:lineRule="auto"/>
        <w:rPr>
          <w:rFonts w:cstheme="minorHAnsi"/>
          <w:sz w:val="18"/>
          <w:szCs w:val="18"/>
          <w:u w:val="single"/>
        </w:rPr>
      </w:pPr>
    </w:p>
    <w:p w14:paraId="0E54C623" w14:textId="7EE24D95" w:rsidR="001D7797" w:rsidRDefault="009018AC" w:rsidP="00154DA1">
      <w:pPr>
        <w:spacing w:after="0" w:line="240" w:lineRule="auto"/>
        <w:textAlignment w:val="baseline"/>
        <w:rPr>
          <w:rFonts w:eastAsia="Times New Roman" w:cstheme="minorHAnsi"/>
          <w:sz w:val="18"/>
          <w:szCs w:val="18"/>
          <w:lang w:eastAsia="pl-PL"/>
        </w:rPr>
      </w:pPr>
      <w:r>
        <w:rPr>
          <w:rFonts w:eastAsia="Times New Roman" w:cstheme="minorHAnsi"/>
          <w:sz w:val="18"/>
          <w:szCs w:val="18"/>
          <w:lang w:eastAsia="pl-PL"/>
        </w:rPr>
        <w:t>P</w:t>
      </w:r>
      <w:r w:rsidR="009D7A32" w:rsidRPr="00771C5A">
        <w:rPr>
          <w:rFonts w:eastAsia="Times New Roman" w:cstheme="minorHAnsi"/>
          <w:sz w:val="18"/>
          <w:szCs w:val="18"/>
          <w:lang w:eastAsia="pl-PL"/>
        </w:rPr>
        <w:t>rzykładowe rozwiązanie oraz wymiary (tolerancja w zakresie +/- 20 mm)</w:t>
      </w:r>
      <w:r>
        <w:rPr>
          <w:rFonts w:eastAsia="Times New Roman" w:cstheme="minorHAnsi"/>
          <w:sz w:val="18"/>
          <w:szCs w:val="18"/>
          <w:lang w:eastAsia="pl-PL"/>
        </w:rPr>
        <w:t>:</w:t>
      </w:r>
      <w:r w:rsidR="009D7A32" w:rsidRPr="00771C5A">
        <w:rPr>
          <w:rFonts w:eastAsia="Times New Roman" w:cstheme="minorHAnsi"/>
          <w:sz w:val="18"/>
          <w:szCs w:val="18"/>
          <w:lang w:eastAsia="pl-PL"/>
        </w:rPr>
        <w:t> </w:t>
      </w:r>
    </w:p>
    <w:p w14:paraId="2B9BA577" w14:textId="77777777" w:rsidR="001D7797" w:rsidRDefault="001D7797" w:rsidP="00154DA1">
      <w:pPr>
        <w:spacing w:after="0" w:line="240" w:lineRule="auto"/>
        <w:textAlignment w:val="baseline"/>
        <w:rPr>
          <w:rFonts w:eastAsia="Times New Roman" w:cstheme="minorHAnsi"/>
          <w:sz w:val="18"/>
          <w:szCs w:val="18"/>
          <w:lang w:eastAsia="pl-PL"/>
        </w:rPr>
      </w:pPr>
    </w:p>
    <w:p w14:paraId="4383687F" w14:textId="6541E283" w:rsidR="00010F23" w:rsidRPr="00771C5A" w:rsidRDefault="00010F23" w:rsidP="00154DA1">
      <w:pPr>
        <w:spacing w:after="0" w:line="240" w:lineRule="auto"/>
        <w:textAlignment w:val="baseline"/>
        <w:rPr>
          <w:rFonts w:eastAsia="Times New Roman" w:cstheme="minorHAnsi"/>
          <w:sz w:val="18"/>
          <w:szCs w:val="18"/>
          <w:lang w:eastAsia="pl-PL"/>
        </w:rPr>
      </w:pPr>
      <w:r w:rsidRPr="00771C5A">
        <w:rPr>
          <w:rFonts w:eastAsia="Times New Roman" w:cstheme="minorHAnsi"/>
          <w:sz w:val="18"/>
          <w:szCs w:val="18"/>
          <w:lang w:eastAsia="pl-PL"/>
        </w:rPr>
        <w:t>Kolorystyka: kubełek RAL 7044 jasnoszary, nogi RAL 7043 antracyt półmat</w:t>
      </w:r>
    </w:p>
    <w:p w14:paraId="12AC9878" w14:textId="002B2C20" w:rsidR="001D7797" w:rsidRDefault="009F2457" w:rsidP="00154DA1">
      <w:pPr>
        <w:spacing w:beforeAutospacing="1" w:after="0" w:afterAutospacing="1" w:line="240" w:lineRule="auto"/>
        <w:textAlignment w:val="baseline"/>
        <w:rPr>
          <w:rFonts w:eastAsia="Times New Roman" w:cstheme="minorHAnsi"/>
          <w:sz w:val="18"/>
          <w:szCs w:val="18"/>
          <w:lang w:eastAsia="pl-PL"/>
        </w:rPr>
      </w:pPr>
      <w:r w:rsidRPr="00771C5A">
        <w:rPr>
          <w:rFonts w:cstheme="minorHAnsi"/>
          <w:noProof/>
          <w:sz w:val="18"/>
          <w:szCs w:val="18"/>
          <w:lang w:eastAsia="pl-PL"/>
        </w:rPr>
        <w:drawing>
          <wp:anchor distT="0" distB="0" distL="114300" distR="114300" simplePos="0" relativeHeight="251673600" behindDoc="0" locked="0" layoutInCell="1" allowOverlap="1" wp14:anchorId="0402273E" wp14:editId="13488585">
            <wp:simplePos x="0" y="0"/>
            <wp:positionH relativeFrom="margin">
              <wp:align>left</wp:align>
            </wp:positionH>
            <wp:positionV relativeFrom="paragraph">
              <wp:posOffset>245110</wp:posOffset>
            </wp:positionV>
            <wp:extent cx="1653102" cy="2050415"/>
            <wp:effectExtent l="0" t="0" r="4445" b="6985"/>
            <wp:wrapSquare wrapText="bothSides"/>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653102" cy="2050415"/>
                    </a:xfrm>
                    <a:prstGeom prst="rect">
                      <a:avLst/>
                    </a:prstGeom>
                  </pic:spPr>
                </pic:pic>
              </a:graphicData>
            </a:graphic>
          </wp:anchor>
        </w:drawing>
      </w:r>
    </w:p>
    <w:p w14:paraId="12F5ACEC" w14:textId="349E0225" w:rsidR="009F2457" w:rsidRDefault="009F2457" w:rsidP="00154DA1">
      <w:pPr>
        <w:spacing w:beforeAutospacing="1" w:after="0" w:afterAutospacing="1" w:line="240" w:lineRule="auto"/>
        <w:textAlignment w:val="baseline"/>
        <w:rPr>
          <w:rFonts w:eastAsia="Times New Roman" w:cstheme="minorHAnsi"/>
          <w:sz w:val="18"/>
          <w:szCs w:val="18"/>
          <w:lang w:eastAsia="pl-PL"/>
        </w:rPr>
      </w:pPr>
    </w:p>
    <w:p w14:paraId="38B416F7" w14:textId="4A2FDB65" w:rsidR="009F2457" w:rsidRDefault="009F2457" w:rsidP="00154DA1">
      <w:pPr>
        <w:spacing w:beforeAutospacing="1" w:after="0" w:afterAutospacing="1" w:line="240" w:lineRule="auto"/>
        <w:textAlignment w:val="baseline"/>
        <w:rPr>
          <w:rFonts w:eastAsia="Times New Roman" w:cstheme="minorHAnsi"/>
          <w:sz w:val="18"/>
          <w:szCs w:val="18"/>
          <w:lang w:eastAsia="pl-PL"/>
        </w:rPr>
      </w:pPr>
    </w:p>
    <w:p w14:paraId="46B70174" w14:textId="43B64BE6" w:rsidR="009F2457" w:rsidRDefault="009F2457" w:rsidP="00154DA1">
      <w:pPr>
        <w:spacing w:beforeAutospacing="1" w:after="0" w:afterAutospacing="1" w:line="240" w:lineRule="auto"/>
        <w:textAlignment w:val="baseline"/>
        <w:rPr>
          <w:rFonts w:eastAsia="Times New Roman" w:cstheme="minorHAnsi"/>
          <w:sz w:val="18"/>
          <w:szCs w:val="18"/>
          <w:lang w:eastAsia="pl-PL"/>
        </w:rPr>
      </w:pPr>
    </w:p>
    <w:p w14:paraId="510F35DB" w14:textId="77777777" w:rsidR="009F2457" w:rsidRDefault="009F2457" w:rsidP="00154DA1">
      <w:pPr>
        <w:spacing w:beforeAutospacing="1" w:after="0" w:afterAutospacing="1" w:line="240" w:lineRule="auto"/>
        <w:textAlignment w:val="baseline"/>
        <w:rPr>
          <w:rFonts w:eastAsia="Times New Roman" w:cstheme="minorHAnsi"/>
          <w:sz w:val="18"/>
          <w:szCs w:val="18"/>
          <w:lang w:eastAsia="pl-PL"/>
        </w:rPr>
      </w:pPr>
    </w:p>
    <w:p w14:paraId="2EC1B8B9" w14:textId="77777777" w:rsidR="009F2457" w:rsidRDefault="009F2457" w:rsidP="00154DA1">
      <w:pPr>
        <w:spacing w:beforeAutospacing="1" w:after="0" w:afterAutospacing="1" w:line="240" w:lineRule="auto"/>
        <w:textAlignment w:val="baseline"/>
        <w:rPr>
          <w:rFonts w:eastAsia="Times New Roman" w:cstheme="minorHAnsi"/>
          <w:sz w:val="18"/>
          <w:szCs w:val="18"/>
          <w:lang w:eastAsia="pl-PL"/>
        </w:rPr>
      </w:pPr>
    </w:p>
    <w:p w14:paraId="01F138A3" w14:textId="77777777" w:rsidR="009F2457" w:rsidRDefault="009F2457" w:rsidP="00154DA1">
      <w:pPr>
        <w:spacing w:beforeAutospacing="1" w:after="0" w:afterAutospacing="1" w:line="240" w:lineRule="auto"/>
        <w:textAlignment w:val="baseline"/>
        <w:rPr>
          <w:rFonts w:eastAsia="Times New Roman" w:cstheme="minorHAnsi"/>
          <w:sz w:val="18"/>
          <w:szCs w:val="18"/>
          <w:lang w:eastAsia="pl-PL"/>
        </w:rPr>
      </w:pPr>
    </w:p>
    <w:p w14:paraId="610F59BB" w14:textId="77777777" w:rsidR="009F2457" w:rsidRDefault="009F2457" w:rsidP="00154DA1">
      <w:pPr>
        <w:spacing w:beforeAutospacing="1" w:after="0" w:afterAutospacing="1" w:line="240" w:lineRule="auto"/>
        <w:textAlignment w:val="baseline"/>
        <w:rPr>
          <w:rFonts w:eastAsia="Times New Roman" w:cstheme="minorHAnsi"/>
          <w:sz w:val="18"/>
          <w:szCs w:val="18"/>
          <w:lang w:eastAsia="pl-PL"/>
        </w:rPr>
      </w:pPr>
    </w:p>
    <w:p w14:paraId="44A1E6ED" w14:textId="77777777" w:rsidR="00A135A4" w:rsidRDefault="009D7A32" w:rsidP="00154DA1">
      <w:pPr>
        <w:spacing w:beforeAutospacing="1" w:after="0" w:afterAutospacing="1" w:line="240" w:lineRule="auto"/>
        <w:textAlignment w:val="baseline"/>
        <w:rPr>
          <w:rFonts w:eastAsia="Times New Roman" w:cstheme="minorHAnsi"/>
          <w:sz w:val="18"/>
          <w:szCs w:val="18"/>
          <w:lang w:eastAsia="pl-PL"/>
        </w:rPr>
      </w:pPr>
      <w:r w:rsidRPr="00771C5A">
        <w:rPr>
          <w:rFonts w:eastAsia="Times New Roman" w:cstheme="minorHAnsi"/>
          <w:sz w:val="18"/>
          <w:szCs w:val="18"/>
          <w:lang w:eastAsia="pl-PL"/>
        </w:rPr>
        <w:t>Wymagania minimalne: </w:t>
      </w:r>
    </w:p>
    <w:p w14:paraId="5338A570" w14:textId="3B38769E" w:rsidR="001D7797" w:rsidRDefault="009D7A32" w:rsidP="00154DA1">
      <w:pPr>
        <w:spacing w:beforeAutospacing="1" w:after="0" w:afterAutospacing="1" w:line="240" w:lineRule="auto"/>
        <w:textAlignment w:val="baseline"/>
        <w:rPr>
          <w:rFonts w:eastAsia="Times New Roman" w:cstheme="minorHAnsi"/>
          <w:sz w:val="18"/>
          <w:szCs w:val="18"/>
          <w:lang w:eastAsia="pl-PL"/>
        </w:rPr>
      </w:pPr>
      <w:r w:rsidRPr="00771C5A">
        <w:rPr>
          <w:rFonts w:eastAsia="Times New Roman" w:cstheme="minorHAnsi"/>
          <w:sz w:val="18"/>
          <w:szCs w:val="18"/>
          <w:lang w:eastAsia="pl-PL"/>
        </w:rPr>
        <w:t>Kubełek krzesła ma być wykonany z tworzywa. Kubełek ma stanowić jeden odlew</w:t>
      </w:r>
      <w:r w:rsidR="004B3857">
        <w:rPr>
          <w:rFonts w:eastAsia="Times New Roman" w:cstheme="minorHAnsi"/>
          <w:sz w:val="18"/>
          <w:szCs w:val="18"/>
          <w:lang w:eastAsia="pl-PL"/>
        </w:rPr>
        <w:t xml:space="preserve">. </w:t>
      </w:r>
      <w:r w:rsidR="00C720B5" w:rsidRPr="00771C5A">
        <w:rPr>
          <w:rFonts w:eastAsia="Times New Roman" w:cstheme="minorHAnsi"/>
          <w:sz w:val="18"/>
          <w:szCs w:val="18"/>
          <w:lang w:eastAsia="pl-PL"/>
        </w:rPr>
        <w:t>Podstawa to musi być stelaż malowany proszkowo, z nogami z drutu Ø12mm, gięte CNC – stopki mają być tworzywowe.</w:t>
      </w:r>
      <w:r w:rsidR="004B3857">
        <w:rPr>
          <w:rFonts w:eastAsia="Times New Roman" w:cstheme="minorHAnsi"/>
          <w:sz w:val="18"/>
          <w:szCs w:val="18"/>
          <w:lang w:eastAsia="pl-PL"/>
        </w:rPr>
        <w:t xml:space="preserve"> </w:t>
      </w:r>
      <w:r w:rsidR="00C720B5" w:rsidRPr="00771C5A">
        <w:rPr>
          <w:rFonts w:eastAsia="Times New Roman" w:cstheme="minorHAnsi"/>
          <w:sz w:val="18"/>
          <w:szCs w:val="18"/>
          <w:lang w:eastAsia="pl-PL"/>
        </w:rPr>
        <w:t>Krzesła muszą mieć możliwość sztaplowania do 5 sztuk.</w:t>
      </w:r>
      <w:r w:rsidRPr="00771C5A">
        <w:rPr>
          <w:rFonts w:eastAsia="Times New Roman" w:cstheme="minorHAnsi"/>
          <w:sz w:val="18"/>
          <w:szCs w:val="18"/>
          <w:lang w:eastAsia="pl-PL"/>
        </w:rPr>
        <w:t> </w:t>
      </w:r>
      <w:r w:rsidR="00A135A4">
        <w:rPr>
          <w:rFonts w:eastAsia="Times New Roman" w:cstheme="minorHAnsi"/>
          <w:sz w:val="18"/>
          <w:szCs w:val="18"/>
          <w:lang w:eastAsia="pl-PL"/>
        </w:rPr>
        <w:t>Zamawiający ma mieć możliwość wyboru koloru tworzywa kubełka z co najmniej 10 kolorów.</w:t>
      </w:r>
    </w:p>
    <w:p w14:paraId="7187F275" w14:textId="1F0B344C" w:rsidR="000049BA" w:rsidRDefault="00FA2E86" w:rsidP="00154DA1">
      <w:pPr>
        <w:spacing w:beforeAutospacing="1" w:after="0" w:afterAutospacing="1" w:line="240" w:lineRule="auto"/>
        <w:textAlignment w:val="baseline"/>
        <w:rPr>
          <w:rFonts w:eastAsia="Times New Roman" w:cstheme="minorHAnsi"/>
          <w:sz w:val="18"/>
          <w:szCs w:val="18"/>
          <w:lang w:eastAsia="pl-PL"/>
        </w:rPr>
      </w:pPr>
      <w:r>
        <w:rPr>
          <w:rFonts w:eastAsia="Times New Roman" w:cstheme="minorHAnsi"/>
          <w:sz w:val="18"/>
          <w:szCs w:val="18"/>
          <w:lang w:eastAsia="pl-PL"/>
        </w:rPr>
        <w:t>Wymagane dokumenty</w:t>
      </w:r>
      <w:r w:rsidR="009D7A32" w:rsidRPr="00771C5A">
        <w:rPr>
          <w:rFonts w:eastAsia="Times New Roman" w:cstheme="minorHAnsi"/>
          <w:sz w:val="18"/>
          <w:szCs w:val="18"/>
          <w:lang w:eastAsia="pl-PL"/>
        </w:rPr>
        <w:t>: </w:t>
      </w:r>
    </w:p>
    <w:p w14:paraId="265F3249" w14:textId="35970FAB" w:rsidR="000049BA" w:rsidRDefault="009D7A32" w:rsidP="00154DA1">
      <w:pPr>
        <w:spacing w:beforeAutospacing="1" w:after="0" w:afterAutospacing="1" w:line="240" w:lineRule="auto"/>
        <w:textAlignment w:val="baseline"/>
        <w:rPr>
          <w:rFonts w:eastAsia="Times New Roman" w:cstheme="minorHAnsi"/>
          <w:sz w:val="18"/>
          <w:szCs w:val="18"/>
          <w:lang w:eastAsia="pl-PL"/>
        </w:rPr>
      </w:pPr>
      <w:r w:rsidRPr="00771C5A">
        <w:rPr>
          <w:rFonts w:eastAsia="Times New Roman" w:cstheme="minorHAnsi"/>
          <w:sz w:val="18"/>
          <w:szCs w:val="18"/>
          <w:lang w:eastAsia="pl-PL"/>
        </w:rPr>
        <w:t xml:space="preserve">- wszystkie dokumenty potwierdzające zgodność produktów z normami dotyczącymi jakości mebli biurowych oraz użytymi technologiami produkcji mają być wystawione dokładnie na tego samego producenta mebla wskazanego w karcie katalogowej produktu oraz formularzu cenowym w tabeli potwierdzającej nazwę producenta oraz informację </w:t>
      </w:r>
      <w:r w:rsidR="000049BA">
        <w:rPr>
          <w:rFonts w:eastAsia="Times New Roman" w:cstheme="minorHAnsi"/>
          <w:sz w:val="18"/>
          <w:szCs w:val="18"/>
          <w:lang w:eastAsia="pl-PL"/>
        </w:rPr>
        <w:br/>
      </w:r>
      <w:r w:rsidRPr="00771C5A">
        <w:rPr>
          <w:rFonts w:eastAsia="Times New Roman" w:cstheme="minorHAnsi"/>
          <w:sz w:val="18"/>
          <w:szCs w:val="18"/>
          <w:lang w:eastAsia="pl-PL"/>
        </w:rPr>
        <w:t>z nazwą/symbolem/numerem katalogowym mebla, </w:t>
      </w:r>
    </w:p>
    <w:p w14:paraId="1F87ABCD" w14:textId="2D18EA2B" w:rsidR="007F68B2" w:rsidRPr="00771C5A" w:rsidRDefault="009D7A32" w:rsidP="00154DA1">
      <w:pPr>
        <w:spacing w:beforeAutospacing="1" w:after="0" w:afterAutospacing="1" w:line="240" w:lineRule="auto"/>
        <w:textAlignment w:val="baseline"/>
        <w:rPr>
          <w:rFonts w:eastAsia="Calibri" w:cstheme="minorHAnsi"/>
          <w:sz w:val="18"/>
          <w:szCs w:val="18"/>
          <w:lang w:eastAsia="pl-PL"/>
        </w:rPr>
      </w:pPr>
      <w:r w:rsidRPr="00771C5A">
        <w:rPr>
          <w:rFonts w:eastAsia="Times New Roman" w:cstheme="minorHAnsi"/>
          <w:sz w:val="18"/>
          <w:szCs w:val="18"/>
          <w:lang w:eastAsia="pl-PL"/>
        </w:rPr>
        <w:t>- certyfikat systemu zarządzania jakością: ISO 9001, certyfikat systemu zarządzania środowiskiem zgodny z normą ISO14001 w zakresie produkcji oraz sprzedaży mebli biurowych oraz certyfikat ISO 45001 - określający wymagania dotyczące systemu zarządzania bezpieczeństwem i higieną pracy (BHP). </w:t>
      </w:r>
    </w:p>
    <w:p w14:paraId="59C65918" w14:textId="4BB7A040" w:rsidR="00545174" w:rsidRPr="00FA2E86" w:rsidRDefault="00FA2E86" w:rsidP="00545174">
      <w:pPr>
        <w:spacing w:after="0" w:line="240" w:lineRule="auto"/>
        <w:jc w:val="both"/>
        <w:rPr>
          <w:rFonts w:eastAsia="Calibri" w:cstheme="minorHAnsi"/>
          <w:b/>
          <w:bCs/>
          <w:sz w:val="18"/>
          <w:szCs w:val="18"/>
          <w:lang w:eastAsia="pl-PL"/>
        </w:rPr>
      </w:pPr>
      <w:r w:rsidRPr="00FA2E86">
        <w:rPr>
          <w:rFonts w:cstheme="minorHAnsi"/>
          <w:b/>
          <w:bCs/>
          <w:sz w:val="18"/>
          <w:szCs w:val="18"/>
        </w:rPr>
        <w:t>UWAGA!</w:t>
      </w:r>
      <w:r w:rsidRPr="00FA2E86">
        <w:rPr>
          <w:rFonts w:cstheme="minorHAnsi"/>
          <w:sz w:val="18"/>
          <w:szCs w:val="18"/>
        </w:rPr>
        <w:t xml:space="preserve"> Kolorystyka mebli do uzgodnienia na etapie składania ofert w postaci kart technicznych / oświadczenia Wykonawcy. </w:t>
      </w:r>
      <w:r w:rsidR="00545174" w:rsidRPr="00FA2E86">
        <w:rPr>
          <w:rFonts w:eastAsia="Calibri" w:cstheme="minorHAnsi"/>
          <w:sz w:val="18"/>
          <w:szCs w:val="18"/>
          <w:lang w:eastAsia="ar-SA"/>
        </w:rPr>
        <w:t>Wybrany Wykonawca przed podpisaniem umowy będzie musiał dostarczyć próbki</w:t>
      </w:r>
      <w:r w:rsidR="00545174" w:rsidRPr="00FA2E86">
        <w:t xml:space="preserve"> </w:t>
      </w:r>
      <w:r w:rsidR="00545174" w:rsidRPr="00FA2E86">
        <w:rPr>
          <w:rFonts w:eastAsia="Calibri" w:cstheme="minorHAnsi"/>
          <w:sz w:val="18"/>
          <w:szCs w:val="18"/>
          <w:lang w:eastAsia="ar-SA"/>
        </w:rPr>
        <w:t xml:space="preserve">metali stelaża oraz fabryczny próbnik metali oraz tworzywa </w:t>
      </w:r>
      <w:r w:rsidR="00A135A4" w:rsidRPr="00FA2E86">
        <w:rPr>
          <w:rFonts w:eastAsia="Calibri" w:cstheme="minorHAnsi"/>
          <w:sz w:val="18"/>
          <w:szCs w:val="18"/>
          <w:lang w:eastAsia="ar-SA"/>
        </w:rPr>
        <w:t xml:space="preserve">(min. 10 kolorów do wyboru) </w:t>
      </w:r>
      <w:r w:rsidR="00545174" w:rsidRPr="00FA2E86">
        <w:rPr>
          <w:rFonts w:eastAsia="Calibri" w:cstheme="minorHAnsi"/>
          <w:sz w:val="18"/>
          <w:szCs w:val="18"/>
          <w:lang w:eastAsia="ar-SA"/>
        </w:rPr>
        <w:t xml:space="preserve">zgodnie ze wskazanym w opisie kolorem do akceptacji przez Inwestora. </w:t>
      </w:r>
    </w:p>
    <w:p w14:paraId="2954CF47" w14:textId="77777777" w:rsidR="00545174" w:rsidRPr="00FA2E86" w:rsidRDefault="00545174" w:rsidP="00545174">
      <w:pPr>
        <w:spacing w:before="100" w:beforeAutospacing="1" w:after="100" w:afterAutospacing="1" w:line="240" w:lineRule="auto"/>
        <w:jc w:val="both"/>
        <w:rPr>
          <w:rFonts w:cstheme="minorHAnsi"/>
          <w:sz w:val="18"/>
          <w:szCs w:val="18"/>
        </w:rPr>
      </w:pPr>
    </w:p>
    <w:p w14:paraId="41F999A2" w14:textId="4DC9C591" w:rsidR="007F68B2" w:rsidRPr="00771C5A" w:rsidRDefault="007F68B2" w:rsidP="00154DA1">
      <w:pPr>
        <w:spacing w:after="0" w:line="240" w:lineRule="auto"/>
        <w:textAlignment w:val="baseline"/>
        <w:rPr>
          <w:rFonts w:eastAsia="Times New Roman" w:cstheme="minorHAnsi"/>
          <w:sz w:val="18"/>
          <w:szCs w:val="18"/>
          <w:lang w:eastAsia="pl-PL"/>
        </w:rPr>
      </w:pPr>
    </w:p>
    <w:p w14:paraId="4F2A265F" w14:textId="61DCBED0" w:rsidR="000049BA" w:rsidRDefault="009D7A32" w:rsidP="00154DA1">
      <w:pPr>
        <w:spacing w:after="0" w:line="240" w:lineRule="auto"/>
        <w:textAlignment w:val="baseline"/>
        <w:rPr>
          <w:rFonts w:eastAsia="Times New Roman" w:cstheme="minorHAnsi"/>
          <w:b/>
          <w:bCs/>
          <w:sz w:val="18"/>
          <w:szCs w:val="18"/>
          <w:lang w:eastAsia="pl-PL"/>
        </w:rPr>
      </w:pPr>
      <w:r w:rsidRPr="004B69BB">
        <w:rPr>
          <w:rFonts w:eastAsia="Times New Roman" w:cstheme="minorHAnsi"/>
          <w:b/>
          <w:bCs/>
          <w:sz w:val="18"/>
          <w:szCs w:val="18"/>
          <w:lang w:eastAsia="pl-PL"/>
        </w:rPr>
        <w:t> </w:t>
      </w:r>
    </w:p>
    <w:p w14:paraId="787CF470" w14:textId="7746EB3D" w:rsidR="00363A27" w:rsidRPr="004B69BB" w:rsidRDefault="00945602" w:rsidP="00154DA1">
      <w:pPr>
        <w:spacing w:after="0" w:line="240" w:lineRule="auto"/>
        <w:textAlignment w:val="baseline"/>
        <w:rPr>
          <w:rFonts w:eastAsia="Calibri" w:cstheme="minorHAnsi"/>
          <w:b/>
          <w:bCs/>
          <w:sz w:val="18"/>
          <w:szCs w:val="18"/>
          <w:lang w:eastAsia="pl-PL"/>
        </w:rPr>
      </w:pPr>
      <w:r w:rsidRPr="00771C5A">
        <w:rPr>
          <w:rFonts w:cstheme="minorHAnsi"/>
          <w:noProof/>
          <w:sz w:val="18"/>
          <w:szCs w:val="18"/>
          <w:lang w:eastAsia="pl-PL"/>
        </w:rPr>
        <w:lastRenderedPageBreak/>
        <w:drawing>
          <wp:anchor distT="0" distB="0" distL="114300" distR="114300" simplePos="0" relativeHeight="251720704" behindDoc="0" locked="0" layoutInCell="1" allowOverlap="1" wp14:anchorId="6E0AC89E" wp14:editId="3576FEF8">
            <wp:simplePos x="0" y="0"/>
            <wp:positionH relativeFrom="margin">
              <wp:posOffset>4345305</wp:posOffset>
            </wp:positionH>
            <wp:positionV relativeFrom="paragraph">
              <wp:posOffset>3810</wp:posOffset>
            </wp:positionV>
            <wp:extent cx="1435735" cy="2334260"/>
            <wp:effectExtent l="0" t="0" r="0" b="8890"/>
            <wp:wrapSquare wrapText="bothSides"/>
            <wp:docPr id="132" name="Obraz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1435735" cy="2334260"/>
                    </a:xfrm>
                    <a:prstGeom prst="rect">
                      <a:avLst/>
                    </a:prstGeom>
                  </pic:spPr>
                </pic:pic>
              </a:graphicData>
            </a:graphic>
            <wp14:sizeRelH relativeFrom="margin">
              <wp14:pctWidth>0</wp14:pctWidth>
            </wp14:sizeRelH>
            <wp14:sizeRelV relativeFrom="margin">
              <wp14:pctHeight>0</wp14:pctHeight>
            </wp14:sizeRelV>
          </wp:anchor>
        </w:drawing>
      </w:r>
      <w:r w:rsidR="00363A27" w:rsidRPr="004B69BB">
        <w:rPr>
          <w:rFonts w:eastAsia="Calibri" w:cstheme="minorHAnsi"/>
          <w:b/>
          <w:bCs/>
          <w:sz w:val="18"/>
          <w:szCs w:val="18"/>
          <w:lang w:eastAsia="pl-PL"/>
        </w:rPr>
        <w:t>SZAFY</w:t>
      </w:r>
      <w:r w:rsidR="00010F23" w:rsidRPr="004B69BB">
        <w:rPr>
          <w:rFonts w:eastAsia="Calibri" w:cstheme="minorHAnsi"/>
          <w:b/>
          <w:bCs/>
          <w:sz w:val="18"/>
          <w:szCs w:val="18"/>
          <w:lang w:eastAsia="pl-PL"/>
        </w:rPr>
        <w:t xml:space="preserve"> BIUROWE </w:t>
      </w:r>
    </w:p>
    <w:p w14:paraId="6CBA524A" w14:textId="794B9605" w:rsidR="00010F23" w:rsidRPr="00771C5A" w:rsidRDefault="00945602" w:rsidP="00154DA1">
      <w:pPr>
        <w:spacing w:after="0" w:line="240" w:lineRule="auto"/>
        <w:rPr>
          <w:rFonts w:eastAsia="Calibri" w:cstheme="minorHAnsi"/>
          <w:sz w:val="18"/>
          <w:szCs w:val="18"/>
          <w:lang w:eastAsia="pl-PL"/>
        </w:rPr>
      </w:pPr>
      <w:r w:rsidRPr="00771C5A">
        <w:rPr>
          <w:rFonts w:cstheme="minorHAnsi"/>
          <w:noProof/>
          <w:sz w:val="18"/>
          <w:szCs w:val="18"/>
          <w:lang w:eastAsia="pl-PL"/>
        </w:rPr>
        <w:drawing>
          <wp:anchor distT="0" distB="0" distL="114300" distR="114300" simplePos="0" relativeHeight="251719680" behindDoc="0" locked="0" layoutInCell="1" allowOverlap="1" wp14:anchorId="0C1CCC75" wp14:editId="3C8B64B1">
            <wp:simplePos x="0" y="0"/>
            <wp:positionH relativeFrom="column">
              <wp:posOffset>3065642</wp:posOffset>
            </wp:positionH>
            <wp:positionV relativeFrom="paragraph">
              <wp:posOffset>17808</wp:posOffset>
            </wp:positionV>
            <wp:extent cx="1128395" cy="2249170"/>
            <wp:effectExtent l="0" t="0" r="0" b="0"/>
            <wp:wrapSquare wrapText="bothSides"/>
            <wp:docPr id="131" name="Obraz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1128395" cy="2249170"/>
                    </a:xfrm>
                    <a:prstGeom prst="rect">
                      <a:avLst/>
                    </a:prstGeom>
                  </pic:spPr>
                </pic:pic>
              </a:graphicData>
            </a:graphic>
            <wp14:sizeRelH relativeFrom="margin">
              <wp14:pctWidth>0</wp14:pctWidth>
            </wp14:sizeRelH>
            <wp14:sizeRelV relativeFrom="margin">
              <wp14:pctHeight>0</wp14:pctHeight>
            </wp14:sizeRelV>
          </wp:anchor>
        </w:drawing>
      </w:r>
    </w:p>
    <w:p w14:paraId="7B239F06" w14:textId="155D42A6" w:rsidR="004B3857" w:rsidRDefault="004B3857" w:rsidP="00154DA1">
      <w:pPr>
        <w:spacing w:after="0" w:line="240" w:lineRule="auto"/>
        <w:rPr>
          <w:rFonts w:eastAsia="Calibri" w:cstheme="minorHAnsi"/>
          <w:sz w:val="18"/>
          <w:szCs w:val="18"/>
          <w:lang w:eastAsia="pl-PL"/>
        </w:rPr>
      </w:pPr>
      <w:r>
        <w:rPr>
          <w:rFonts w:eastAsia="Calibri" w:cstheme="minorHAnsi"/>
          <w:sz w:val="18"/>
          <w:szCs w:val="18"/>
          <w:lang w:eastAsia="pl-PL"/>
        </w:rPr>
        <w:t>Symbole i wymiary:</w:t>
      </w:r>
    </w:p>
    <w:p w14:paraId="0938D585" w14:textId="084918BE" w:rsidR="009018AC" w:rsidRDefault="009018AC" w:rsidP="00154DA1">
      <w:pPr>
        <w:spacing w:after="0" w:line="240" w:lineRule="auto"/>
        <w:rPr>
          <w:rFonts w:eastAsia="Calibri" w:cstheme="minorHAnsi"/>
          <w:sz w:val="18"/>
          <w:szCs w:val="18"/>
          <w:lang w:eastAsia="pl-PL"/>
        </w:rPr>
      </w:pPr>
    </w:p>
    <w:p w14:paraId="42F3C669" w14:textId="6F0AE156" w:rsidR="00726C5F" w:rsidRDefault="000049BA" w:rsidP="00154DA1">
      <w:pPr>
        <w:spacing w:after="0" w:line="240" w:lineRule="auto"/>
        <w:rPr>
          <w:rFonts w:cstheme="minorHAnsi"/>
          <w:sz w:val="18"/>
          <w:szCs w:val="18"/>
        </w:rPr>
      </w:pPr>
      <w:r>
        <w:rPr>
          <w:rFonts w:eastAsia="Calibri" w:cstheme="minorHAnsi"/>
          <w:sz w:val="18"/>
          <w:szCs w:val="18"/>
          <w:lang w:eastAsia="pl-PL"/>
        </w:rPr>
        <w:tab/>
      </w:r>
      <w:r w:rsidR="00363A27" w:rsidRPr="00771C5A">
        <w:rPr>
          <w:rFonts w:eastAsia="Calibri" w:cstheme="minorHAnsi"/>
          <w:sz w:val="18"/>
          <w:szCs w:val="18"/>
          <w:lang w:eastAsia="pl-PL"/>
        </w:rPr>
        <w:t xml:space="preserve">3 </w:t>
      </w:r>
      <w:r>
        <w:rPr>
          <w:rFonts w:eastAsia="Calibri" w:cstheme="minorHAnsi"/>
          <w:sz w:val="18"/>
          <w:szCs w:val="18"/>
          <w:lang w:eastAsia="pl-PL"/>
        </w:rPr>
        <w:tab/>
        <w:t>wymiary</w:t>
      </w:r>
      <w:r w:rsidR="00726C5F" w:rsidRPr="00771C5A">
        <w:rPr>
          <w:rFonts w:cstheme="minorHAnsi"/>
          <w:sz w:val="18"/>
          <w:szCs w:val="18"/>
        </w:rPr>
        <w:t xml:space="preserve"> 80</w:t>
      </w:r>
      <w:r w:rsidR="007A47FA" w:rsidRPr="00771C5A">
        <w:rPr>
          <w:rFonts w:cstheme="minorHAnsi"/>
          <w:sz w:val="18"/>
          <w:szCs w:val="18"/>
        </w:rPr>
        <w:t xml:space="preserve">0 </w:t>
      </w:r>
      <w:r w:rsidR="000A56F8" w:rsidRPr="00771C5A">
        <w:rPr>
          <w:rFonts w:cstheme="minorHAnsi"/>
          <w:sz w:val="18"/>
          <w:szCs w:val="18"/>
        </w:rPr>
        <w:t>x 430 x 2185</w:t>
      </w:r>
      <w:r w:rsidR="00726C5F" w:rsidRPr="00771C5A">
        <w:rPr>
          <w:rFonts w:cstheme="minorHAnsi"/>
          <w:sz w:val="18"/>
          <w:szCs w:val="18"/>
        </w:rPr>
        <w:t xml:space="preserve"> </w:t>
      </w:r>
      <w:r>
        <w:rPr>
          <w:rFonts w:cstheme="minorHAnsi"/>
          <w:sz w:val="18"/>
          <w:szCs w:val="18"/>
        </w:rPr>
        <w:t xml:space="preserve">h </w:t>
      </w:r>
      <w:r w:rsidR="00726C5F" w:rsidRPr="00771C5A">
        <w:rPr>
          <w:rFonts w:cstheme="minorHAnsi"/>
          <w:sz w:val="18"/>
          <w:szCs w:val="18"/>
        </w:rPr>
        <w:t>mm</w:t>
      </w:r>
    </w:p>
    <w:p w14:paraId="59C674DF" w14:textId="77777777" w:rsidR="009018AC" w:rsidRDefault="009018AC" w:rsidP="00154DA1">
      <w:pPr>
        <w:spacing w:after="0" w:line="240" w:lineRule="auto"/>
        <w:rPr>
          <w:rFonts w:cstheme="minorHAnsi"/>
          <w:sz w:val="18"/>
          <w:szCs w:val="18"/>
        </w:rPr>
      </w:pPr>
    </w:p>
    <w:p w14:paraId="3C54915D" w14:textId="77777777" w:rsidR="009018AC" w:rsidRDefault="009018AC" w:rsidP="00154DA1">
      <w:pPr>
        <w:spacing w:line="240" w:lineRule="auto"/>
        <w:rPr>
          <w:rFonts w:cstheme="minorHAnsi"/>
          <w:sz w:val="18"/>
          <w:szCs w:val="18"/>
          <w14:ligatures w14:val="standardContextual"/>
        </w:rPr>
      </w:pPr>
    </w:p>
    <w:p w14:paraId="1ADC510A" w14:textId="77777777" w:rsidR="000049BA" w:rsidRDefault="000049BA" w:rsidP="00154DA1">
      <w:pPr>
        <w:spacing w:line="240" w:lineRule="auto"/>
        <w:rPr>
          <w:rFonts w:cstheme="minorHAnsi"/>
          <w:sz w:val="18"/>
          <w:szCs w:val="18"/>
          <w14:ligatures w14:val="standardContextual"/>
        </w:rPr>
      </w:pPr>
    </w:p>
    <w:p w14:paraId="3BFDFC87" w14:textId="77777777" w:rsidR="000049BA" w:rsidRDefault="000049BA" w:rsidP="00154DA1">
      <w:pPr>
        <w:spacing w:line="240" w:lineRule="auto"/>
        <w:rPr>
          <w:rFonts w:cstheme="minorHAnsi"/>
          <w:sz w:val="18"/>
          <w:szCs w:val="18"/>
          <w14:ligatures w14:val="standardContextual"/>
        </w:rPr>
      </w:pPr>
    </w:p>
    <w:p w14:paraId="7F90FD15" w14:textId="111DB6E4" w:rsidR="009018AC" w:rsidRPr="00771C5A" w:rsidRDefault="009018AC" w:rsidP="00154DA1">
      <w:pPr>
        <w:spacing w:line="240" w:lineRule="auto"/>
        <w:rPr>
          <w:rFonts w:cstheme="minorHAnsi"/>
          <w:sz w:val="18"/>
          <w:szCs w:val="18"/>
          <w14:ligatures w14:val="standardContextual"/>
        </w:rPr>
      </w:pPr>
      <w:r w:rsidRPr="00771C5A">
        <w:rPr>
          <w:rFonts w:cstheme="minorHAnsi"/>
          <w:sz w:val="18"/>
          <w:szCs w:val="18"/>
          <w14:ligatures w14:val="standardContextual"/>
        </w:rPr>
        <w:t>Przykładowe rozwiązanie:</w:t>
      </w:r>
    </w:p>
    <w:p w14:paraId="1212B2BD" w14:textId="77777777" w:rsidR="00726C5F" w:rsidRPr="00771C5A" w:rsidRDefault="00726C5F" w:rsidP="00154DA1">
      <w:pPr>
        <w:spacing w:line="240" w:lineRule="auto"/>
        <w:rPr>
          <w:rFonts w:cstheme="minorHAnsi"/>
          <w:sz w:val="18"/>
          <w:szCs w:val="18"/>
        </w:rPr>
      </w:pPr>
    </w:p>
    <w:p w14:paraId="7504FE79" w14:textId="77777777" w:rsidR="001D7797" w:rsidRDefault="001D7797" w:rsidP="00154DA1">
      <w:pPr>
        <w:spacing w:line="240" w:lineRule="auto"/>
        <w:rPr>
          <w:rFonts w:cstheme="minorHAnsi"/>
          <w:sz w:val="18"/>
          <w:szCs w:val="18"/>
        </w:rPr>
      </w:pPr>
    </w:p>
    <w:p w14:paraId="3478D341" w14:textId="77777777" w:rsidR="00C94D25" w:rsidRDefault="00C94D25" w:rsidP="00154DA1">
      <w:pPr>
        <w:spacing w:line="240" w:lineRule="auto"/>
        <w:rPr>
          <w:rFonts w:cstheme="minorHAnsi"/>
          <w:sz w:val="18"/>
          <w:szCs w:val="18"/>
        </w:rPr>
      </w:pPr>
    </w:p>
    <w:p w14:paraId="1D371E49" w14:textId="77777777" w:rsidR="00C94D25" w:rsidRDefault="00C94D25" w:rsidP="00154DA1">
      <w:pPr>
        <w:spacing w:line="240" w:lineRule="auto"/>
        <w:rPr>
          <w:rFonts w:cstheme="minorHAnsi"/>
          <w:sz w:val="18"/>
          <w:szCs w:val="18"/>
        </w:rPr>
      </w:pPr>
    </w:p>
    <w:p w14:paraId="05315000" w14:textId="00B623E6" w:rsidR="009018AC" w:rsidRDefault="00945602" w:rsidP="00154DA1">
      <w:pPr>
        <w:spacing w:line="240" w:lineRule="auto"/>
        <w:rPr>
          <w:rFonts w:cstheme="minorHAnsi"/>
          <w:sz w:val="18"/>
          <w:szCs w:val="18"/>
        </w:rPr>
      </w:pPr>
      <w:r>
        <w:rPr>
          <w:rFonts w:cstheme="minorHAnsi"/>
          <w:sz w:val="18"/>
          <w:szCs w:val="18"/>
        </w:rPr>
        <w:tab/>
      </w:r>
      <w:r w:rsidR="00C67CBD" w:rsidRPr="00771C5A">
        <w:rPr>
          <w:rFonts w:cstheme="minorHAnsi"/>
          <w:sz w:val="18"/>
          <w:szCs w:val="18"/>
        </w:rPr>
        <w:t xml:space="preserve">3a </w:t>
      </w:r>
      <w:r>
        <w:rPr>
          <w:rFonts w:cstheme="minorHAnsi"/>
          <w:sz w:val="18"/>
          <w:szCs w:val="18"/>
        </w:rPr>
        <w:tab/>
        <w:t>wymiary</w:t>
      </w:r>
      <w:r w:rsidR="00C67CBD" w:rsidRPr="00771C5A">
        <w:rPr>
          <w:rFonts w:cstheme="minorHAnsi"/>
          <w:sz w:val="18"/>
          <w:szCs w:val="18"/>
        </w:rPr>
        <w:t xml:space="preserve"> 800 x 430 x 740 </w:t>
      </w:r>
      <w:r w:rsidR="00726C5F" w:rsidRPr="00771C5A">
        <w:rPr>
          <w:rFonts w:cstheme="minorHAnsi"/>
          <w:sz w:val="18"/>
          <w:szCs w:val="18"/>
        </w:rPr>
        <w:t>h mm</w:t>
      </w:r>
    </w:p>
    <w:p w14:paraId="7FE490A8" w14:textId="418BBE6A" w:rsidR="009018AC" w:rsidRDefault="00945602" w:rsidP="00154DA1">
      <w:pPr>
        <w:spacing w:line="240" w:lineRule="auto"/>
        <w:rPr>
          <w:rFonts w:cstheme="minorHAnsi"/>
          <w:sz w:val="18"/>
          <w:szCs w:val="18"/>
        </w:rPr>
      </w:pPr>
      <w:r w:rsidRPr="00771C5A">
        <w:rPr>
          <w:rFonts w:cstheme="minorHAnsi"/>
          <w:noProof/>
          <w:sz w:val="18"/>
          <w:szCs w:val="18"/>
          <w:lang w:eastAsia="pl-PL"/>
        </w:rPr>
        <w:drawing>
          <wp:anchor distT="0" distB="0" distL="114300" distR="114300" simplePos="0" relativeHeight="251731968" behindDoc="0" locked="0" layoutInCell="1" allowOverlap="1" wp14:anchorId="47C5BB43" wp14:editId="540CB98E">
            <wp:simplePos x="0" y="0"/>
            <wp:positionH relativeFrom="page">
              <wp:posOffset>5226492</wp:posOffset>
            </wp:positionH>
            <wp:positionV relativeFrom="paragraph">
              <wp:posOffset>11872</wp:posOffset>
            </wp:positionV>
            <wp:extent cx="2033905" cy="1466850"/>
            <wp:effectExtent l="0" t="0" r="4445" b="0"/>
            <wp:wrapSquare wrapText="bothSides"/>
            <wp:docPr id="129" name="Obraz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2033905" cy="1466850"/>
                    </a:xfrm>
                    <a:prstGeom prst="rect">
                      <a:avLst/>
                    </a:prstGeom>
                  </pic:spPr>
                </pic:pic>
              </a:graphicData>
            </a:graphic>
          </wp:anchor>
        </w:drawing>
      </w:r>
      <w:r w:rsidRPr="00771C5A">
        <w:rPr>
          <w:rFonts w:cstheme="minorHAnsi"/>
          <w:noProof/>
          <w:sz w:val="18"/>
          <w:szCs w:val="18"/>
          <w:lang w:eastAsia="pl-PL"/>
        </w:rPr>
        <w:drawing>
          <wp:anchor distT="0" distB="0" distL="114300" distR="114300" simplePos="0" relativeHeight="251732992" behindDoc="0" locked="0" layoutInCell="1" allowOverlap="1" wp14:anchorId="79B48FC3" wp14:editId="3665EE64">
            <wp:simplePos x="0" y="0"/>
            <wp:positionH relativeFrom="column">
              <wp:posOffset>2688342</wp:posOffset>
            </wp:positionH>
            <wp:positionV relativeFrom="paragraph">
              <wp:posOffset>90115</wp:posOffset>
            </wp:positionV>
            <wp:extent cx="1658812" cy="1381125"/>
            <wp:effectExtent l="0" t="0" r="0" b="0"/>
            <wp:wrapSquare wrapText="bothSides"/>
            <wp:docPr id="130" name="Obraz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1658812" cy="1381125"/>
                    </a:xfrm>
                    <a:prstGeom prst="rect">
                      <a:avLst/>
                    </a:prstGeom>
                  </pic:spPr>
                </pic:pic>
              </a:graphicData>
            </a:graphic>
          </wp:anchor>
        </w:drawing>
      </w:r>
    </w:p>
    <w:p w14:paraId="68935C08" w14:textId="6A311F14" w:rsidR="009018AC" w:rsidRDefault="009018AC" w:rsidP="00154DA1">
      <w:pPr>
        <w:spacing w:line="240" w:lineRule="auto"/>
        <w:rPr>
          <w:rFonts w:cstheme="minorHAnsi"/>
          <w:sz w:val="18"/>
          <w:szCs w:val="18"/>
          <w14:ligatures w14:val="standardContextual"/>
        </w:rPr>
      </w:pPr>
    </w:p>
    <w:p w14:paraId="392F821B" w14:textId="77BDA5BA" w:rsidR="009018AC" w:rsidRPr="00771C5A" w:rsidRDefault="009018AC" w:rsidP="00154DA1">
      <w:pPr>
        <w:spacing w:line="240" w:lineRule="auto"/>
        <w:rPr>
          <w:rFonts w:cstheme="minorHAnsi"/>
          <w:sz w:val="18"/>
          <w:szCs w:val="18"/>
          <w14:ligatures w14:val="standardContextual"/>
        </w:rPr>
      </w:pPr>
      <w:r w:rsidRPr="00771C5A">
        <w:rPr>
          <w:rFonts w:cstheme="minorHAnsi"/>
          <w:sz w:val="18"/>
          <w:szCs w:val="18"/>
          <w14:ligatures w14:val="standardContextual"/>
        </w:rPr>
        <w:t>Przykładowe rozwiązanie:</w:t>
      </w:r>
    </w:p>
    <w:p w14:paraId="288609B7" w14:textId="1A7F274B" w:rsidR="009018AC" w:rsidRPr="00771C5A" w:rsidRDefault="009018AC" w:rsidP="00154DA1">
      <w:pPr>
        <w:spacing w:line="240" w:lineRule="auto"/>
        <w:rPr>
          <w:rFonts w:cstheme="minorHAnsi"/>
          <w:sz w:val="18"/>
          <w:szCs w:val="18"/>
        </w:rPr>
      </w:pPr>
    </w:p>
    <w:p w14:paraId="62C55934" w14:textId="652D1BA7" w:rsidR="00726C5F" w:rsidRPr="00771C5A" w:rsidRDefault="00C67CBD" w:rsidP="00154DA1">
      <w:pPr>
        <w:spacing w:line="240" w:lineRule="auto"/>
        <w:rPr>
          <w:rFonts w:cstheme="minorHAnsi"/>
          <w:sz w:val="18"/>
          <w:szCs w:val="18"/>
        </w:rPr>
      </w:pPr>
      <w:r w:rsidRPr="00771C5A">
        <w:rPr>
          <w:rFonts w:cstheme="minorHAnsi"/>
          <w:noProof/>
          <w:sz w:val="18"/>
          <w:szCs w:val="18"/>
          <w:lang w:eastAsia="pl-PL"/>
        </w:rPr>
        <w:t xml:space="preserve"> </w:t>
      </w:r>
    </w:p>
    <w:p w14:paraId="42167578" w14:textId="77777777" w:rsidR="009018AC" w:rsidRDefault="009018AC" w:rsidP="00154DA1">
      <w:pPr>
        <w:spacing w:line="240" w:lineRule="auto"/>
        <w:rPr>
          <w:rFonts w:cstheme="minorHAnsi"/>
          <w:sz w:val="18"/>
          <w:szCs w:val="18"/>
        </w:rPr>
      </w:pPr>
    </w:p>
    <w:p w14:paraId="4E309821" w14:textId="77777777" w:rsidR="009018AC" w:rsidRDefault="009018AC" w:rsidP="00154DA1">
      <w:pPr>
        <w:spacing w:line="240" w:lineRule="auto"/>
        <w:rPr>
          <w:rFonts w:cstheme="minorHAnsi"/>
          <w:sz w:val="18"/>
          <w:szCs w:val="18"/>
        </w:rPr>
      </w:pPr>
    </w:p>
    <w:p w14:paraId="7A05BAAF" w14:textId="77777777" w:rsidR="00C94D25" w:rsidRDefault="00C94D25" w:rsidP="00154DA1">
      <w:pPr>
        <w:spacing w:line="240" w:lineRule="auto"/>
        <w:rPr>
          <w:rFonts w:cstheme="minorHAnsi"/>
          <w:sz w:val="18"/>
          <w:szCs w:val="18"/>
        </w:rPr>
      </w:pPr>
    </w:p>
    <w:p w14:paraId="44100C10" w14:textId="77777777" w:rsidR="009018AC" w:rsidRDefault="009018AC" w:rsidP="00154DA1">
      <w:pPr>
        <w:spacing w:line="240" w:lineRule="auto"/>
        <w:rPr>
          <w:rFonts w:cstheme="minorHAnsi"/>
          <w:sz w:val="18"/>
          <w:szCs w:val="18"/>
        </w:rPr>
      </w:pPr>
    </w:p>
    <w:p w14:paraId="12651BE1" w14:textId="5BE87AA6" w:rsidR="00240EB9" w:rsidRDefault="00945602" w:rsidP="00154DA1">
      <w:pPr>
        <w:spacing w:line="240" w:lineRule="auto"/>
        <w:rPr>
          <w:rFonts w:cstheme="minorHAnsi"/>
          <w:sz w:val="18"/>
          <w:szCs w:val="18"/>
        </w:rPr>
      </w:pPr>
      <w:r>
        <w:rPr>
          <w:rFonts w:cstheme="minorHAnsi"/>
          <w:sz w:val="18"/>
          <w:szCs w:val="18"/>
        </w:rPr>
        <w:tab/>
      </w:r>
      <w:r w:rsidR="00240EB9" w:rsidRPr="00771C5A">
        <w:rPr>
          <w:rFonts w:cstheme="minorHAnsi"/>
          <w:sz w:val="18"/>
          <w:szCs w:val="18"/>
        </w:rPr>
        <w:t>3a</w:t>
      </w:r>
      <w:r w:rsidR="00E91413" w:rsidRPr="00771C5A">
        <w:rPr>
          <w:rFonts w:cstheme="minorHAnsi"/>
          <w:sz w:val="18"/>
          <w:szCs w:val="18"/>
        </w:rPr>
        <w:t>-1</w:t>
      </w:r>
      <w:r w:rsidR="00240EB9" w:rsidRPr="00771C5A">
        <w:rPr>
          <w:rFonts w:cstheme="minorHAnsi"/>
          <w:sz w:val="18"/>
          <w:szCs w:val="18"/>
        </w:rPr>
        <w:t xml:space="preserve"> </w:t>
      </w:r>
      <w:r>
        <w:rPr>
          <w:rFonts w:cstheme="minorHAnsi"/>
          <w:sz w:val="18"/>
          <w:szCs w:val="18"/>
        </w:rPr>
        <w:tab/>
        <w:t xml:space="preserve">wymiary </w:t>
      </w:r>
      <w:r w:rsidR="00240EB9" w:rsidRPr="00771C5A">
        <w:rPr>
          <w:rFonts w:cstheme="minorHAnsi"/>
          <w:sz w:val="18"/>
          <w:szCs w:val="18"/>
        </w:rPr>
        <w:t>800 x 430 x 740 h mm</w:t>
      </w:r>
    </w:p>
    <w:p w14:paraId="2A56EEC2" w14:textId="1EF35FC4" w:rsidR="009018AC" w:rsidRDefault="009018AC" w:rsidP="00154DA1">
      <w:pPr>
        <w:spacing w:line="240" w:lineRule="auto"/>
        <w:rPr>
          <w:rFonts w:cstheme="minorHAnsi"/>
          <w:sz w:val="18"/>
          <w:szCs w:val="18"/>
        </w:rPr>
      </w:pPr>
      <w:r w:rsidRPr="00771C5A">
        <w:rPr>
          <w:rFonts w:cstheme="minorHAnsi"/>
          <w:noProof/>
          <w:sz w:val="18"/>
          <w:szCs w:val="18"/>
          <w:lang w:eastAsia="pl-PL"/>
        </w:rPr>
        <w:drawing>
          <wp:anchor distT="0" distB="0" distL="114300" distR="114300" simplePos="0" relativeHeight="251734016" behindDoc="0" locked="0" layoutInCell="1" allowOverlap="1" wp14:anchorId="430EC776" wp14:editId="12E3EAEE">
            <wp:simplePos x="0" y="0"/>
            <wp:positionH relativeFrom="column">
              <wp:posOffset>4107511</wp:posOffset>
            </wp:positionH>
            <wp:positionV relativeFrom="paragraph">
              <wp:posOffset>179980</wp:posOffset>
            </wp:positionV>
            <wp:extent cx="2279650" cy="1631315"/>
            <wp:effectExtent l="0" t="0" r="6350" b="6985"/>
            <wp:wrapSquare wrapText="bothSides"/>
            <wp:docPr id="128" name="Obraz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2279650" cy="1631315"/>
                    </a:xfrm>
                    <a:prstGeom prst="rect">
                      <a:avLst/>
                    </a:prstGeom>
                  </pic:spPr>
                </pic:pic>
              </a:graphicData>
            </a:graphic>
          </wp:anchor>
        </w:drawing>
      </w:r>
    </w:p>
    <w:p w14:paraId="2C41FDEA" w14:textId="32B03DEA" w:rsidR="009018AC" w:rsidRDefault="009018AC" w:rsidP="00154DA1">
      <w:pPr>
        <w:spacing w:line="240" w:lineRule="auto"/>
        <w:rPr>
          <w:rFonts w:cstheme="minorHAnsi"/>
          <w:sz w:val="18"/>
          <w:szCs w:val="18"/>
        </w:rPr>
      </w:pPr>
      <w:r w:rsidRPr="00771C5A">
        <w:rPr>
          <w:rFonts w:cstheme="minorHAnsi"/>
          <w:noProof/>
          <w:sz w:val="18"/>
          <w:szCs w:val="18"/>
          <w:lang w:eastAsia="pl-PL"/>
        </w:rPr>
        <w:drawing>
          <wp:anchor distT="0" distB="0" distL="114300" distR="114300" simplePos="0" relativeHeight="251735040" behindDoc="0" locked="0" layoutInCell="1" allowOverlap="1" wp14:anchorId="6402AB0B" wp14:editId="03403D57">
            <wp:simplePos x="0" y="0"/>
            <wp:positionH relativeFrom="column">
              <wp:posOffset>2340297</wp:posOffset>
            </wp:positionH>
            <wp:positionV relativeFrom="paragraph">
              <wp:posOffset>87583</wp:posOffset>
            </wp:positionV>
            <wp:extent cx="1865630" cy="1566545"/>
            <wp:effectExtent l="0" t="0" r="1270" b="0"/>
            <wp:wrapSquare wrapText="bothSides"/>
            <wp:docPr id="127" name="Obraz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1865630" cy="1566545"/>
                    </a:xfrm>
                    <a:prstGeom prst="rect">
                      <a:avLst/>
                    </a:prstGeom>
                  </pic:spPr>
                </pic:pic>
              </a:graphicData>
            </a:graphic>
          </wp:anchor>
        </w:drawing>
      </w:r>
    </w:p>
    <w:p w14:paraId="58892FC2" w14:textId="1FA8510D" w:rsidR="009018AC" w:rsidRDefault="009018AC" w:rsidP="00154DA1">
      <w:pPr>
        <w:spacing w:line="240" w:lineRule="auto"/>
        <w:rPr>
          <w:rFonts w:cstheme="minorHAnsi"/>
          <w:sz w:val="18"/>
          <w:szCs w:val="18"/>
        </w:rPr>
      </w:pPr>
    </w:p>
    <w:p w14:paraId="4BEB454E" w14:textId="1680C0C8" w:rsidR="00240EB9" w:rsidRPr="00771C5A" w:rsidRDefault="009018AC" w:rsidP="00154DA1">
      <w:pPr>
        <w:spacing w:line="240" w:lineRule="auto"/>
        <w:rPr>
          <w:rFonts w:cstheme="minorHAnsi"/>
          <w:sz w:val="18"/>
          <w:szCs w:val="18"/>
        </w:rPr>
      </w:pPr>
      <w:r w:rsidRPr="00771C5A">
        <w:rPr>
          <w:rFonts w:cstheme="minorHAnsi"/>
          <w:sz w:val="18"/>
          <w:szCs w:val="18"/>
          <w14:ligatures w14:val="standardContextual"/>
        </w:rPr>
        <w:t>Przykładowe rozwiązanie:</w:t>
      </w:r>
    </w:p>
    <w:p w14:paraId="1BCE8E84" w14:textId="55D4D563" w:rsidR="00240EB9" w:rsidRPr="00771C5A" w:rsidRDefault="00240EB9" w:rsidP="00154DA1">
      <w:pPr>
        <w:spacing w:line="240" w:lineRule="auto"/>
        <w:rPr>
          <w:rFonts w:cstheme="minorHAnsi"/>
          <w:sz w:val="18"/>
          <w:szCs w:val="18"/>
        </w:rPr>
      </w:pPr>
      <w:r w:rsidRPr="00771C5A">
        <w:rPr>
          <w:rFonts w:cstheme="minorHAnsi"/>
          <w:noProof/>
          <w:sz w:val="18"/>
          <w:szCs w:val="18"/>
          <w:lang w:eastAsia="pl-PL"/>
        </w:rPr>
        <w:t xml:space="preserve"> </w:t>
      </w:r>
      <w:r w:rsidR="000A56F8" w:rsidRPr="00771C5A">
        <w:rPr>
          <w:rFonts w:cstheme="minorHAnsi"/>
          <w:noProof/>
          <w:sz w:val="18"/>
          <w:szCs w:val="18"/>
          <w:lang w:eastAsia="pl-PL"/>
        </w:rPr>
        <w:t xml:space="preserve"> </w:t>
      </w:r>
    </w:p>
    <w:p w14:paraId="605D54A4" w14:textId="35665AA5" w:rsidR="009018AC" w:rsidRDefault="009018AC" w:rsidP="00154DA1">
      <w:pPr>
        <w:spacing w:line="240" w:lineRule="auto"/>
        <w:rPr>
          <w:rFonts w:cstheme="minorHAnsi"/>
          <w:sz w:val="18"/>
          <w:szCs w:val="18"/>
        </w:rPr>
      </w:pPr>
    </w:p>
    <w:p w14:paraId="45C63E29" w14:textId="043C73D1" w:rsidR="009018AC" w:rsidRDefault="009018AC" w:rsidP="00154DA1">
      <w:pPr>
        <w:spacing w:line="240" w:lineRule="auto"/>
        <w:rPr>
          <w:rFonts w:cstheme="minorHAnsi"/>
          <w:sz w:val="18"/>
          <w:szCs w:val="18"/>
        </w:rPr>
      </w:pPr>
    </w:p>
    <w:p w14:paraId="26FC8B52" w14:textId="2CC21A92" w:rsidR="009018AC" w:rsidRDefault="009018AC" w:rsidP="00154DA1">
      <w:pPr>
        <w:spacing w:line="240" w:lineRule="auto"/>
        <w:rPr>
          <w:rFonts w:cstheme="minorHAnsi"/>
          <w:sz w:val="18"/>
          <w:szCs w:val="18"/>
        </w:rPr>
      </w:pPr>
    </w:p>
    <w:p w14:paraId="4FCAAB8F" w14:textId="77777777" w:rsidR="00C94D25" w:rsidRDefault="00945602" w:rsidP="00154DA1">
      <w:pPr>
        <w:spacing w:line="240" w:lineRule="auto"/>
        <w:rPr>
          <w:rFonts w:cstheme="minorHAnsi"/>
          <w:sz w:val="18"/>
          <w:szCs w:val="18"/>
        </w:rPr>
      </w:pPr>
      <w:r>
        <w:rPr>
          <w:rFonts w:cstheme="minorHAnsi"/>
          <w:sz w:val="18"/>
          <w:szCs w:val="18"/>
        </w:rPr>
        <w:tab/>
      </w:r>
    </w:p>
    <w:p w14:paraId="2AFE9C13" w14:textId="668BF01D" w:rsidR="00945602" w:rsidRDefault="00C67CBD" w:rsidP="00154DA1">
      <w:pPr>
        <w:spacing w:line="240" w:lineRule="auto"/>
        <w:rPr>
          <w:rFonts w:eastAsia="Calibri" w:cstheme="minorHAnsi"/>
          <w:sz w:val="18"/>
          <w:szCs w:val="18"/>
          <w:lang w:eastAsia="pl-PL"/>
        </w:rPr>
      </w:pPr>
      <w:r w:rsidRPr="00771C5A">
        <w:rPr>
          <w:rFonts w:cstheme="minorHAnsi"/>
          <w:sz w:val="18"/>
          <w:szCs w:val="18"/>
        </w:rPr>
        <w:t>3d</w:t>
      </w:r>
      <w:r w:rsidR="008C08DB" w:rsidRPr="00771C5A">
        <w:rPr>
          <w:rFonts w:cstheme="minorHAnsi"/>
          <w:sz w:val="18"/>
          <w:szCs w:val="18"/>
        </w:rPr>
        <w:t xml:space="preserve"> –</w:t>
      </w:r>
      <w:r w:rsidR="009018AC">
        <w:rPr>
          <w:rFonts w:cstheme="minorHAnsi"/>
          <w:sz w:val="18"/>
          <w:szCs w:val="18"/>
        </w:rPr>
        <w:t xml:space="preserve"> </w:t>
      </w:r>
      <w:r w:rsidR="008C08DB" w:rsidRPr="00771C5A">
        <w:rPr>
          <w:rFonts w:cstheme="minorHAnsi"/>
          <w:sz w:val="18"/>
          <w:szCs w:val="18"/>
        </w:rPr>
        <w:t>p</w:t>
      </w:r>
      <w:r w:rsidR="00945602">
        <w:rPr>
          <w:rFonts w:cstheme="minorHAnsi"/>
          <w:sz w:val="18"/>
          <w:szCs w:val="18"/>
        </w:rPr>
        <w:t xml:space="preserve"> </w:t>
      </w:r>
      <w:r w:rsidR="00945602">
        <w:rPr>
          <w:rFonts w:cstheme="minorHAnsi"/>
          <w:sz w:val="18"/>
          <w:szCs w:val="18"/>
        </w:rPr>
        <w:tab/>
        <w:t>(</w:t>
      </w:r>
      <w:r w:rsidRPr="00771C5A">
        <w:rPr>
          <w:rFonts w:cstheme="minorHAnsi"/>
          <w:sz w:val="18"/>
          <w:szCs w:val="18"/>
        </w:rPr>
        <w:t>z wieszakiem wysuwanym</w:t>
      </w:r>
      <w:r w:rsidR="00945602">
        <w:rPr>
          <w:rFonts w:cstheme="minorHAnsi"/>
          <w:sz w:val="18"/>
          <w:szCs w:val="18"/>
        </w:rPr>
        <w:t xml:space="preserve"> / drzwi prawe)</w:t>
      </w:r>
      <w:r w:rsidRPr="00771C5A">
        <w:rPr>
          <w:rFonts w:cstheme="minorHAnsi"/>
          <w:sz w:val="18"/>
          <w:szCs w:val="18"/>
        </w:rPr>
        <w:t xml:space="preserve"> </w:t>
      </w:r>
      <w:r w:rsidR="00945602">
        <w:rPr>
          <w:rFonts w:cstheme="minorHAnsi"/>
          <w:sz w:val="18"/>
          <w:szCs w:val="18"/>
        </w:rPr>
        <w:t xml:space="preserve">wymiary </w:t>
      </w:r>
      <w:r w:rsidR="003B538E" w:rsidRPr="00771C5A">
        <w:rPr>
          <w:rFonts w:cstheme="minorHAnsi"/>
          <w:sz w:val="18"/>
          <w:szCs w:val="18"/>
        </w:rPr>
        <w:t>600</w:t>
      </w:r>
      <w:r w:rsidR="00E114FE" w:rsidRPr="00771C5A">
        <w:rPr>
          <w:rFonts w:cstheme="minorHAnsi"/>
          <w:sz w:val="18"/>
          <w:szCs w:val="18"/>
        </w:rPr>
        <w:t xml:space="preserve"> x 430 x 2185</w:t>
      </w:r>
      <w:r w:rsidR="008C08DB" w:rsidRPr="00771C5A">
        <w:rPr>
          <w:rFonts w:cstheme="minorHAnsi"/>
          <w:sz w:val="18"/>
          <w:szCs w:val="18"/>
        </w:rPr>
        <w:t xml:space="preserve"> </w:t>
      </w:r>
      <w:r w:rsidR="00945602">
        <w:rPr>
          <w:rFonts w:cstheme="minorHAnsi"/>
          <w:sz w:val="18"/>
          <w:szCs w:val="18"/>
        </w:rPr>
        <w:t xml:space="preserve">h </w:t>
      </w:r>
      <w:r w:rsidR="008C08DB" w:rsidRPr="00771C5A">
        <w:rPr>
          <w:rFonts w:cstheme="minorHAnsi"/>
          <w:sz w:val="18"/>
          <w:szCs w:val="18"/>
        </w:rPr>
        <w:t>mm</w:t>
      </w:r>
    </w:p>
    <w:p w14:paraId="16EE42DB" w14:textId="77777777" w:rsidR="00C94D25" w:rsidRDefault="00C94D25" w:rsidP="00154DA1">
      <w:pPr>
        <w:spacing w:after="0" w:line="240" w:lineRule="auto"/>
        <w:rPr>
          <w:rFonts w:eastAsia="Calibri" w:cstheme="minorHAnsi"/>
          <w:sz w:val="18"/>
          <w:szCs w:val="18"/>
          <w:lang w:eastAsia="pl-PL"/>
        </w:rPr>
      </w:pPr>
    </w:p>
    <w:p w14:paraId="4ACD0FFE" w14:textId="2E1A842C" w:rsidR="009018AC" w:rsidRPr="00771C5A" w:rsidRDefault="009018AC" w:rsidP="00154DA1">
      <w:pPr>
        <w:spacing w:after="0" w:line="240" w:lineRule="auto"/>
        <w:rPr>
          <w:rFonts w:cstheme="minorHAnsi"/>
          <w:sz w:val="18"/>
          <w:szCs w:val="18"/>
        </w:rPr>
      </w:pPr>
      <w:r>
        <w:rPr>
          <w:rFonts w:eastAsia="Calibri" w:cstheme="minorHAnsi"/>
          <w:sz w:val="18"/>
          <w:szCs w:val="18"/>
          <w:lang w:eastAsia="pl-PL"/>
        </w:rPr>
        <w:t>Przykładowe rozwiązanie:</w:t>
      </w:r>
    </w:p>
    <w:p w14:paraId="6FAA7E79" w14:textId="0A77F514" w:rsidR="00726C5F" w:rsidRPr="00771C5A" w:rsidRDefault="00A41300" w:rsidP="00154DA1">
      <w:pPr>
        <w:spacing w:line="240" w:lineRule="auto"/>
        <w:rPr>
          <w:rFonts w:cstheme="minorHAnsi"/>
          <w:sz w:val="18"/>
          <w:szCs w:val="18"/>
        </w:rPr>
      </w:pPr>
      <w:r w:rsidRPr="00771C5A">
        <w:rPr>
          <w:rFonts w:cstheme="minorHAnsi"/>
          <w:noProof/>
          <w:sz w:val="18"/>
          <w:szCs w:val="18"/>
          <w:lang w:eastAsia="pl-PL"/>
        </w:rPr>
        <w:lastRenderedPageBreak/>
        <w:drawing>
          <wp:inline distT="0" distB="0" distL="0" distR="0" wp14:anchorId="0733AA13" wp14:editId="76D53B21">
            <wp:extent cx="1106258" cy="2138765"/>
            <wp:effectExtent l="0" t="0" r="0" b="0"/>
            <wp:docPr id="136" name="Obraz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106258" cy="2138765"/>
                    </a:xfrm>
                    <a:prstGeom prst="rect">
                      <a:avLst/>
                    </a:prstGeom>
                  </pic:spPr>
                </pic:pic>
              </a:graphicData>
            </a:graphic>
          </wp:inline>
        </w:drawing>
      </w:r>
      <w:r w:rsidRPr="00771C5A">
        <w:rPr>
          <w:rFonts w:cstheme="minorHAnsi"/>
          <w:noProof/>
          <w:sz w:val="18"/>
          <w:szCs w:val="18"/>
          <w:lang w:eastAsia="pl-PL"/>
        </w:rPr>
        <w:drawing>
          <wp:inline distT="0" distB="0" distL="0" distR="0" wp14:anchorId="60FA8CA4" wp14:editId="148CABE0">
            <wp:extent cx="1030447" cy="2161544"/>
            <wp:effectExtent l="0" t="0" r="0" b="0"/>
            <wp:docPr id="135" name="Obraz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030447" cy="2161544"/>
                    </a:xfrm>
                    <a:prstGeom prst="rect">
                      <a:avLst/>
                    </a:prstGeom>
                  </pic:spPr>
                </pic:pic>
              </a:graphicData>
            </a:graphic>
          </wp:inline>
        </w:drawing>
      </w:r>
      <w:r w:rsidR="00D65DF1" w:rsidRPr="00771C5A">
        <w:rPr>
          <w:rFonts w:cstheme="minorHAnsi"/>
          <w:noProof/>
          <w:sz w:val="18"/>
          <w:szCs w:val="18"/>
          <w:lang w:eastAsia="pl-PL"/>
        </w:rPr>
        <w:t xml:space="preserve"> </w:t>
      </w:r>
    </w:p>
    <w:p w14:paraId="4059888B" w14:textId="77777777" w:rsidR="00C94D25" w:rsidRDefault="00945602" w:rsidP="00154DA1">
      <w:pPr>
        <w:spacing w:line="240" w:lineRule="auto"/>
        <w:rPr>
          <w:rFonts w:cstheme="minorHAnsi"/>
          <w:sz w:val="18"/>
          <w:szCs w:val="18"/>
        </w:rPr>
      </w:pPr>
      <w:r>
        <w:rPr>
          <w:rFonts w:cstheme="minorHAnsi"/>
          <w:sz w:val="18"/>
          <w:szCs w:val="18"/>
        </w:rPr>
        <w:tab/>
      </w:r>
    </w:p>
    <w:p w14:paraId="036B203D" w14:textId="6BAC81DF" w:rsidR="00945602" w:rsidRDefault="008C08DB" w:rsidP="00154DA1">
      <w:pPr>
        <w:spacing w:line="240" w:lineRule="auto"/>
        <w:rPr>
          <w:rFonts w:eastAsia="Calibri" w:cstheme="minorHAnsi"/>
          <w:sz w:val="18"/>
          <w:szCs w:val="18"/>
          <w:lang w:eastAsia="pl-PL"/>
        </w:rPr>
      </w:pPr>
      <w:r w:rsidRPr="00771C5A">
        <w:rPr>
          <w:rFonts w:cstheme="minorHAnsi"/>
          <w:sz w:val="18"/>
          <w:szCs w:val="18"/>
        </w:rPr>
        <w:t>3d –</w:t>
      </w:r>
      <w:r w:rsidR="009018AC">
        <w:rPr>
          <w:rFonts w:cstheme="minorHAnsi"/>
          <w:sz w:val="18"/>
          <w:szCs w:val="18"/>
        </w:rPr>
        <w:t xml:space="preserve"> </w:t>
      </w:r>
      <w:r w:rsidRPr="00771C5A">
        <w:rPr>
          <w:rFonts w:cstheme="minorHAnsi"/>
          <w:sz w:val="18"/>
          <w:szCs w:val="18"/>
        </w:rPr>
        <w:t xml:space="preserve">l </w:t>
      </w:r>
      <w:r w:rsidR="00945602">
        <w:rPr>
          <w:rFonts w:cstheme="minorHAnsi"/>
          <w:sz w:val="18"/>
          <w:szCs w:val="18"/>
        </w:rPr>
        <w:t>(</w:t>
      </w:r>
      <w:r w:rsidR="00945602" w:rsidRPr="00771C5A">
        <w:rPr>
          <w:rFonts w:cstheme="minorHAnsi"/>
          <w:sz w:val="18"/>
          <w:szCs w:val="18"/>
        </w:rPr>
        <w:t>z wieszakiem wysuwanym</w:t>
      </w:r>
      <w:r w:rsidR="00945602">
        <w:rPr>
          <w:rFonts w:cstheme="minorHAnsi"/>
          <w:sz w:val="18"/>
          <w:szCs w:val="18"/>
        </w:rPr>
        <w:t xml:space="preserve"> / drzwi lewe)</w:t>
      </w:r>
      <w:r w:rsidR="00945602" w:rsidRPr="00771C5A">
        <w:rPr>
          <w:rFonts w:cstheme="minorHAnsi"/>
          <w:sz w:val="18"/>
          <w:szCs w:val="18"/>
        </w:rPr>
        <w:t xml:space="preserve"> </w:t>
      </w:r>
      <w:r w:rsidR="00945602">
        <w:rPr>
          <w:rFonts w:cstheme="minorHAnsi"/>
          <w:sz w:val="18"/>
          <w:szCs w:val="18"/>
        </w:rPr>
        <w:t xml:space="preserve">wymiary </w:t>
      </w:r>
      <w:r w:rsidR="00945602" w:rsidRPr="00771C5A">
        <w:rPr>
          <w:rFonts w:cstheme="minorHAnsi"/>
          <w:sz w:val="18"/>
          <w:szCs w:val="18"/>
        </w:rPr>
        <w:t xml:space="preserve">600 x 430 x 2185 </w:t>
      </w:r>
      <w:r w:rsidR="00945602">
        <w:rPr>
          <w:rFonts w:cstheme="minorHAnsi"/>
          <w:sz w:val="18"/>
          <w:szCs w:val="18"/>
        </w:rPr>
        <w:t xml:space="preserve">h </w:t>
      </w:r>
      <w:r w:rsidR="00945602" w:rsidRPr="00771C5A">
        <w:rPr>
          <w:rFonts w:cstheme="minorHAnsi"/>
          <w:sz w:val="18"/>
          <w:szCs w:val="18"/>
        </w:rPr>
        <w:t>mm</w:t>
      </w:r>
    </w:p>
    <w:p w14:paraId="21ECA318" w14:textId="6AE5AFAE" w:rsidR="00726C5F" w:rsidRPr="00771C5A" w:rsidRDefault="009018AC" w:rsidP="00154DA1">
      <w:pPr>
        <w:spacing w:after="0" w:line="240" w:lineRule="auto"/>
        <w:rPr>
          <w:rFonts w:cstheme="minorHAnsi"/>
          <w:sz w:val="18"/>
          <w:szCs w:val="18"/>
        </w:rPr>
      </w:pPr>
      <w:r>
        <w:rPr>
          <w:rFonts w:eastAsia="Calibri" w:cstheme="minorHAnsi"/>
          <w:sz w:val="18"/>
          <w:szCs w:val="18"/>
          <w:lang w:eastAsia="pl-PL"/>
        </w:rPr>
        <w:t>Przykładowe rozwiązanie:</w:t>
      </w:r>
    </w:p>
    <w:p w14:paraId="3CC54F26" w14:textId="559BC5BD" w:rsidR="00ED485A" w:rsidRPr="00771C5A" w:rsidRDefault="00A41300" w:rsidP="00154DA1">
      <w:pPr>
        <w:spacing w:line="240" w:lineRule="auto"/>
        <w:rPr>
          <w:rFonts w:eastAsia="Calibri" w:cstheme="minorHAnsi"/>
          <w:sz w:val="18"/>
          <w:szCs w:val="18"/>
          <w:lang w:eastAsia="pl-PL"/>
        </w:rPr>
      </w:pPr>
      <w:r w:rsidRPr="00771C5A">
        <w:rPr>
          <w:rFonts w:cstheme="minorHAnsi"/>
          <w:noProof/>
          <w:sz w:val="18"/>
          <w:szCs w:val="18"/>
          <w:lang w:eastAsia="pl-PL"/>
        </w:rPr>
        <w:drawing>
          <wp:inline distT="0" distB="0" distL="0" distR="0" wp14:anchorId="1A83E230" wp14:editId="50891611">
            <wp:extent cx="1043504" cy="2072031"/>
            <wp:effectExtent l="0" t="0" r="4445" b="4445"/>
            <wp:docPr id="133" name="Obraz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051435" cy="2087778"/>
                    </a:xfrm>
                    <a:prstGeom prst="rect">
                      <a:avLst/>
                    </a:prstGeom>
                  </pic:spPr>
                </pic:pic>
              </a:graphicData>
            </a:graphic>
          </wp:inline>
        </w:drawing>
      </w:r>
      <w:r w:rsidRPr="00771C5A">
        <w:rPr>
          <w:rFonts w:cstheme="minorHAnsi"/>
          <w:noProof/>
          <w:sz w:val="18"/>
          <w:szCs w:val="18"/>
          <w:lang w:eastAsia="pl-PL"/>
        </w:rPr>
        <w:t xml:space="preserve"> </w:t>
      </w:r>
      <w:r w:rsidRPr="00771C5A">
        <w:rPr>
          <w:rFonts w:cstheme="minorHAnsi"/>
          <w:noProof/>
          <w:sz w:val="18"/>
          <w:szCs w:val="18"/>
          <w:lang w:eastAsia="pl-PL"/>
        </w:rPr>
        <w:drawing>
          <wp:inline distT="0" distB="0" distL="0" distR="0" wp14:anchorId="362060B8" wp14:editId="132B44D2">
            <wp:extent cx="1204470" cy="2044240"/>
            <wp:effectExtent l="0" t="0" r="0" b="0"/>
            <wp:docPr id="134" name="Obraz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217658" cy="2066622"/>
                    </a:xfrm>
                    <a:prstGeom prst="rect">
                      <a:avLst/>
                    </a:prstGeom>
                  </pic:spPr>
                </pic:pic>
              </a:graphicData>
            </a:graphic>
          </wp:inline>
        </w:drawing>
      </w:r>
    </w:p>
    <w:p w14:paraId="71554D24" w14:textId="77777777" w:rsidR="00945602" w:rsidRDefault="00945602" w:rsidP="00154DA1">
      <w:pPr>
        <w:spacing w:line="240" w:lineRule="auto"/>
        <w:rPr>
          <w:rFonts w:eastAsia="Calibri" w:cstheme="minorHAnsi"/>
          <w:sz w:val="18"/>
          <w:szCs w:val="18"/>
          <w:lang w:eastAsia="pl-PL"/>
        </w:rPr>
      </w:pPr>
    </w:p>
    <w:p w14:paraId="13ADF338" w14:textId="6736BC10" w:rsidR="009018AC" w:rsidRDefault="001676BD" w:rsidP="00154DA1">
      <w:pPr>
        <w:spacing w:line="240" w:lineRule="auto"/>
        <w:rPr>
          <w:rFonts w:cstheme="minorHAnsi"/>
          <w:sz w:val="18"/>
          <w:szCs w:val="18"/>
        </w:rPr>
      </w:pPr>
      <w:r w:rsidRPr="00771C5A">
        <w:rPr>
          <w:rFonts w:eastAsia="Calibri" w:cstheme="minorHAnsi"/>
          <w:sz w:val="18"/>
          <w:szCs w:val="18"/>
          <w:lang w:eastAsia="pl-PL"/>
        </w:rPr>
        <w:t>3</w:t>
      </w:r>
      <w:r w:rsidR="00DD1C34">
        <w:rPr>
          <w:rFonts w:eastAsia="Calibri" w:cstheme="minorHAnsi"/>
          <w:sz w:val="18"/>
          <w:szCs w:val="18"/>
          <w:lang w:eastAsia="pl-PL"/>
        </w:rPr>
        <w:t>k</w:t>
      </w:r>
      <w:r w:rsidRPr="00771C5A">
        <w:rPr>
          <w:rFonts w:eastAsia="Calibri" w:cstheme="minorHAnsi"/>
          <w:sz w:val="18"/>
          <w:szCs w:val="18"/>
          <w:lang w:eastAsia="pl-PL"/>
        </w:rPr>
        <w:t xml:space="preserve"> </w:t>
      </w:r>
      <w:r w:rsidR="00945602">
        <w:rPr>
          <w:rFonts w:eastAsia="Calibri" w:cstheme="minorHAnsi"/>
          <w:sz w:val="18"/>
          <w:szCs w:val="18"/>
          <w:lang w:eastAsia="pl-PL"/>
        </w:rPr>
        <w:tab/>
        <w:t xml:space="preserve">szafa aktowa nietypowa </w:t>
      </w:r>
      <w:r w:rsidR="00945602">
        <w:rPr>
          <w:rFonts w:cstheme="minorHAnsi"/>
          <w:sz w:val="18"/>
          <w:szCs w:val="18"/>
        </w:rPr>
        <w:t xml:space="preserve">wymiary </w:t>
      </w:r>
      <w:r w:rsidRPr="00771C5A">
        <w:rPr>
          <w:rFonts w:cstheme="minorHAnsi"/>
          <w:sz w:val="18"/>
          <w:szCs w:val="18"/>
        </w:rPr>
        <w:t>1114 x 800</w:t>
      </w:r>
      <w:r w:rsidR="00240EB9" w:rsidRPr="00771C5A">
        <w:rPr>
          <w:rFonts w:cstheme="minorHAnsi"/>
          <w:sz w:val="18"/>
          <w:szCs w:val="18"/>
        </w:rPr>
        <w:t xml:space="preserve"> x 218</w:t>
      </w:r>
      <w:r w:rsidR="00B12DF7">
        <w:rPr>
          <w:rFonts w:cstheme="minorHAnsi"/>
          <w:sz w:val="18"/>
          <w:szCs w:val="18"/>
        </w:rPr>
        <w:t>5</w:t>
      </w:r>
      <w:r w:rsidR="00240EB9" w:rsidRPr="00771C5A">
        <w:rPr>
          <w:rFonts w:cstheme="minorHAnsi"/>
          <w:sz w:val="18"/>
          <w:szCs w:val="18"/>
        </w:rPr>
        <w:t xml:space="preserve"> h</w:t>
      </w:r>
      <w:r w:rsidR="009018AC">
        <w:rPr>
          <w:rFonts w:cstheme="minorHAnsi"/>
          <w:sz w:val="18"/>
          <w:szCs w:val="18"/>
        </w:rPr>
        <w:t xml:space="preserve"> </w:t>
      </w:r>
      <w:r w:rsidR="006D1AFC">
        <w:rPr>
          <w:rFonts w:cstheme="minorHAnsi"/>
          <w:sz w:val="18"/>
          <w:szCs w:val="18"/>
        </w:rPr>
        <w:t>mm</w:t>
      </w:r>
    </w:p>
    <w:p w14:paraId="4F578FD8" w14:textId="3D66676D" w:rsidR="00690D1B" w:rsidRDefault="00945602" w:rsidP="00154DA1">
      <w:pPr>
        <w:spacing w:after="0" w:line="240" w:lineRule="auto"/>
        <w:rPr>
          <w:rFonts w:eastAsia="Calibri" w:cstheme="minorHAnsi"/>
          <w:sz w:val="18"/>
          <w:szCs w:val="18"/>
          <w:lang w:eastAsia="pl-PL"/>
        </w:rPr>
      </w:pPr>
      <w:r>
        <w:rPr>
          <w:rFonts w:eastAsia="Calibri" w:cstheme="minorHAnsi"/>
          <w:sz w:val="18"/>
          <w:szCs w:val="18"/>
          <w:lang w:eastAsia="pl-PL"/>
        </w:rPr>
        <w:t>Podobne</w:t>
      </w:r>
      <w:r w:rsidR="00690D1B">
        <w:rPr>
          <w:rFonts w:eastAsia="Calibri" w:cstheme="minorHAnsi"/>
          <w:sz w:val="18"/>
          <w:szCs w:val="18"/>
          <w:lang w:eastAsia="pl-PL"/>
        </w:rPr>
        <w:t xml:space="preserve"> rozwiązanie:</w:t>
      </w:r>
    </w:p>
    <w:p w14:paraId="1C495B0E" w14:textId="77777777" w:rsidR="00945602" w:rsidRDefault="00945602" w:rsidP="00154DA1">
      <w:pPr>
        <w:spacing w:after="0" w:line="240" w:lineRule="auto"/>
        <w:rPr>
          <w:noProof/>
        </w:rPr>
      </w:pPr>
    </w:p>
    <w:p w14:paraId="6068F41C" w14:textId="4536DA23" w:rsidR="00EB438A" w:rsidRDefault="00690D1B" w:rsidP="00154DA1">
      <w:pPr>
        <w:spacing w:line="240" w:lineRule="auto"/>
        <w:rPr>
          <w:rFonts w:cstheme="minorHAnsi"/>
          <w:sz w:val="18"/>
          <w:szCs w:val="18"/>
        </w:rPr>
      </w:pPr>
      <w:r>
        <w:rPr>
          <w:noProof/>
        </w:rPr>
        <w:drawing>
          <wp:inline distT="0" distB="0" distL="0" distR="0" wp14:anchorId="186217E4" wp14:editId="6DA79305">
            <wp:extent cx="1542987" cy="2178657"/>
            <wp:effectExtent l="0" t="0" r="635" b="0"/>
            <wp:docPr id="194492698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926987" name=""/>
                    <pic:cNvPicPr/>
                  </pic:nvPicPr>
                  <pic:blipFill rotWithShape="1">
                    <a:blip r:embed="rId33" cstate="print">
                      <a:extLst>
                        <a:ext uri="{28A0092B-C50C-407E-A947-70E740481C1C}">
                          <a14:useLocalDpi xmlns:a14="http://schemas.microsoft.com/office/drawing/2010/main" val="0"/>
                        </a:ext>
                      </a:extLst>
                    </a:blip>
                    <a:srcRect l="22511" t="17816" r="56764" b="35362"/>
                    <a:stretch>
                      <a:fillRect/>
                    </a:stretch>
                  </pic:blipFill>
                  <pic:spPr bwMode="auto">
                    <a:xfrm>
                      <a:off x="0" y="0"/>
                      <a:ext cx="1547580" cy="2185142"/>
                    </a:xfrm>
                    <a:prstGeom prst="rect">
                      <a:avLst/>
                    </a:prstGeom>
                    <a:ln>
                      <a:noFill/>
                    </a:ln>
                    <a:extLst>
                      <a:ext uri="{53640926-AAD7-44D8-BBD7-CCE9431645EC}">
                        <a14:shadowObscured xmlns:a14="http://schemas.microsoft.com/office/drawing/2010/main"/>
                      </a:ext>
                    </a:extLst>
                  </pic:spPr>
                </pic:pic>
              </a:graphicData>
            </a:graphic>
          </wp:inline>
        </w:drawing>
      </w:r>
    </w:p>
    <w:p w14:paraId="1ECE0A2A" w14:textId="77777777" w:rsidR="00DC7DEC" w:rsidRDefault="00DC7DEC" w:rsidP="00154DA1">
      <w:pPr>
        <w:spacing w:line="240" w:lineRule="auto"/>
        <w:rPr>
          <w:rFonts w:cstheme="minorHAnsi"/>
          <w:sz w:val="18"/>
          <w:szCs w:val="18"/>
        </w:rPr>
      </w:pPr>
    </w:p>
    <w:p w14:paraId="08130524" w14:textId="77777777" w:rsidR="00DC7DEC" w:rsidRDefault="00DC7DEC" w:rsidP="00154DA1">
      <w:pPr>
        <w:spacing w:line="240" w:lineRule="auto"/>
        <w:rPr>
          <w:rFonts w:cstheme="minorHAnsi"/>
          <w:sz w:val="18"/>
          <w:szCs w:val="18"/>
        </w:rPr>
      </w:pPr>
    </w:p>
    <w:p w14:paraId="5F151251" w14:textId="6168AF1E" w:rsidR="004B3857" w:rsidRDefault="00726C5F" w:rsidP="00154DA1">
      <w:pPr>
        <w:spacing w:line="240" w:lineRule="auto"/>
        <w:rPr>
          <w:rFonts w:cstheme="minorHAnsi"/>
          <w:sz w:val="18"/>
          <w:szCs w:val="18"/>
        </w:rPr>
      </w:pPr>
      <w:r w:rsidRPr="00771C5A">
        <w:rPr>
          <w:rFonts w:cstheme="minorHAnsi"/>
          <w:sz w:val="18"/>
          <w:szCs w:val="18"/>
        </w:rPr>
        <w:lastRenderedPageBreak/>
        <w:t>Wymagania minimalne:</w:t>
      </w:r>
    </w:p>
    <w:p w14:paraId="478B3186" w14:textId="31251018" w:rsidR="004B3857" w:rsidRDefault="00726C5F" w:rsidP="00545174">
      <w:pPr>
        <w:spacing w:line="240" w:lineRule="auto"/>
        <w:jc w:val="both"/>
        <w:rPr>
          <w:rFonts w:cstheme="minorHAnsi"/>
          <w:sz w:val="18"/>
          <w:szCs w:val="18"/>
        </w:rPr>
      </w:pPr>
      <w:r w:rsidRPr="00771C5A">
        <w:rPr>
          <w:rFonts w:cstheme="minorHAnsi"/>
          <w:sz w:val="18"/>
          <w:szCs w:val="18"/>
        </w:rPr>
        <w:t xml:space="preserve">Szafa ma być wykonana z płyty wiórowej </w:t>
      </w:r>
      <w:proofErr w:type="spellStart"/>
      <w:r w:rsidRPr="00771C5A">
        <w:rPr>
          <w:rFonts w:cstheme="minorHAnsi"/>
          <w:sz w:val="18"/>
          <w:szCs w:val="18"/>
        </w:rPr>
        <w:t>melaminowanej</w:t>
      </w:r>
      <w:proofErr w:type="spellEnd"/>
      <w:r w:rsidRPr="00771C5A">
        <w:rPr>
          <w:rFonts w:cstheme="minorHAnsi"/>
          <w:sz w:val="18"/>
          <w:szCs w:val="18"/>
        </w:rPr>
        <w:t xml:space="preserve"> o grubości 18 mm oraz 28 mm. Obrzeża płyt mają być okleinowane doklejką ABS o grubości 2 mm. Wszystkie widoczne wąskie płaszczyzny płyty mają być zabezpieczone doklejką przyklejoną za pomocą kleju poliuretanowego PUR, który ma trwale zabezpieczyć krawędzie przed szkodliwym działaniem wilgoci oraz wysokiej temperatury. Wskazana technologia ma gwarantować wodoodporne połączenie obrzeża z płytą. Wieniec dolny oraz boki mają być wykonane z płyty grubości 18 mm, co wpływa na wytrzymałość i stabilność mebla. Wieniec górny szafy ma być wykonany z płyty wiórowej o grubości 28 mm. Front (drzwi) szafy – płyta wiórowa o grubości 18 mm. Ściana tylna szaf ma być wykonana z płyty o grubości 18 mm. Fronty szaf zamykanych drzwiami skrzydłowymi mają być mocowane do korpusu szafy za pomocą zawiasów o możliwym kącie otwarcia 110° Szafy mają być wyposażone w zamek patentowy z wyjątkiem szafy </w:t>
      </w:r>
      <w:r w:rsidR="00411E61" w:rsidRPr="00771C5A">
        <w:rPr>
          <w:rFonts w:cstheme="minorHAnsi"/>
          <w:sz w:val="18"/>
          <w:szCs w:val="18"/>
        </w:rPr>
        <w:t>ubraniowej,</w:t>
      </w:r>
      <w:r w:rsidRPr="00771C5A">
        <w:rPr>
          <w:rFonts w:cstheme="minorHAnsi"/>
          <w:sz w:val="18"/>
          <w:szCs w:val="18"/>
        </w:rPr>
        <w:t xml:space="preserve"> gdzie należy zastosować zamek baskwilowy. Półki mają być wykonane z płyty o grubości min 18 mm i być mocowane za pomocą złączy zabezpieczających przed przypadkowym wysunięciem, które zwiększają sztywność szafy oraz niwelują możliwość ugięcia </w:t>
      </w:r>
      <w:r w:rsidR="00411E61" w:rsidRPr="00771C5A">
        <w:rPr>
          <w:rFonts w:cstheme="minorHAnsi"/>
          <w:sz w:val="18"/>
          <w:szCs w:val="18"/>
        </w:rPr>
        <w:t>półki,</w:t>
      </w:r>
      <w:r w:rsidRPr="00771C5A">
        <w:rPr>
          <w:rFonts w:cstheme="minorHAnsi"/>
          <w:sz w:val="18"/>
          <w:szCs w:val="18"/>
        </w:rPr>
        <w:t xml:space="preserve"> gdyż całe obciążenie statyczne przeniesione zostaje na korpus szafy. W szafach mają się znajdować regulatory typu „bulwa” o wysokości 27 mm i średnicy </w:t>
      </w:r>
      <w:r w:rsidR="00411E61" w:rsidRPr="00771C5A">
        <w:rPr>
          <w:rStyle w:val="normaltextrun"/>
          <w:rFonts w:cstheme="minorHAnsi"/>
          <w:sz w:val="18"/>
          <w:szCs w:val="18"/>
        </w:rPr>
        <w:t>Ø</w:t>
      </w:r>
      <w:r w:rsidRPr="00771C5A">
        <w:rPr>
          <w:rFonts w:cstheme="minorHAnsi"/>
          <w:sz w:val="18"/>
          <w:szCs w:val="18"/>
        </w:rPr>
        <w:t>50 z możliwością regulacji od wewnątrz szafy. Uchwyty zastosowane w szafach mają być dwupunktowe. Nie dopuszcza się rozwiązania w kształcie „łezki”, uchwyt ma być prostokątny.</w:t>
      </w:r>
      <w:r w:rsidR="00D65DF1" w:rsidRPr="00771C5A">
        <w:rPr>
          <w:rFonts w:cstheme="minorHAnsi"/>
          <w:sz w:val="18"/>
          <w:szCs w:val="18"/>
        </w:rPr>
        <w:t xml:space="preserve"> Szafa ubraniowa powinna posiadać wysuwany wieszak typu „puzon”</w:t>
      </w:r>
      <w:r w:rsidR="004B3857">
        <w:rPr>
          <w:rFonts w:cstheme="minorHAnsi"/>
          <w:sz w:val="18"/>
          <w:szCs w:val="18"/>
        </w:rPr>
        <w:t xml:space="preserve">. </w:t>
      </w:r>
    </w:p>
    <w:p w14:paraId="6967FC2E" w14:textId="77FA0632" w:rsidR="00726C5F" w:rsidRPr="00771C5A" w:rsidRDefault="00FA2E86" w:rsidP="00545174">
      <w:pPr>
        <w:spacing w:line="240" w:lineRule="auto"/>
        <w:jc w:val="both"/>
        <w:rPr>
          <w:rFonts w:cstheme="minorHAnsi"/>
          <w:sz w:val="18"/>
          <w:szCs w:val="18"/>
        </w:rPr>
      </w:pPr>
      <w:r>
        <w:rPr>
          <w:rFonts w:cstheme="minorHAnsi"/>
          <w:sz w:val="18"/>
          <w:szCs w:val="18"/>
        </w:rPr>
        <w:t>Wymagane dokumenty</w:t>
      </w:r>
      <w:r w:rsidR="00726C5F" w:rsidRPr="00771C5A">
        <w:rPr>
          <w:rFonts w:cstheme="minorHAnsi"/>
          <w:sz w:val="18"/>
          <w:szCs w:val="18"/>
        </w:rPr>
        <w:t>:</w:t>
      </w:r>
    </w:p>
    <w:p w14:paraId="554254BD" w14:textId="3D81C373" w:rsidR="00726C5F" w:rsidRPr="00771C5A" w:rsidRDefault="00726C5F" w:rsidP="00545174">
      <w:pPr>
        <w:spacing w:line="240" w:lineRule="auto"/>
        <w:jc w:val="both"/>
        <w:rPr>
          <w:rFonts w:cstheme="minorHAnsi"/>
          <w:sz w:val="18"/>
          <w:szCs w:val="18"/>
        </w:rPr>
      </w:pPr>
      <w:r w:rsidRPr="00771C5A">
        <w:rPr>
          <w:rFonts w:cstheme="minorHAnsi"/>
          <w:sz w:val="18"/>
          <w:szCs w:val="18"/>
        </w:rPr>
        <w:t>- szafa ma posiadać pozytywne wyniki badań lub certyfikat zgodności z normami dotyczącymi jakości mebli biurowych: PN-EN</w:t>
      </w:r>
      <w:r w:rsidR="00490241">
        <w:rPr>
          <w:rFonts w:cstheme="minorHAnsi"/>
          <w:sz w:val="18"/>
          <w:szCs w:val="18"/>
        </w:rPr>
        <w:t xml:space="preserve"> </w:t>
      </w:r>
      <w:r w:rsidR="00490241" w:rsidRPr="00490241">
        <w:rPr>
          <w:rFonts w:cstheme="minorHAnsi"/>
          <w:sz w:val="18"/>
          <w:szCs w:val="18"/>
        </w:rPr>
        <w:t>16121:2024-05</w:t>
      </w:r>
      <w:r w:rsidRPr="00771C5A">
        <w:rPr>
          <w:rFonts w:cstheme="minorHAnsi"/>
          <w:sz w:val="18"/>
          <w:szCs w:val="18"/>
        </w:rPr>
        <w:t>, wystawione przez niezależną jednostkę uprawnioną do wydawania tego rodzaju zaświadczeń. Jako jednostkę niezależną uznaje się każdą jednostkę badawczą i certyfikującą posiadającą akredytację krajowego ośrodka certyfikującego – w przypadku Polski jest to Polskie Centrum Akredytacji (PCA), w przypadku certyfikatów wystawionych przez kraj zrzeszony w Unii Europejskiej, jako jednostkę niezależną uznaje się każdą jednostkę badawczą i certyfikującą posiadającą akredytację odpowiednika PCA w tym kraju,</w:t>
      </w:r>
    </w:p>
    <w:p w14:paraId="6CB9C34E" w14:textId="036C2C8B" w:rsidR="00726C5F" w:rsidRPr="00771C5A" w:rsidRDefault="00726C5F" w:rsidP="00545174">
      <w:pPr>
        <w:spacing w:line="240" w:lineRule="auto"/>
        <w:jc w:val="both"/>
        <w:rPr>
          <w:rFonts w:cstheme="minorHAnsi"/>
          <w:sz w:val="18"/>
          <w:szCs w:val="18"/>
        </w:rPr>
      </w:pPr>
      <w:r w:rsidRPr="00771C5A">
        <w:rPr>
          <w:rFonts w:cstheme="minorHAnsi"/>
          <w:sz w:val="18"/>
          <w:szCs w:val="18"/>
        </w:rPr>
        <w:t>- dokumenty potwierdzające użycie technologii PUR (</w:t>
      </w:r>
      <w:r w:rsidR="00FA2E86">
        <w:rPr>
          <w:rFonts w:cstheme="minorHAnsi"/>
          <w:sz w:val="18"/>
          <w:szCs w:val="18"/>
        </w:rPr>
        <w:t>do dostarczenia</w:t>
      </w:r>
      <w:r w:rsidRPr="00771C5A">
        <w:rPr>
          <w:rFonts w:cstheme="minorHAnsi"/>
          <w:sz w:val="18"/>
          <w:szCs w:val="18"/>
        </w:rPr>
        <w:t xml:space="preserve"> wraz z ofertą): badanie/sprawozdanie z badań określające odporność na odrywanie doklejki ABS wg norm PN – EN 319:1999 oraz PN – EN 311:2004 oraz badanie potwierdzające odporność doklejki na działanie wilgoci, pary oraz wysokiej temperatury, wystawione przez niezależną jednostkę uprawnioną do wydawania tego rodzaju zaświadczeń. Jako jednostkę niezależną uznaje się każdą jednostkę badawczą i certyfikującą posiadającą akredytację krajowego ośrodka certyfikującego – w przypadku Polski jest to Polskie Centrum Akredytacji (PCA), w przypadku certyfikatów wystawionych przez kraj zrzeszony w Unii Europejskiej, jako jednostkę niezależną uznaje się każdą jednostkę badawczą i certyfikującą posiadającą akredytację odpowiednika PCA w tym kraju,</w:t>
      </w:r>
    </w:p>
    <w:p w14:paraId="2D866FB6" w14:textId="77777777" w:rsidR="00726C5F" w:rsidRPr="00771C5A" w:rsidRDefault="00726C5F" w:rsidP="00545174">
      <w:pPr>
        <w:spacing w:line="240" w:lineRule="auto"/>
        <w:jc w:val="both"/>
        <w:rPr>
          <w:rFonts w:cstheme="minorHAnsi"/>
          <w:sz w:val="18"/>
          <w:szCs w:val="18"/>
        </w:rPr>
      </w:pPr>
      <w:r w:rsidRPr="00771C5A">
        <w:rPr>
          <w:rFonts w:cstheme="minorHAnsi"/>
          <w:sz w:val="18"/>
          <w:szCs w:val="18"/>
        </w:rPr>
        <w:t>- certyfikat systemu zarządzania jakością: ISO 9001, certyfikat systemu zarządzania środowiskiem zgodny z normą ISO14001 w zakresie produkcji oraz sprzedaży mebli biurowych oraz certyfikat ISO 45001 - określający wymagania dotyczące systemu zarządzania bezpieczeństwem i higieną pracy (BHP),</w:t>
      </w:r>
    </w:p>
    <w:p w14:paraId="5577A7EB" w14:textId="1D3C961D" w:rsidR="007F68B2" w:rsidRPr="00771C5A" w:rsidRDefault="00726C5F" w:rsidP="00545174">
      <w:pPr>
        <w:spacing w:line="240" w:lineRule="auto"/>
        <w:jc w:val="both"/>
        <w:rPr>
          <w:rFonts w:eastAsia="Calibri" w:cstheme="minorHAnsi"/>
          <w:sz w:val="18"/>
          <w:szCs w:val="18"/>
          <w:lang w:eastAsia="pl-PL"/>
        </w:rPr>
      </w:pPr>
      <w:r w:rsidRPr="00771C5A">
        <w:rPr>
          <w:rFonts w:cstheme="minorHAnsi"/>
          <w:sz w:val="18"/>
          <w:szCs w:val="18"/>
        </w:rPr>
        <w:t>- wszystkie dokumenty potwierdzające zgodność produktów z normami dotyczącymi jakości mebli biurowych oraz użytymi technologiami produkcji mają być wystawione dokładnie na tego samego producenta mebla wskazanego w karcie katalogowej produktu oraz formularzu cenowym w tabeli potwierdzającej nazwę producenta oraz informację z nazwą/symbolem/numerem katalogowym mebla.</w:t>
      </w:r>
    </w:p>
    <w:p w14:paraId="26EFEF4A" w14:textId="2E15B0D4" w:rsidR="00545174" w:rsidRPr="00FA2E86" w:rsidRDefault="00FA2E86" w:rsidP="00545174">
      <w:pPr>
        <w:jc w:val="both"/>
        <w:rPr>
          <w:rFonts w:cstheme="minorHAnsi"/>
          <w:sz w:val="18"/>
          <w:szCs w:val="18"/>
        </w:rPr>
      </w:pPr>
      <w:r w:rsidRPr="00FA2E86">
        <w:rPr>
          <w:rFonts w:cstheme="minorHAnsi"/>
          <w:b/>
          <w:bCs/>
          <w:sz w:val="18"/>
          <w:szCs w:val="18"/>
        </w:rPr>
        <w:t>UWAGA!</w:t>
      </w:r>
      <w:r w:rsidRPr="00FA2E86">
        <w:rPr>
          <w:rFonts w:cstheme="minorHAnsi"/>
          <w:sz w:val="18"/>
          <w:szCs w:val="18"/>
        </w:rPr>
        <w:t xml:space="preserve"> Kolorystyka mebli do uzgodnienia na etapie składania ofert w postaci kart technicznych / oświadczenia Wykonawcy. </w:t>
      </w:r>
      <w:r w:rsidR="00545174" w:rsidRPr="00FA2E86">
        <w:rPr>
          <w:rFonts w:cstheme="minorHAnsi"/>
          <w:sz w:val="18"/>
          <w:szCs w:val="18"/>
        </w:rPr>
        <w:t xml:space="preserve">Wybrany Wykonawca przed podpisaniem umowy będzie musiał dostarczyć próbki wyżej opisanych materiałów płyt i metali (uchwyt) zgodnie ze wskazanym w opisie kolorem do akceptacji przez Inwestora. Wykonawca będzie miał obowiązek przedstawienia fabrycznych próbników płyt z wyborem min. 8 kolorów drewnopodobnych i 6 </w:t>
      </w:r>
      <w:proofErr w:type="spellStart"/>
      <w:r w:rsidR="00545174" w:rsidRPr="00FA2E86">
        <w:rPr>
          <w:rFonts w:cstheme="minorHAnsi"/>
          <w:sz w:val="18"/>
          <w:szCs w:val="18"/>
        </w:rPr>
        <w:t>monokolorów</w:t>
      </w:r>
      <w:proofErr w:type="spellEnd"/>
      <w:r w:rsidR="00545174" w:rsidRPr="00FA2E86">
        <w:rPr>
          <w:rFonts w:cstheme="minorHAnsi"/>
          <w:sz w:val="18"/>
          <w:szCs w:val="18"/>
        </w:rPr>
        <w:t>.</w:t>
      </w:r>
    </w:p>
    <w:p w14:paraId="16E01D8B" w14:textId="77777777" w:rsidR="00545174" w:rsidRPr="00FA2E86" w:rsidRDefault="00545174" w:rsidP="00154DA1">
      <w:pPr>
        <w:spacing w:after="0" w:line="240" w:lineRule="auto"/>
        <w:rPr>
          <w:rFonts w:eastAsia="Calibri" w:cstheme="minorHAnsi"/>
          <w:b/>
          <w:bCs/>
          <w:sz w:val="18"/>
          <w:szCs w:val="18"/>
          <w:lang w:eastAsia="pl-PL"/>
        </w:rPr>
      </w:pPr>
    </w:p>
    <w:p w14:paraId="7FFD844A" w14:textId="77777777" w:rsidR="00545174" w:rsidRPr="00FA2E86" w:rsidRDefault="00545174" w:rsidP="00154DA1">
      <w:pPr>
        <w:spacing w:after="0" w:line="240" w:lineRule="auto"/>
        <w:rPr>
          <w:rFonts w:eastAsia="Calibri" w:cstheme="minorHAnsi"/>
          <w:b/>
          <w:bCs/>
          <w:sz w:val="18"/>
          <w:szCs w:val="18"/>
          <w:lang w:eastAsia="pl-PL"/>
        </w:rPr>
      </w:pPr>
    </w:p>
    <w:p w14:paraId="27D29E29" w14:textId="77777777" w:rsidR="00545174" w:rsidRPr="00FA2E86" w:rsidRDefault="00545174" w:rsidP="00154DA1">
      <w:pPr>
        <w:spacing w:after="0" w:line="240" w:lineRule="auto"/>
        <w:rPr>
          <w:rFonts w:eastAsia="Calibri" w:cstheme="minorHAnsi"/>
          <w:b/>
          <w:bCs/>
          <w:sz w:val="18"/>
          <w:szCs w:val="18"/>
          <w:lang w:eastAsia="pl-PL"/>
        </w:rPr>
      </w:pPr>
    </w:p>
    <w:p w14:paraId="66B07E83" w14:textId="77777777" w:rsidR="00545174" w:rsidRDefault="00545174" w:rsidP="00154DA1">
      <w:pPr>
        <w:spacing w:after="0" w:line="240" w:lineRule="auto"/>
        <w:rPr>
          <w:rFonts w:eastAsia="Calibri" w:cstheme="minorHAnsi"/>
          <w:b/>
          <w:bCs/>
          <w:sz w:val="18"/>
          <w:szCs w:val="18"/>
          <w:lang w:eastAsia="pl-PL"/>
        </w:rPr>
      </w:pPr>
    </w:p>
    <w:p w14:paraId="23D9FCA7" w14:textId="77777777" w:rsidR="00FA2E86" w:rsidRDefault="00FA2E86" w:rsidP="00154DA1">
      <w:pPr>
        <w:spacing w:after="0" w:line="240" w:lineRule="auto"/>
        <w:rPr>
          <w:rFonts w:eastAsia="Calibri" w:cstheme="minorHAnsi"/>
          <w:b/>
          <w:bCs/>
          <w:sz w:val="18"/>
          <w:szCs w:val="18"/>
          <w:lang w:eastAsia="pl-PL"/>
        </w:rPr>
      </w:pPr>
    </w:p>
    <w:p w14:paraId="30108C01" w14:textId="77777777" w:rsidR="00FA2E86" w:rsidRDefault="00FA2E86" w:rsidP="00154DA1">
      <w:pPr>
        <w:spacing w:after="0" w:line="240" w:lineRule="auto"/>
        <w:rPr>
          <w:rFonts w:eastAsia="Calibri" w:cstheme="minorHAnsi"/>
          <w:b/>
          <w:bCs/>
          <w:sz w:val="18"/>
          <w:szCs w:val="18"/>
          <w:lang w:eastAsia="pl-PL"/>
        </w:rPr>
      </w:pPr>
    </w:p>
    <w:p w14:paraId="42AF2504" w14:textId="77777777" w:rsidR="00FA2E86" w:rsidRDefault="00FA2E86" w:rsidP="00154DA1">
      <w:pPr>
        <w:spacing w:after="0" w:line="240" w:lineRule="auto"/>
        <w:rPr>
          <w:rFonts w:eastAsia="Calibri" w:cstheme="minorHAnsi"/>
          <w:b/>
          <w:bCs/>
          <w:sz w:val="18"/>
          <w:szCs w:val="18"/>
          <w:lang w:eastAsia="pl-PL"/>
        </w:rPr>
      </w:pPr>
    </w:p>
    <w:p w14:paraId="30B43C02" w14:textId="77777777" w:rsidR="00FA2E86" w:rsidRDefault="00FA2E86" w:rsidP="00154DA1">
      <w:pPr>
        <w:spacing w:after="0" w:line="240" w:lineRule="auto"/>
        <w:rPr>
          <w:rFonts w:eastAsia="Calibri" w:cstheme="minorHAnsi"/>
          <w:b/>
          <w:bCs/>
          <w:sz w:val="18"/>
          <w:szCs w:val="18"/>
          <w:lang w:eastAsia="pl-PL"/>
        </w:rPr>
      </w:pPr>
    </w:p>
    <w:p w14:paraId="735F81BA" w14:textId="77777777" w:rsidR="00FA2E86" w:rsidRDefault="00FA2E86" w:rsidP="00154DA1">
      <w:pPr>
        <w:spacing w:after="0" w:line="240" w:lineRule="auto"/>
        <w:rPr>
          <w:rFonts w:eastAsia="Calibri" w:cstheme="minorHAnsi"/>
          <w:b/>
          <w:bCs/>
          <w:sz w:val="18"/>
          <w:szCs w:val="18"/>
          <w:lang w:eastAsia="pl-PL"/>
        </w:rPr>
      </w:pPr>
    </w:p>
    <w:p w14:paraId="5E20AEAA" w14:textId="77777777" w:rsidR="00FA2E86" w:rsidRDefault="00FA2E86" w:rsidP="00154DA1">
      <w:pPr>
        <w:spacing w:after="0" w:line="240" w:lineRule="auto"/>
        <w:rPr>
          <w:rFonts w:eastAsia="Calibri" w:cstheme="minorHAnsi"/>
          <w:b/>
          <w:bCs/>
          <w:sz w:val="18"/>
          <w:szCs w:val="18"/>
          <w:lang w:eastAsia="pl-PL"/>
        </w:rPr>
      </w:pPr>
    </w:p>
    <w:p w14:paraId="01E26B5F" w14:textId="77777777" w:rsidR="00FA2E86" w:rsidRDefault="00FA2E86" w:rsidP="00154DA1">
      <w:pPr>
        <w:spacing w:after="0" w:line="240" w:lineRule="auto"/>
        <w:rPr>
          <w:rFonts w:eastAsia="Calibri" w:cstheme="minorHAnsi"/>
          <w:b/>
          <w:bCs/>
          <w:sz w:val="18"/>
          <w:szCs w:val="18"/>
          <w:lang w:eastAsia="pl-PL"/>
        </w:rPr>
      </w:pPr>
    </w:p>
    <w:p w14:paraId="6BA23870" w14:textId="77777777" w:rsidR="00FA2E86" w:rsidRDefault="00FA2E86" w:rsidP="00154DA1">
      <w:pPr>
        <w:spacing w:after="0" w:line="240" w:lineRule="auto"/>
        <w:rPr>
          <w:rFonts w:eastAsia="Calibri" w:cstheme="minorHAnsi"/>
          <w:b/>
          <w:bCs/>
          <w:sz w:val="18"/>
          <w:szCs w:val="18"/>
          <w:lang w:eastAsia="pl-PL"/>
        </w:rPr>
      </w:pPr>
    </w:p>
    <w:p w14:paraId="6A44CC2A" w14:textId="77777777" w:rsidR="00FA2E86" w:rsidRDefault="00FA2E86" w:rsidP="00154DA1">
      <w:pPr>
        <w:spacing w:after="0" w:line="240" w:lineRule="auto"/>
        <w:rPr>
          <w:rFonts w:eastAsia="Calibri" w:cstheme="minorHAnsi"/>
          <w:b/>
          <w:bCs/>
          <w:sz w:val="18"/>
          <w:szCs w:val="18"/>
          <w:lang w:eastAsia="pl-PL"/>
        </w:rPr>
      </w:pPr>
    </w:p>
    <w:p w14:paraId="3B2B1F54" w14:textId="77777777" w:rsidR="00FA2E86" w:rsidRDefault="00FA2E86" w:rsidP="00154DA1">
      <w:pPr>
        <w:spacing w:after="0" w:line="240" w:lineRule="auto"/>
        <w:rPr>
          <w:rFonts w:eastAsia="Calibri" w:cstheme="minorHAnsi"/>
          <w:b/>
          <w:bCs/>
          <w:sz w:val="18"/>
          <w:szCs w:val="18"/>
          <w:lang w:eastAsia="pl-PL"/>
        </w:rPr>
      </w:pPr>
    </w:p>
    <w:p w14:paraId="226961C1" w14:textId="77777777" w:rsidR="00FA2E86" w:rsidRDefault="00FA2E86" w:rsidP="00154DA1">
      <w:pPr>
        <w:spacing w:after="0" w:line="240" w:lineRule="auto"/>
        <w:rPr>
          <w:rFonts w:eastAsia="Calibri" w:cstheme="minorHAnsi"/>
          <w:b/>
          <w:bCs/>
          <w:sz w:val="18"/>
          <w:szCs w:val="18"/>
          <w:lang w:eastAsia="pl-PL"/>
        </w:rPr>
      </w:pPr>
    </w:p>
    <w:p w14:paraId="5A7DC726" w14:textId="77777777" w:rsidR="00FA2E86" w:rsidRDefault="00FA2E86" w:rsidP="00154DA1">
      <w:pPr>
        <w:spacing w:after="0" w:line="240" w:lineRule="auto"/>
        <w:rPr>
          <w:rFonts w:eastAsia="Calibri" w:cstheme="minorHAnsi"/>
          <w:b/>
          <w:bCs/>
          <w:sz w:val="18"/>
          <w:szCs w:val="18"/>
          <w:lang w:eastAsia="pl-PL"/>
        </w:rPr>
      </w:pPr>
    </w:p>
    <w:p w14:paraId="59724539" w14:textId="3FD7F278" w:rsidR="00ED485A" w:rsidRPr="00690D1B" w:rsidRDefault="00882A7A" w:rsidP="00154DA1">
      <w:pPr>
        <w:spacing w:after="0" w:line="240" w:lineRule="auto"/>
        <w:rPr>
          <w:rFonts w:cstheme="minorHAnsi"/>
          <w:sz w:val="18"/>
          <w:szCs w:val="18"/>
        </w:rPr>
      </w:pPr>
      <w:r w:rsidRPr="004B3857">
        <w:rPr>
          <w:rFonts w:eastAsia="Calibri" w:cstheme="minorHAnsi"/>
          <w:b/>
          <w:bCs/>
          <w:sz w:val="18"/>
          <w:szCs w:val="18"/>
          <w:lang w:eastAsia="pl-PL"/>
        </w:rPr>
        <w:lastRenderedPageBreak/>
        <w:t>FOTEL PRACOWNICZY</w:t>
      </w:r>
      <w:r w:rsidR="00690D1B">
        <w:rPr>
          <w:rFonts w:eastAsia="Calibri" w:cstheme="minorHAnsi"/>
          <w:b/>
          <w:bCs/>
          <w:sz w:val="18"/>
          <w:szCs w:val="18"/>
          <w:lang w:eastAsia="pl-PL"/>
        </w:rPr>
        <w:t xml:space="preserve"> </w:t>
      </w:r>
      <w:r w:rsidR="00690D1B" w:rsidRPr="00690D1B">
        <w:rPr>
          <w:rFonts w:cstheme="minorHAnsi"/>
          <w:sz w:val="18"/>
          <w:szCs w:val="18"/>
        </w:rPr>
        <w:t>(</w:t>
      </w:r>
      <w:r w:rsidR="00690D1B" w:rsidRPr="00771C5A">
        <w:rPr>
          <w:rFonts w:cstheme="minorHAnsi"/>
          <w:sz w:val="18"/>
          <w:szCs w:val="18"/>
        </w:rPr>
        <w:t>Krzesło obrotowe na kółkach z mechanizmem synchronicznym, na podnośniku gazowym</w:t>
      </w:r>
      <w:r w:rsidR="00690D1B">
        <w:rPr>
          <w:rFonts w:cstheme="minorHAnsi"/>
          <w:sz w:val="18"/>
          <w:szCs w:val="18"/>
        </w:rPr>
        <w:t>)</w:t>
      </w:r>
    </w:p>
    <w:p w14:paraId="290429C0" w14:textId="77777777" w:rsidR="00A135A4" w:rsidRDefault="00690D1B" w:rsidP="00A135A4">
      <w:pPr>
        <w:spacing w:after="0" w:line="240" w:lineRule="auto"/>
        <w:textAlignment w:val="baseline"/>
        <w:rPr>
          <w:rFonts w:eastAsia="Times New Roman" w:cstheme="minorHAnsi"/>
          <w:sz w:val="18"/>
          <w:szCs w:val="18"/>
          <w:lang w:eastAsia="pl-PL"/>
        </w:rPr>
      </w:pPr>
      <w:r w:rsidRPr="00771C5A">
        <w:rPr>
          <w:rFonts w:cstheme="minorHAnsi"/>
          <w:noProof/>
          <w:sz w:val="18"/>
          <w:szCs w:val="18"/>
          <w:lang w:eastAsia="pl-PL"/>
        </w:rPr>
        <w:drawing>
          <wp:anchor distT="0" distB="0" distL="114300" distR="114300" simplePos="0" relativeHeight="251736064" behindDoc="0" locked="0" layoutInCell="1" allowOverlap="1" wp14:anchorId="7DFBD4D2" wp14:editId="157F2FCA">
            <wp:simplePos x="0" y="0"/>
            <wp:positionH relativeFrom="margin">
              <wp:posOffset>1096768</wp:posOffset>
            </wp:positionH>
            <wp:positionV relativeFrom="paragraph">
              <wp:posOffset>145406</wp:posOffset>
            </wp:positionV>
            <wp:extent cx="2597785" cy="2176145"/>
            <wp:effectExtent l="0" t="0" r="0" b="0"/>
            <wp:wrapSquare wrapText="bothSides"/>
            <wp:docPr id="110"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97785" cy="21761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71C5A">
        <w:rPr>
          <w:rFonts w:cstheme="minorHAnsi"/>
          <w:noProof/>
          <w:sz w:val="18"/>
          <w:szCs w:val="18"/>
          <w:lang w:eastAsia="pl-PL"/>
        </w:rPr>
        <w:drawing>
          <wp:anchor distT="0" distB="0" distL="114300" distR="114300" simplePos="0" relativeHeight="251737088" behindDoc="0" locked="0" layoutInCell="1" allowOverlap="1" wp14:anchorId="17DE8DBB" wp14:editId="671755EB">
            <wp:simplePos x="0" y="0"/>
            <wp:positionH relativeFrom="margin">
              <wp:posOffset>3562795</wp:posOffset>
            </wp:positionH>
            <wp:positionV relativeFrom="paragraph">
              <wp:posOffset>56989</wp:posOffset>
            </wp:positionV>
            <wp:extent cx="2540635" cy="2301875"/>
            <wp:effectExtent l="0" t="0" r="0" b="3175"/>
            <wp:wrapSquare wrapText="bothSides"/>
            <wp:docPr id="109" name="Obraz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40635" cy="23018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B3857">
        <w:rPr>
          <w:rFonts w:eastAsia="Calibri" w:cstheme="minorHAnsi"/>
          <w:sz w:val="18"/>
          <w:szCs w:val="18"/>
          <w:lang w:eastAsia="pl-PL"/>
        </w:rPr>
        <w:br/>
      </w:r>
      <w:r w:rsidR="00A135A4">
        <w:rPr>
          <w:rFonts w:eastAsia="Times New Roman" w:cstheme="minorHAnsi"/>
          <w:sz w:val="18"/>
          <w:szCs w:val="18"/>
          <w:lang w:eastAsia="pl-PL"/>
        </w:rPr>
        <w:t>P</w:t>
      </w:r>
      <w:r w:rsidR="00A135A4" w:rsidRPr="00771C5A">
        <w:rPr>
          <w:rFonts w:eastAsia="Times New Roman" w:cstheme="minorHAnsi"/>
          <w:sz w:val="18"/>
          <w:szCs w:val="18"/>
          <w:lang w:eastAsia="pl-PL"/>
        </w:rPr>
        <w:t>rzykładowe rozwiązanie oraz wymiary (tolerancja w zakresie +/- 20 mm)</w:t>
      </w:r>
      <w:r w:rsidR="00A135A4">
        <w:rPr>
          <w:rFonts w:eastAsia="Times New Roman" w:cstheme="minorHAnsi"/>
          <w:sz w:val="18"/>
          <w:szCs w:val="18"/>
          <w:lang w:eastAsia="pl-PL"/>
        </w:rPr>
        <w:t>:</w:t>
      </w:r>
      <w:r w:rsidR="00A135A4" w:rsidRPr="00771C5A">
        <w:rPr>
          <w:rFonts w:eastAsia="Times New Roman" w:cstheme="minorHAnsi"/>
          <w:sz w:val="18"/>
          <w:szCs w:val="18"/>
          <w:lang w:eastAsia="pl-PL"/>
        </w:rPr>
        <w:t> </w:t>
      </w:r>
    </w:p>
    <w:p w14:paraId="2087C323" w14:textId="77777777" w:rsidR="00A135A4" w:rsidRDefault="00A135A4" w:rsidP="00154DA1">
      <w:pPr>
        <w:spacing w:line="240" w:lineRule="auto"/>
        <w:rPr>
          <w:rFonts w:eastAsia="Calibri" w:cstheme="minorHAnsi"/>
          <w:sz w:val="18"/>
          <w:szCs w:val="18"/>
          <w:lang w:eastAsia="pl-PL"/>
        </w:rPr>
      </w:pPr>
    </w:p>
    <w:p w14:paraId="6FB57DF5" w14:textId="7EFBE4DC" w:rsidR="00690D1B" w:rsidRDefault="004B3857" w:rsidP="00154DA1">
      <w:pPr>
        <w:spacing w:line="240" w:lineRule="auto"/>
        <w:rPr>
          <w:rFonts w:eastAsia="Calibri" w:cstheme="minorHAnsi"/>
          <w:sz w:val="18"/>
          <w:szCs w:val="18"/>
          <w:lang w:eastAsia="pl-PL"/>
        </w:rPr>
      </w:pPr>
      <w:r>
        <w:rPr>
          <w:rFonts w:eastAsia="Calibri" w:cstheme="minorHAnsi"/>
          <w:sz w:val="18"/>
          <w:szCs w:val="18"/>
          <w:lang w:eastAsia="pl-PL"/>
        </w:rPr>
        <w:t>Symbole i wymiary:</w:t>
      </w:r>
    </w:p>
    <w:p w14:paraId="0DC31AC2" w14:textId="21C942CC" w:rsidR="00690D1B" w:rsidRDefault="00FF10BB" w:rsidP="00154DA1">
      <w:pPr>
        <w:tabs>
          <w:tab w:val="left" w:pos="3750"/>
        </w:tabs>
        <w:spacing w:line="240" w:lineRule="auto"/>
        <w:rPr>
          <w:rFonts w:cstheme="minorHAnsi"/>
          <w:sz w:val="18"/>
          <w:szCs w:val="18"/>
        </w:rPr>
      </w:pPr>
      <w:r>
        <w:rPr>
          <w:rFonts w:cstheme="minorHAnsi"/>
          <w:sz w:val="18"/>
          <w:szCs w:val="18"/>
        </w:rPr>
        <w:t xml:space="preserve">                  2</w:t>
      </w:r>
    </w:p>
    <w:p w14:paraId="27107A3F" w14:textId="77777777" w:rsidR="00690D1B" w:rsidRDefault="00690D1B" w:rsidP="00154DA1">
      <w:pPr>
        <w:tabs>
          <w:tab w:val="left" w:pos="3750"/>
        </w:tabs>
        <w:spacing w:line="240" w:lineRule="auto"/>
        <w:rPr>
          <w:rFonts w:cstheme="minorHAnsi"/>
          <w:sz w:val="18"/>
          <w:szCs w:val="18"/>
        </w:rPr>
      </w:pPr>
    </w:p>
    <w:p w14:paraId="0707D27F" w14:textId="77777777" w:rsidR="00FA2E86" w:rsidRDefault="00FA2E86" w:rsidP="00154DA1">
      <w:pPr>
        <w:tabs>
          <w:tab w:val="left" w:pos="3750"/>
        </w:tabs>
        <w:spacing w:line="240" w:lineRule="auto"/>
        <w:rPr>
          <w:rFonts w:cstheme="minorHAnsi"/>
          <w:sz w:val="18"/>
          <w:szCs w:val="18"/>
        </w:rPr>
      </w:pPr>
    </w:p>
    <w:p w14:paraId="24534CF1" w14:textId="77777777" w:rsidR="00FA2E86" w:rsidRDefault="00FA2E86" w:rsidP="00154DA1">
      <w:pPr>
        <w:tabs>
          <w:tab w:val="left" w:pos="3750"/>
        </w:tabs>
        <w:spacing w:line="240" w:lineRule="auto"/>
        <w:rPr>
          <w:rFonts w:cstheme="minorHAnsi"/>
          <w:sz w:val="18"/>
          <w:szCs w:val="18"/>
        </w:rPr>
      </w:pPr>
    </w:p>
    <w:p w14:paraId="5D563F36" w14:textId="522303BD" w:rsidR="00ED485A" w:rsidRPr="00771C5A" w:rsidRDefault="00ED485A" w:rsidP="00154DA1">
      <w:pPr>
        <w:tabs>
          <w:tab w:val="left" w:pos="3750"/>
        </w:tabs>
        <w:spacing w:line="240" w:lineRule="auto"/>
        <w:rPr>
          <w:rFonts w:cstheme="minorHAnsi"/>
          <w:sz w:val="18"/>
          <w:szCs w:val="18"/>
        </w:rPr>
      </w:pPr>
      <w:r w:rsidRPr="00771C5A">
        <w:rPr>
          <w:rFonts w:cstheme="minorHAnsi"/>
          <w:sz w:val="18"/>
          <w:szCs w:val="18"/>
        </w:rPr>
        <w:t>Krzesło musi posiadać:</w:t>
      </w:r>
    </w:p>
    <w:p w14:paraId="50C3EB75" w14:textId="77777777" w:rsidR="00ED485A" w:rsidRPr="00771C5A" w:rsidRDefault="00ED485A" w:rsidP="00AD522B">
      <w:pPr>
        <w:widowControl w:val="0"/>
        <w:numPr>
          <w:ilvl w:val="0"/>
          <w:numId w:val="8"/>
        </w:numPr>
        <w:suppressAutoHyphens/>
        <w:spacing w:after="0" w:line="240" w:lineRule="auto"/>
        <w:rPr>
          <w:rFonts w:cstheme="minorHAnsi"/>
          <w:sz w:val="18"/>
          <w:szCs w:val="18"/>
        </w:rPr>
      </w:pPr>
      <w:r w:rsidRPr="00771C5A">
        <w:rPr>
          <w:rFonts w:cstheme="minorHAnsi"/>
          <w:sz w:val="18"/>
          <w:szCs w:val="18"/>
        </w:rPr>
        <w:t xml:space="preserve">Plastikowe elementy krzesła w kolorze czarnym </w:t>
      </w:r>
    </w:p>
    <w:p w14:paraId="072CD67A" w14:textId="75A4C9A0" w:rsidR="00ED485A" w:rsidRPr="00771C5A" w:rsidRDefault="00ED485A" w:rsidP="00AD522B">
      <w:pPr>
        <w:numPr>
          <w:ilvl w:val="0"/>
          <w:numId w:val="8"/>
        </w:numPr>
        <w:spacing w:after="0" w:line="240" w:lineRule="auto"/>
        <w:rPr>
          <w:rFonts w:eastAsia="Times New Roman" w:cstheme="minorHAnsi"/>
          <w:sz w:val="18"/>
          <w:szCs w:val="18"/>
          <w:lang w:eastAsia="pl-PL"/>
        </w:rPr>
      </w:pPr>
      <w:r w:rsidRPr="00771C5A">
        <w:rPr>
          <w:rFonts w:eastAsia="Times New Roman" w:cstheme="minorHAnsi"/>
          <w:sz w:val="18"/>
          <w:szCs w:val="18"/>
        </w:rPr>
        <w:t>Oparcie wykonane na bazie plastikowej ramy i rozpiętej na niej membrany o półprzeźroczystej fakturze i trójwymiarowej strukturze siateczki dostępnej w minimum 6 kolorach (seledynowy, ceglasty, 2 odcienie szarości, niebieski, czarny) do wyboru przez zamawiającego</w:t>
      </w:r>
    </w:p>
    <w:p w14:paraId="5E2CBA2B" w14:textId="77777777" w:rsidR="00ED485A" w:rsidRPr="00771C5A" w:rsidRDefault="00ED485A" w:rsidP="00AD522B">
      <w:pPr>
        <w:widowControl w:val="0"/>
        <w:numPr>
          <w:ilvl w:val="0"/>
          <w:numId w:val="8"/>
        </w:numPr>
        <w:suppressAutoHyphens/>
        <w:spacing w:after="0" w:line="240" w:lineRule="auto"/>
        <w:rPr>
          <w:rFonts w:cstheme="minorHAnsi"/>
          <w:sz w:val="18"/>
          <w:szCs w:val="18"/>
        </w:rPr>
      </w:pPr>
      <w:r w:rsidRPr="00771C5A">
        <w:rPr>
          <w:rFonts w:cstheme="minorHAnsi"/>
          <w:sz w:val="18"/>
          <w:szCs w:val="18"/>
        </w:rPr>
        <w:t xml:space="preserve">Oparcie posiada regulowane na wysokość podparcie lędźwiowe za pomocą dwóch niezależnych od siebie plastikowych elementów mocowanych do ramy oparcia </w:t>
      </w:r>
    </w:p>
    <w:p w14:paraId="74EEF822" w14:textId="77777777" w:rsidR="00ED485A" w:rsidRPr="00771C5A" w:rsidRDefault="00ED485A" w:rsidP="00AD522B">
      <w:pPr>
        <w:widowControl w:val="0"/>
        <w:numPr>
          <w:ilvl w:val="0"/>
          <w:numId w:val="8"/>
        </w:numPr>
        <w:suppressAutoHyphens/>
        <w:spacing w:after="0" w:line="240" w:lineRule="auto"/>
        <w:rPr>
          <w:rFonts w:cstheme="minorHAnsi"/>
          <w:sz w:val="18"/>
          <w:szCs w:val="18"/>
        </w:rPr>
      </w:pPr>
      <w:r w:rsidRPr="00771C5A">
        <w:rPr>
          <w:rFonts w:cstheme="minorHAnsi"/>
          <w:sz w:val="18"/>
          <w:szCs w:val="18"/>
        </w:rPr>
        <w:t>Rama oparcia wraz z membraną połączone są bez używania dodatkowych elementów mocujących (np. śruba, klej)</w:t>
      </w:r>
    </w:p>
    <w:p w14:paraId="0EB21B81" w14:textId="77777777" w:rsidR="00ED485A" w:rsidRPr="00771C5A" w:rsidRDefault="00ED485A" w:rsidP="00AD522B">
      <w:pPr>
        <w:widowControl w:val="0"/>
        <w:numPr>
          <w:ilvl w:val="0"/>
          <w:numId w:val="8"/>
        </w:numPr>
        <w:suppressAutoHyphens/>
        <w:spacing w:after="0" w:line="240" w:lineRule="auto"/>
        <w:rPr>
          <w:rFonts w:cstheme="minorHAnsi"/>
          <w:sz w:val="18"/>
          <w:szCs w:val="18"/>
        </w:rPr>
      </w:pPr>
      <w:r w:rsidRPr="00771C5A">
        <w:rPr>
          <w:rFonts w:cstheme="minorHAnsi"/>
          <w:sz w:val="18"/>
          <w:szCs w:val="18"/>
        </w:rPr>
        <w:t>Siedzisko posiada wyraźne krawędzie i powierzchnie boczne zszywane z kawałków tkaniny. Nie dopuszcza się zaokrąglonych boków.</w:t>
      </w:r>
    </w:p>
    <w:p w14:paraId="61D5CDBF" w14:textId="10FE19F2" w:rsidR="00ED485A" w:rsidRPr="00771C5A" w:rsidRDefault="00ED485A" w:rsidP="00AD522B">
      <w:pPr>
        <w:widowControl w:val="0"/>
        <w:numPr>
          <w:ilvl w:val="0"/>
          <w:numId w:val="8"/>
        </w:numPr>
        <w:suppressAutoHyphens/>
        <w:spacing w:after="0" w:line="240" w:lineRule="auto"/>
        <w:rPr>
          <w:rFonts w:cstheme="minorHAnsi"/>
          <w:sz w:val="18"/>
          <w:szCs w:val="18"/>
        </w:rPr>
      </w:pPr>
      <w:r w:rsidRPr="00771C5A">
        <w:rPr>
          <w:rFonts w:cstheme="minorHAnsi"/>
          <w:sz w:val="18"/>
          <w:szCs w:val="18"/>
        </w:rPr>
        <w:t>Siedzisko wykonane na bazie formatki sklejkowej o grubości 11 mm oraz pianki wtryskowej o właściwościach trudno</w:t>
      </w:r>
      <w:r w:rsidR="00411E61">
        <w:rPr>
          <w:rFonts w:cstheme="minorHAnsi"/>
          <w:sz w:val="18"/>
          <w:szCs w:val="18"/>
        </w:rPr>
        <w:t xml:space="preserve"> </w:t>
      </w:r>
      <w:r w:rsidRPr="00771C5A">
        <w:rPr>
          <w:rFonts w:cstheme="minorHAnsi"/>
          <w:sz w:val="18"/>
          <w:szCs w:val="18"/>
        </w:rPr>
        <w:t>zapalnych</w:t>
      </w:r>
    </w:p>
    <w:p w14:paraId="624306D4" w14:textId="77777777" w:rsidR="00ED485A" w:rsidRPr="00771C5A" w:rsidRDefault="00ED485A" w:rsidP="00AD522B">
      <w:pPr>
        <w:pStyle w:val="Akapitzlist"/>
        <w:widowControl w:val="0"/>
        <w:numPr>
          <w:ilvl w:val="0"/>
          <w:numId w:val="8"/>
        </w:numPr>
        <w:suppressAutoHyphens/>
        <w:spacing w:after="0" w:line="240" w:lineRule="auto"/>
        <w:rPr>
          <w:rFonts w:cstheme="minorHAnsi"/>
          <w:sz w:val="18"/>
          <w:szCs w:val="18"/>
        </w:rPr>
      </w:pPr>
      <w:r w:rsidRPr="00771C5A">
        <w:rPr>
          <w:rFonts w:cstheme="minorHAnsi"/>
          <w:sz w:val="18"/>
          <w:szCs w:val="18"/>
        </w:rPr>
        <w:t>W piance siedziska od spodu zagłębienia stożkowe poprawiające komfort osoby siedzącej zwiększając elastyczność i miękkość siedzenia.</w:t>
      </w:r>
    </w:p>
    <w:p w14:paraId="4069E92E" w14:textId="18DA4546" w:rsidR="00ED485A" w:rsidRPr="00771C5A" w:rsidRDefault="00ED485A" w:rsidP="00AD522B">
      <w:pPr>
        <w:widowControl w:val="0"/>
        <w:numPr>
          <w:ilvl w:val="0"/>
          <w:numId w:val="8"/>
        </w:numPr>
        <w:suppressAutoHyphens/>
        <w:spacing w:after="0" w:line="240" w:lineRule="auto"/>
        <w:rPr>
          <w:rFonts w:cstheme="minorHAnsi"/>
          <w:sz w:val="18"/>
          <w:szCs w:val="18"/>
        </w:rPr>
      </w:pPr>
      <w:r w:rsidRPr="00771C5A">
        <w:rPr>
          <w:rFonts w:cstheme="minorHAnsi"/>
          <w:sz w:val="18"/>
          <w:szCs w:val="18"/>
        </w:rPr>
        <w:t>Siedzisko wykończone od spodu maskownicą plastikową w kolorze czarnym</w:t>
      </w:r>
    </w:p>
    <w:p w14:paraId="3A234E59" w14:textId="77777777" w:rsidR="00ED485A" w:rsidRPr="00771C5A" w:rsidRDefault="00ED485A" w:rsidP="00AD522B">
      <w:pPr>
        <w:widowControl w:val="0"/>
        <w:numPr>
          <w:ilvl w:val="0"/>
          <w:numId w:val="8"/>
        </w:numPr>
        <w:suppressAutoHyphens/>
        <w:spacing w:after="0" w:line="240" w:lineRule="auto"/>
        <w:rPr>
          <w:rFonts w:cstheme="minorHAnsi"/>
          <w:sz w:val="18"/>
          <w:szCs w:val="18"/>
        </w:rPr>
      </w:pPr>
      <w:r w:rsidRPr="00771C5A">
        <w:rPr>
          <w:rFonts w:cstheme="minorHAnsi"/>
          <w:sz w:val="18"/>
          <w:szCs w:val="18"/>
        </w:rPr>
        <w:t>Podstawa pięcioramienna wykonana z czarnego nylonu wzmocnionego włóknem szklanym</w:t>
      </w:r>
    </w:p>
    <w:p w14:paraId="77816E7E" w14:textId="0603B173" w:rsidR="00ED485A" w:rsidRPr="00771C5A" w:rsidRDefault="00ED485A" w:rsidP="00AD522B">
      <w:pPr>
        <w:widowControl w:val="0"/>
        <w:numPr>
          <w:ilvl w:val="0"/>
          <w:numId w:val="8"/>
        </w:numPr>
        <w:suppressAutoHyphens/>
        <w:spacing w:after="0" w:line="240" w:lineRule="auto"/>
        <w:rPr>
          <w:rFonts w:cstheme="minorHAnsi"/>
          <w:sz w:val="18"/>
          <w:szCs w:val="18"/>
        </w:rPr>
      </w:pPr>
      <w:r w:rsidRPr="00771C5A">
        <w:rPr>
          <w:rFonts w:cstheme="minorHAnsi"/>
          <w:sz w:val="18"/>
          <w:szCs w:val="18"/>
        </w:rPr>
        <w:t xml:space="preserve">Kółka o średnicy </w:t>
      </w:r>
      <w:r w:rsidR="0058152A" w:rsidRPr="00771C5A">
        <w:rPr>
          <w:rStyle w:val="normaltextrun"/>
          <w:rFonts w:cstheme="minorHAnsi"/>
          <w:sz w:val="18"/>
          <w:szCs w:val="18"/>
        </w:rPr>
        <w:t>Ø</w:t>
      </w:r>
      <w:r w:rsidR="0058152A" w:rsidRPr="00771C5A">
        <w:rPr>
          <w:rFonts w:cstheme="minorHAnsi"/>
          <w:sz w:val="18"/>
          <w:szCs w:val="18"/>
        </w:rPr>
        <w:t xml:space="preserve"> </w:t>
      </w:r>
      <w:r w:rsidRPr="00771C5A">
        <w:rPr>
          <w:rFonts w:cstheme="minorHAnsi"/>
          <w:sz w:val="18"/>
          <w:szCs w:val="18"/>
        </w:rPr>
        <w:t>65 mm z przeznaczeniem na twarde podłoże.</w:t>
      </w:r>
    </w:p>
    <w:p w14:paraId="3B78C086" w14:textId="77777777" w:rsidR="00ED485A" w:rsidRPr="00771C5A" w:rsidRDefault="00ED485A" w:rsidP="00AD522B">
      <w:pPr>
        <w:pStyle w:val="NormalnyWeb"/>
        <w:numPr>
          <w:ilvl w:val="0"/>
          <w:numId w:val="8"/>
        </w:numPr>
        <w:spacing w:before="0" w:beforeAutospacing="0" w:after="0" w:afterAutospacing="0"/>
        <w:rPr>
          <w:rFonts w:asciiTheme="minorHAnsi" w:hAnsiTheme="minorHAnsi" w:cstheme="minorHAnsi"/>
          <w:sz w:val="18"/>
          <w:szCs w:val="18"/>
        </w:rPr>
      </w:pPr>
      <w:r w:rsidRPr="00771C5A">
        <w:rPr>
          <w:rFonts w:asciiTheme="minorHAnsi" w:hAnsiTheme="minorHAnsi" w:cstheme="minorHAnsi"/>
          <w:sz w:val="18"/>
          <w:szCs w:val="18"/>
        </w:rPr>
        <w:t xml:space="preserve">Podłokietniki plastikowe wykonane z nylonu i poliuretanu. Górna nakładka podłokietnika miękka Zakres regulacji wysokości: 80mm, </w:t>
      </w:r>
    </w:p>
    <w:p w14:paraId="227EAC20" w14:textId="77777777" w:rsidR="00ED485A" w:rsidRPr="00771C5A" w:rsidRDefault="00ED485A" w:rsidP="00AD522B">
      <w:pPr>
        <w:widowControl w:val="0"/>
        <w:numPr>
          <w:ilvl w:val="0"/>
          <w:numId w:val="8"/>
        </w:numPr>
        <w:suppressAutoHyphens/>
        <w:spacing w:after="0" w:line="240" w:lineRule="auto"/>
        <w:rPr>
          <w:rFonts w:cstheme="minorHAnsi"/>
          <w:sz w:val="18"/>
          <w:szCs w:val="18"/>
        </w:rPr>
      </w:pPr>
      <w:r w:rsidRPr="00771C5A">
        <w:rPr>
          <w:rFonts w:cstheme="minorHAnsi"/>
          <w:sz w:val="18"/>
          <w:szCs w:val="18"/>
        </w:rPr>
        <w:t>Mechanizm synchroniczny obsługiwany dwoma symetrycznymi dźwigniami z blokadą oparcia w minimum czterech pozycjach z regulacją siły odchylania oparcia oraz z regulacją głębokości siedziska w zakresie 60 mm</w:t>
      </w:r>
    </w:p>
    <w:p w14:paraId="709DFA20" w14:textId="256CF27C" w:rsidR="00ED485A" w:rsidRPr="00771C5A" w:rsidRDefault="00ED485A" w:rsidP="00AD522B">
      <w:pPr>
        <w:widowControl w:val="0"/>
        <w:numPr>
          <w:ilvl w:val="0"/>
          <w:numId w:val="8"/>
        </w:numPr>
        <w:suppressAutoHyphens/>
        <w:spacing w:after="0" w:line="240" w:lineRule="auto"/>
        <w:rPr>
          <w:rFonts w:cstheme="minorHAnsi"/>
          <w:sz w:val="18"/>
          <w:szCs w:val="18"/>
          <w:lang w:eastAsia="pl-PL"/>
        </w:rPr>
      </w:pPr>
      <w:r w:rsidRPr="00771C5A">
        <w:rPr>
          <w:rFonts w:cstheme="minorHAnsi"/>
          <w:sz w:val="18"/>
          <w:szCs w:val="18"/>
        </w:rPr>
        <w:t>Regulowany dwupłaszczyznowo zagłówek wykonany na bazie plastikowej ramy i rozpiętej na niej membrany w kolorze jak oparcie fotela</w:t>
      </w:r>
    </w:p>
    <w:p w14:paraId="779187CC" w14:textId="77777777" w:rsidR="00ED485A" w:rsidRPr="00771C5A" w:rsidRDefault="00ED485A" w:rsidP="00AD522B">
      <w:pPr>
        <w:widowControl w:val="0"/>
        <w:numPr>
          <w:ilvl w:val="0"/>
          <w:numId w:val="8"/>
        </w:numPr>
        <w:suppressAutoHyphens/>
        <w:spacing w:after="0" w:line="240" w:lineRule="auto"/>
        <w:rPr>
          <w:rFonts w:eastAsia="Calibri" w:cstheme="minorHAnsi"/>
          <w:sz w:val="18"/>
          <w:szCs w:val="18"/>
        </w:rPr>
      </w:pPr>
      <w:r w:rsidRPr="00771C5A">
        <w:rPr>
          <w:rFonts w:cstheme="minorHAnsi"/>
          <w:sz w:val="18"/>
          <w:szCs w:val="18"/>
        </w:rPr>
        <w:t>Zagłówek posiada mechanizm regulacji kąta oraz wysokości w zakresie 75 mm. Możliwość samodzielnego zdemontowania zagłówka w dowolnym czasie użytkowania.</w:t>
      </w:r>
    </w:p>
    <w:p w14:paraId="251385C9" w14:textId="77777777" w:rsidR="00ED485A" w:rsidRPr="00771C5A" w:rsidRDefault="00ED485A" w:rsidP="00154DA1">
      <w:pPr>
        <w:widowControl w:val="0"/>
        <w:suppressAutoHyphens/>
        <w:spacing w:after="0" w:line="240" w:lineRule="auto"/>
        <w:ind w:left="1429"/>
        <w:rPr>
          <w:rFonts w:eastAsia="Calibri" w:cstheme="minorHAnsi"/>
          <w:sz w:val="18"/>
          <w:szCs w:val="18"/>
        </w:rPr>
      </w:pPr>
    </w:p>
    <w:p w14:paraId="7DA71358" w14:textId="5569F6CE" w:rsidR="00ED485A" w:rsidRPr="00771C5A" w:rsidRDefault="00ED485A" w:rsidP="00154DA1">
      <w:pPr>
        <w:spacing w:line="240" w:lineRule="auto"/>
        <w:rPr>
          <w:rFonts w:cstheme="minorHAnsi"/>
          <w:sz w:val="18"/>
          <w:szCs w:val="18"/>
        </w:rPr>
      </w:pPr>
      <w:r w:rsidRPr="00771C5A">
        <w:rPr>
          <w:rFonts w:cstheme="minorHAnsi"/>
          <w:sz w:val="18"/>
          <w:szCs w:val="18"/>
        </w:rPr>
        <w:t>Oparcie i zagłówek krzesła tapicerowane tkaniną składającej się z podłoża oraz miękkiej warstwy łączącej wykończonej kolorową dzianiną o strukturze siateczki</w:t>
      </w:r>
      <w:r w:rsidR="004B3857">
        <w:rPr>
          <w:rFonts w:cstheme="minorHAnsi"/>
          <w:sz w:val="18"/>
          <w:szCs w:val="18"/>
        </w:rPr>
        <w:t xml:space="preserve"> </w:t>
      </w:r>
      <w:r w:rsidRPr="00771C5A">
        <w:rPr>
          <w:rFonts w:cstheme="minorHAnsi"/>
          <w:sz w:val="18"/>
          <w:szCs w:val="18"/>
        </w:rPr>
        <w:t>o parametrach nie gorszych niż:</w:t>
      </w:r>
    </w:p>
    <w:p w14:paraId="0D9E1ED1" w14:textId="7B6B71DF" w:rsidR="00ED485A" w:rsidRPr="00771C5A" w:rsidRDefault="00ED485A" w:rsidP="00AD522B">
      <w:pPr>
        <w:numPr>
          <w:ilvl w:val="0"/>
          <w:numId w:val="9"/>
        </w:numPr>
        <w:spacing w:after="0" w:line="240" w:lineRule="auto"/>
        <w:rPr>
          <w:rFonts w:eastAsia="Times New Roman" w:cstheme="minorHAnsi"/>
          <w:sz w:val="18"/>
          <w:szCs w:val="18"/>
          <w:lang w:eastAsia="pl-PL"/>
        </w:rPr>
      </w:pPr>
      <w:r w:rsidRPr="00771C5A">
        <w:rPr>
          <w:rFonts w:eastAsia="Times New Roman" w:cstheme="minorHAnsi"/>
          <w:sz w:val="18"/>
          <w:szCs w:val="18"/>
        </w:rPr>
        <w:t xml:space="preserve">Skład: 100% </w:t>
      </w:r>
      <w:proofErr w:type="spellStart"/>
      <w:r w:rsidRPr="00771C5A">
        <w:rPr>
          <w:rFonts w:eastAsia="Times New Roman" w:cstheme="minorHAnsi"/>
          <w:sz w:val="18"/>
          <w:szCs w:val="18"/>
        </w:rPr>
        <w:t>Polyester</w:t>
      </w:r>
      <w:proofErr w:type="spellEnd"/>
    </w:p>
    <w:p w14:paraId="0610F78B" w14:textId="02935CA7" w:rsidR="00ED485A" w:rsidRPr="00771C5A" w:rsidRDefault="00ED485A" w:rsidP="00AD522B">
      <w:pPr>
        <w:numPr>
          <w:ilvl w:val="0"/>
          <w:numId w:val="9"/>
        </w:numPr>
        <w:spacing w:after="0" w:line="240" w:lineRule="auto"/>
        <w:rPr>
          <w:rFonts w:eastAsia="Times New Roman" w:cstheme="minorHAnsi"/>
          <w:sz w:val="18"/>
          <w:szCs w:val="18"/>
        </w:rPr>
      </w:pPr>
      <w:r w:rsidRPr="00771C5A">
        <w:rPr>
          <w:rFonts w:eastAsia="Times New Roman" w:cstheme="minorHAnsi"/>
          <w:sz w:val="18"/>
          <w:szCs w:val="18"/>
        </w:rPr>
        <w:t xml:space="preserve">Ścieralność: 70 000 cykli </w:t>
      </w:r>
      <w:proofErr w:type="spellStart"/>
      <w:r w:rsidRPr="00771C5A">
        <w:rPr>
          <w:rFonts w:eastAsia="Times New Roman" w:cstheme="minorHAnsi"/>
          <w:sz w:val="18"/>
          <w:szCs w:val="18"/>
        </w:rPr>
        <w:t>Martindale</w:t>
      </w:r>
      <w:proofErr w:type="spellEnd"/>
      <w:r w:rsidRPr="00771C5A">
        <w:rPr>
          <w:rFonts w:eastAsia="Times New Roman" w:cstheme="minorHAnsi"/>
          <w:sz w:val="18"/>
          <w:szCs w:val="18"/>
        </w:rPr>
        <w:t xml:space="preserve"> </w:t>
      </w:r>
    </w:p>
    <w:p w14:paraId="53F54B23" w14:textId="67F2E3D8" w:rsidR="00ED485A" w:rsidRPr="00771C5A" w:rsidRDefault="00ED485A" w:rsidP="00AD522B">
      <w:pPr>
        <w:numPr>
          <w:ilvl w:val="0"/>
          <w:numId w:val="9"/>
        </w:numPr>
        <w:spacing w:after="0" w:line="240" w:lineRule="auto"/>
        <w:rPr>
          <w:rFonts w:eastAsia="Times New Roman" w:cstheme="minorHAnsi"/>
          <w:sz w:val="18"/>
          <w:szCs w:val="18"/>
        </w:rPr>
      </w:pPr>
      <w:r w:rsidRPr="00771C5A">
        <w:rPr>
          <w:rFonts w:eastAsia="Times New Roman" w:cstheme="minorHAnsi"/>
          <w:sz w:val="18"/>
          <w:szCs w:val="18"/>
        </w:rPr>
        <w:t xml:space="preserve">Trudnopalność wg BS EN 1021-1, BS EN 1021-2 </w:t>
      </w:r>
    </w:p>
    <w:p w14:paraId="04506E09" w14:textId="6C1BD3A5" w:rsidR="00ED485A" w:rsidRPr="00771C5A" w:rsidRDefault="00ED485A" w:rsidP="00AD522B">
      <w:pPr>
        <w:numPr>
          <w:ilvl w:val="0"/>
          <w:numId w:val="9"/>
        </w:numPr>
        <w:spacing w:after="0" w:line="240" w:lineRule="auto"/>
        <w:rPr>
          <w:rFonts w:eastAsia="Times New Roman" w:cstheme="minorHAnsi"/>
          <w:sz w:val="18"/>
          <w:szCs w:val="18"/>
        </w:rPr>
      </w:pPr>
      <w:proofErr w:type="spellStart"/>
      <w:r w:rsidRPr="00771C5A">
        <w:rPr>
          <w:rFonts w:eastAsia="Times New Roman" w:cstheme="minorHAnsi"/>
          <w:sz w:val="18"/>
          <w:szCs w:val="18"/>
        </w:rPr>
        <w:t>Piling</w:t>
      </w:r>
      <w:proofErr w:type="spellEnd"/>
      <w:r w:rsidRPr="00771C5A">
        <w:rPr>
          <w:rFonts w:eastAsia="Times New Roman" w:cstheme="minorHAnsi"/>
          <w:sz w:val="18"/>
          <w:szCs w:val="18"/>
        </w:rPr>
        <w:t> 5 wg EN ISO 12945-2</w:t>
      </w:r>
    </w:p>
    <w:p w14:paraId="1C9A0D76" w14:textId="77777777" w:rsidR="00ED485A" w:rsidRPr="00771C5A" w:rsidRDefault="00ED485A" w:rsidP="00AD522B">
      <w:pPr>
        <w:numPr>
          <w:ilvl w:val="0"/>
          <w:numId w:val="9"/>
        </w:numPr>
        <w:spacing w:after="0" w:line="240" w:lineRule="auto"/>
        <w:rPr>
          <w:rFonts w:eastAsia="Times New Roman" w:cstheme="minorHAnsi"/>
          <w:sz w:val="18"/>
          <w:szCs w:val="18"/>
        </w:rPr>
      </w:pPr>
      <w:r w:rsidRPr="00771C5A">
        <w:rPr>
          <w:rFonts w:eastAsia="Times New Roman" w:cstheme="minorHAnsi"/>
          <w:sz w:val="18"/>
          <w:szCs w:val="18"/>
        </w:rPr>
        <w:t>Gramatura 328 g/m2</w:t>
      </w:r>
    </w:p>
    <w:p w14:paraId="5D033890" w14:textId="77777777" w:rsidR="00ED485A" w:rsidRPr="00771C5A" w:rsidRDefault="00ED485A" w:rsidP="00154DA1">
      <w:pPr>
        <w:spacing w:after="0" w:line="240" w:lineRule="auto"/>
        <w:ind w:left="1429"/>
        <w:rPr>
          <w:rFonts w:eastAsia="Times New Roman" w:cstheme="minorHAnsi"/>
          <w:sz w:val="18"/>
          <w:szCs w:val="18"/>
        </w:rPr>
      </w:pPr>
    </w:p>
    <w:p w14:paraId="5F9DDE34" w14:textId="6A5621F2" w:rsidR="00ED485A" w:rsidRPr="00771C5A" w:rsidRDefault="00ED485A" w:rsidP="00154DA1">
      <w:pPr>
        <w:spacing w:line="240" w:lineRule="auto"/>
        <w:rPr>
          <w:rFonts w:eastAsia="Calibri" w:cstheme="minorHAnsi"/>
          <w:sz w:val="18"/>
          <w:szCs w:val="18"/>
          <w:lang w:eastAsia="pl-PL"/>
        </w:rPr>
      </w:pPr>
      <w:r w:rsidRPr="00771C5A">
        <w:rPr>
          <w:rFonts w:cstheme="minorHAnsi"/>
          <w:sz w:val="18"/>
          <w:szCs w:val="18"/>
        </w:rPr>
        <w:t>Siedzisko powinno być tapicerowane materiałem o parametrach nie gorszych niż:</w:t>
      </w:r>
    </w:p>
    <w:p w14:paraId="4463B366" w14:textId="0561325D" w:rsidR="00ED485A" w:rsidRPr="00771C5A" w:rsidRDefault="00ED485A" w:rsidP="00AD522B">
      <w:pPr>
        <w:numPr>
          <w:ilvl w:val="3"/>
          <w:numId w:val="10"/>
        </w:numPr>
        <w:spacing w:after="0" w:line="240" w:lineRule="auto"/>
        <w:rPr>
          <w:rFonts w:eastAsia="Times New Roman" w:cstheme="minorHAnsi"/>
          <w:sz w:val="18"/>
          <w:szCs w:val="18"/>
        </w:rPr>
      </w:pPr>
      <w:bookmarkStart w:id="0" w:name="_Hlk51683754"/>
      <w:bookmarkStart w:id="1" w:name="_Hlk51684926"/>
      <w:r w:rsidRPr="00771C5A">
        <w:rPr>
          <w:rFonts w:eastAsia="Times New Roman" w:cstheme="minorHAnsi"/>
          <w:sz w:val="18"/>
          <w:szCs w:val="18"/>
        </w:rPr>
        <w:t xml:space="preserve">Skład: 98 % poliester pochodzący z recyclingu, 2 % poliester </w:t>
      </w:r>
    </w:p>
    <w:p w14:paraId="3FE62373" w14:textId="7CD5BE0C" w:rsidR="00ED485A" w:rsidRPr="00771C5A" w:rsidRDefault="00ED485A" w:rsidP="00AD522B">
      <w:pPr>
        <w:numPr>
          <w:ilvl w:val="3"/>
          <w:numId w:val="10"/>
        </w:numPr>
        <w:spacing w:after="0" w:line="240" w:lineRule="auto"/>
        <w:rPr>
          <w:rFonts w:eastAsia="Times New Roman" w:cstheme="minorHAnsi"/>
          <w:sz w:val="18"/>
          <w:szCs w:val="18"/>
        </w:rPr>
      </w:pPr>
      <w:r w:rsidRPr="00771C5A">
        <w:rPr>
          <w:rFonts w:eastAsia="Times New Roman" w:cstheme="minorHAnsi"/>
          <w:sz w:val="18"/>
          <w:szCs w:val="18"/>
        </w:rPr>
        <w:t xml:space="preserve">Gramatura: 300 g/ m2 </w:t>
      </w:r>
    </w:p>
    <w:p w14:paraId="7AEAD2FB" w14:textId="346435C0" w:rsidR="00ED485A" w:rsidRPr="00771C5A" w:rsidRDefault="00ED485A" w:rsidP="00AD522B">
      <w:pPr>
        <w:numPr>
          <w:ilvl w:val="3"/>
          <w:numId w:val="10"/>
        </w:numPr>
        <w:spacing w:after="0" w:line="240" w:lineRule="auto"/>
        <w:rPr>
          <w:rFonts w:eastAsia="Times New Roman" w:cstheme="minorHAnsi"/>
          <w:sz w:val="18"/>
          <w:szCs w:val="18"/>
        </w:rPr>
      </w:pPr>
      <w:r w:rsidRPr="00771C5A">
        <w:rPr>
          <w:rFonts w:eastAsia="Times New Roman" w:cstheme="minorHAnsi"/>
          <w:sz w:val="18"/>
          <w:szCs w:val="18"/>
        </w:rPr>
        <w:t xml:space="preserve">Odporność na ścieranie: 100 000 cykli </w:t>
      </w:r>
      <w:proofErr w:type="spellStart"/>
      <w:r w:rsidRPr="00771C5A">
        <w:rPr>
          <w:rFonts w:eastAsia="Times New Roman" w:cstheme="minorHAnsi"/>
          <w:sz w:val="18"/>
          <w:szCs w:val="18"/>
        </w:rPr>
        <w:t>Martindale</w:t>
      </w:r>
      <w:proofErr w:type="spellEnd"/>
    </w:p>
    <w:p w14:paraId="1DACF014" w14:textId="2EE8CF44" w:rsidR="00ED485A" w:rsidRPr="00771C5A" w:rsidRDefault="00ED485A" w:rsidP="00AD522B">
      <w:pPr>
        <w:numPr>
          <w:ilvl w:val="3"/>
          <w:numId w:val="10"/>
        </w:numPr>
        <w:spacing w:after="0" w:line="240" w:lineRule="auto"/>
        <w:rPr>
          <w:rFonts w:eastAsia="Times New Roman" w:cstheme="minorHAnsi"/>
          <w:sz w:val="18"/>
          <w:szCs w:val="18"/>
        </w:rPr>
      </w:pPr>
      <w:proofErr w:type="spellStart"/>
      <w:r w:rsidRPr="00771C5A">
        <w:rPr>
          <w:rFonts w:eastAsia="Times New Roman" w:cstheme="minorHAnsi"/>
          <w:sz w:val="18"/>
          <w:szCs w:val="18"/>
        </w:rPr>
        <w:t>Pilling</w:t>
      </w:r>
      <w:proofErr w:type="spellEnd"/>
      <w:r w:rsidRPr="00771C5A">
        <w:rPr>
          <w:rFonts w:eastAsia="Times New Roman" w:cstheme="minorHAnsi"/>
          <w:sz w:val="18"/>
          <w:szCs w:val="18"/>
        </w:rPr>
        <w:t xml:space="preserve">: 4-5 </w:t>
      </w:r>
    </w:p>
    <w:p w14:paraId="0E8303B7" w14:textId="4F127962" w:rsidR="00ED485A" w:rsidRPr="00771C5A" w:rsidRDefault="00ED485A" w:rsidP="00AD522B">
      <w:pPr>
        <w:numPr>
          <w:ilvl w:val="3"/>
          <w:numId w:val="10"/>
        </w:numPr>
        <w:spacing w:after="0" w:line="240" w:lineRule="auto"/>
        <w:rPr>
          <w:rFonts w:eastAsia="Times New Roman" w:cstheme="minorHAnsi"/>
          <w:sz w:val="18"/>
          <w:szCs w:val="18"/>
        </w:rPr>
      </w:pPr>
      <w:r w:rsidRPr="00771C5A">
        <w:rPr>
          <w:rFonts w:eastAsia="Times New Roman" w:cstheme="minorHAnsi"/>
          <w:sz w:val="18"/>
          <w:szCs w:val="18"/>
        </w:rPr>
        <w:t>Odporność koloru na tarcie: Mokre 4- , Suche 4-5</w:t>
      </w:r>
    </w:p>
    <w:p w14:paraId="53322BCB" w14:textId="0875FBCE" w:rsidR="00ED485A" w:rsidRPr="00771C5A" w:rsidRDefault="00ED485A" w:rsidP="00AD522B">
      <w:pPr>
        <w:numPr>
          <w:ilvl w:val="3"/>
          <w:numId w:val="10"/>
        </w:numPr>
        <w:spacing w:after="0" w:line="240" w:lineRule="auto"/>
        <w:rPr>
          <w:rFonts w:eastAsia="Times New Roman" w:cstheme="minorHAnsi"/>
          <w:sz w:val="18"/>
          <w:szCs w:val="18"/>
        </w:rPr>
      </w:pPr>
      <w:r w:rsidRPr="00771C5A">
        <w:rPr>
          <w:rFonts w:eastAsia="Times New Roman" w:cstheme="minorHAnsi"/>
          <w:sz w:val="18"/>
          <w:szCs w:val="18"/>
        </w:rPr>
        <w:lastRenderedPageBreak/>
        <w:t xml:space="preserve">Atest na trudnopalność: BS EN 1021-1, BS EN 1021-2 </w:t>
      </w:r>
    </w:p>
    <w:p w14:paraId="46C6D9F2" w14:textId="3149D46B" w:rsidR="00ED485A" w:rsidRDefault="00ED485A" w:rsidP="00AD522B">
      <w:pPr>
        <w:numPr>
          <w:ilvl w:val="3"/>
          <w:numId w:val="10"/>
        </w:numPr>
        <w:spacing w:after="0" w:line="240" w:lineRule="auto"/>
        <w:rPr>
          <w:rFonts w:eastAsia="Times New Roman" w:cstheme="minorHAnsi"/>
          <w:sz w:val="18"/>
          <w:szCs w:val="18"/>
        </w:rPr>
      </w:pPr>
      <w:r w:rsidRPr="00771C5A">
        <w:rPr>
          <w:rFonts w:eastAsia="Times New Roman" w:cstheme="minorHAnsi"/>
          <w:sz w:val="18"/>
          <w:szCs w:val="18"/>
        </w:rPr>
        <w:t>Odporność na światło: 5</w:t>
      </w:r>
      <w:bookmarkEnd w:id="0"/>
      <w:bookmarkEnd w:id="1"/>
      <w:r w:rsidRPr="00771C5A">
        <w:rPr>
          <w:rFonts w:eastAsia="Times New Roman" w:cstheme="minorHAnsi"/>
          <w:sz w:val="18"/>
          <w:szCs w:val="18"/>
        </w:rPr>
        <w:t>-8</w:t>
      </w:r>
    </w:p>
    <w:p w14:paraId="30633F7E" w14:textId="77777777" w:rsidR="00A135A4" w:rsidRDefault="00A135A4" w:rsidP="00A135A4">
      <w:pPr>
        <w:spacing w:after="0" w:line="240" w:lineRule="auto"/>
        <w:ind w:left="2160"/>
        <w:rPr>
          <w:rFonts w:eastAsia="Times New Roman" w:cstheme="minorHAnsi"/>
          <w:sz w:val="18"/>
          <w:szCs w:val="18"/>
        </w:rPr>
      </w:pPr>
    </w:p>
    <w:p w14:paraId="6144113A" w14:textId="45FF8C8A" w:rsidR="00DF5F89" w:rsidRPr="00A135A4" w:rsidRDefault="00FA2E86" w:rsidP="00A135A4">
      <w:pPr>
        <w:spacing w:line="240" w:lineRule="auto"/>
        <w:jc w:val="both"/>
        <w:rPr>
          <w:rFonts w:cstheme="minorHAnsi"/>
          <w:sz w:val="18"/>
          <w:szCs w:val="18"/>
        </w:rPr>
      </w:pPr>
      <w:r>
        <w:rPr>
          <w:rFonts w:cstheme="minorHAnsi"/>
          <w:sz w:val="18"/>
          <w:szCs w:val="18"/>
        </w:rPr>
        <w:t>Wymagane dokumenty</w:t>
      </w:r>
      <w:r w:rsidR="00A135A4" w:rsidRPr="00771C5A">
        <w:rPr>
          <w:rFonts w:cstheme="minorHAnsi"/>
          <w:sz w:val="18"/>
          <w:szCs w:val="18"/>
        </w:rPr>
        <w:t>:</w:t>
      </w:r>
    </w:p>
    <w:p w14:paraId="35F265BD" w14:textId="35A32A59" w:rsidR="00ED485A" w:rsidRPr="00771C5A" w:rsidRDefault="00ED485A" w:rsidP="00AD522B">
      <w:pPr>
        <w:widowControl w:val="0"/>
        <w:numPr>
          <w:ilvl w:val="0"/>
          <w:numId w:val="11"/>
        </w:numPr>
        <w:suppressAutoHyphens/>
        <w:spacing w:after="0" w:line="240" w:lineRule="auto"/>
        <w:rPr>
          <w:rFonts w:cstheme="minorHAnsi"/>
          <w:sz w:val="18"/>
          <w:szCs w:val="18"/>
        </w:rPr>
      </w:pPr>
      <w:r w:rsidRPr="00771C5A">
        <w:rPr>
          <w:rFonts w:cstheme="minorHAnsi"/>
          <w:sz w:val="18"/>
          <w:szCs w:val="18"/>
        </w:rPr>
        <w:t>Krzesło musi posiadać opinię zgodności z wymaganiami norm:</w:t>
      </w:r>
      <w:r w:rsidRPr="00771C5A">
        <w:rPr>
          <w:rFonts w:cstheme="minorHAnsi"/>
          <w:sz w:val="18"/>
          <w:szCs w:val="18"/>
        </w:rPr>
        <w:br/>
        <w:t>PN EN   1022:2019-03, PN EN 1335-1:2020-09,</w:t>
      </w:r>
      <w:r w:rsidR="0058152A">
        <w:rPr>
          <w:rFonts w:cstheme="minorHAnsi"/>
          <w:sz w:val="18"/>
          <w:szCs w:val="18"/>
        </w:rPr>
        <w:t xml:space="preserve"> </w:t>
      </w:r>
      <w:r w:rsidRPr="00771C5A">
        <w:rPr>
          <w:rFonts w:cstheme="minorHAnsi"/>
          <w:sz w:val="18"/>
          <w:szCs w:val="18"/>
        </w:rPr>
        <w:t>PN EN 1335-2:2019-03, PN EN 16139:2013_07 poziom 2 (</w:t>
      </w:r>
      <w:r w:rsidRPr="00771C5A">
        <w:rPr>
          <w:rFonts w:eastAsia="Times New Roman" w:cstheme="minorHAnsi"/>
          <w:sz w:val="18"/>
          <w:szCs w:val="18"/>
          <w:lang w:eastAsia="pl-PL"/>
        </w:rPr>
        <w:t xml:space="preserve">Badanie statycznego obciążenia siedziska 200 kg) </w:t>
      </w:r>
      <w:r w:rsidRPr="00771C5A">
        <w:rPr>
          <w:rFonts w:cstheme="minorHAnsi"/>
          <w:sz w:val="18"/>
          <w:szCs w:val="18"/>
        </w:rPr>
        <w:t xml:space="preserve">w zakresie wymiarów, wymagań wytrzymałościowych oraz bezpiecznych rozwiązań konstrukcyjnych. </w:t>
      </w:r>
    </w:p>
    <w:p w14:paraId="2F35D0C3" w14:textId="77777777" w:rsidR="00ED485A" w:rsidRPr="00771C5A" w:rsidRDefault="00ED485A" w:rsidP="00AD522B">
      <w:pPr>
        <w:widowControl w:val="0"/>
        <w:numPr>
          <w:ilvl w:val="0"/>
          <w:numId w:val="11"/>
        </w:numPr>
        <w:suppressAutoHyphens/>
        <w:spacing w:after="0" w:line="240" w:lineRule="auto"/>
        <w:rPr>
          <w:rFonts w:cstheme="minorHAnsi"/>
          <w:sz w:val="18"/>
          <w:szCs w:val="18"/>
        </w:rPr>
      </w:pPr>
      <w:r w:rsidRPr="00771C5A">
        <w:rPr>
          <w:rFonts w:cstheme="minorHAnsi"/>
          <w:sz w:val="18"/>
          <w:szCs w:val="18"/>
        </w:rPr>
        <w:t>Opinie winny być wystawione przez niezależne laboratorium badawcze posiadające akredytację PCA</w:t>
      </w:r>
    </w:p>
    <w:p w14:paraId="3E969F28" w14:textId="77777777" w:rsidR="00ED485A" w:rsidRPr="00771C5A" w:rsidRDefault="00ED485A" w:rsidP="00AD522B">
      <w:pPr>
        <w:widowControl w:val="0"/>
        <w:numPr>
          <w:ilvl w:val="0"/>
          <w:numId w:val="11"/>
        </w:numPr>
        <w:suppressAutoHyphens/>
        <w:spacing w:after="0" w:line="240" w:lineRule="auto"/>
        <w:rPr>
          <w:rFonts w:cstheme="minorHAnsi"/>
          <w:sz w:val="18"/>
          <w:szCs w:val="18"/>
        </w:rPr>
      </w:pPr>
      <w:r w:rsidRPr="00771C5A">
        <w:rPr>
          <w:rFonts w:cstheme="minorHAnsi"/>
          <w:sz w:val="18"/>
          <w:szCs w:val="18"/>
        </w:rPr>
        <w:t>Parametry tapicerki poparte dokumentami.</w:t>
      </w:r>
    </w:p>
    <w:p w14:paraId="3364A4F6" w14:textId="4F9C61E9" w:rsidR="00ED485A" w:rsidRPr="00771C5A" w:rsidRDefault="00ED485A" w:rsidP="00AD522B">
      <w:pPr>
        <w:widowControl w:val="0"/>
        <w:numPr>
          <w:ilvl w:val="0"/>
          <w:numId w:val="11"/>
        </w:numPr>
        <w:suppressAutoHyphens/>
        <w:spacing w:after="0" w:line="240" w:lineRule="auto"/>
        <w:rPr>
          <w:rFonts w:cstheme="minorHAnsi"/>
          <w:sz w:val="18"/>
          <w:szCs w:val="18"/>
        </w:rPr>
      </w:pPr>
      <w:r w:rsidRPr="00771C5A">
        <w:rPr>
          <w:rFonts w:cstheme="minorHAnsi"/>
          <w:sz w:val="18"/>
          <w:szCs w:val="18"/>
        </w:rPr>
        <w:t xml:space="preserve">Pozytywną opinię właściwości ergonomiczno-fizjologicznych zgodnie z PN-EN 1335-1 meble biurowe. Krzesło biurowe do pracy – zgodność z rozporządzeniem </w:t>
      </w:r>
      <w:proofErr w:type="spellStart"/>
      <w:r w:rsidRPr="00771C5A">
        <w:rPr>
          <w:rFonts w:cstheme="minorHAnsi"/>
          <w:sz w:val="18"/>
          <w:szCs w:val="18"/>
        </w:rPr>
        <w:t>MPiPS</w:t>
      </w:r>
      <w:proofErr w:type="spellEnd"/>
      <w:r w:rsidRPr="00771C5A">
        <w:rPr>
          <w:rFonts w:cstheme="minorHAnsi"/>
          <w:sz w:val="18"/>
          <w:szCs w:val="18"/>
        </w:rPr>
        <w:t xml:space="preserve"> z 1 grudnia 1998 roku (</w:t>
      </w:r>
      <w:proofErr w:type="spellStart"/>
      <w:r w:rsidRPr="00771C5A">
        <w:rPr>
          <w:rFonts w:cstheme="minorHAnsi"/>
          <w:sz w:val="18"/>
          <w:szCs w:val="18"/>
        </w:rPr>
        <w:t>Dz.U.Nr</w:t>
      </w:r>
      <w:proofErr w:type="spellEnd"/>
      <w:r w:rsidRPr="00771C5A">
        <w:rPr>
          <w:rFonts w:cstheme="minorHAnsi"/>
          <w:sz w:val="18"/>
          <w:szCs w:val="18"/>
        </w:rPr>
        <w:t xml:space="preserve"> 148,</w:t>
      </w:r>
      <w:r w:rsidR="0058152A">
        <w:rPr>
          <w:rFonts w:cstheme="minorHAnsi"/>
          <w:sz w:val="18"/>
          <w:szCs w:val="18"/>
        </w:rPr>
        <w:t xml:space="preserve"> </w:t>
      </w:r>
      <w:r w:rsidRPr="00771C5A">
        <w:rPr>
          <w:rFonts w:cstheme="minorHAnsi"/>
          <w:sz w:val="18"/>
          <w:szCs w:val="18"/>
        </w:rPr>
        <w:t>poz.973).</w:t>
      </w:r>
    </w:p>
    <w:p w14:paraId="37194CA1" w14:textId="7C01DA75" w:rsidR="00ED485A" w:rsidRPr="00771C5A" w:rsidRDefault="00ED485A" w:rsidP="00AD522B">
      <w:pPr>
        <w:widowControl w:val="0"/>
        <w:numPr>
          <w:ilvl w:val="0"/>
          <w:numId w:val="11"/>
        </w:numPr>
        <w:suppressAutoHyphens/>
        <w:spacing w:after="0" w:line="240" w:lineRule="auto"/>
        <w:rPr>
          <w:rFonts w:cstheme="minorHAnsi"/>
          <w:sz w:val="18"/>
          <w:szCs w:val="18"/>
        </w:rPr>
      </w:pPr>
      <w:r w:rsidRPr="00771C5A">
        <w:rPr>
          <w:rFonts w:cstheme="minorHAnsi"/>
          <w:sz w:val="18"/>
          <w:szCs w:val="18"/>
        </w:rPr>
        <w:t xml:space="preserve">Wymaga </w:t>
      </w:r>
      <w:r w:rsidR="0058152A" w:rsidRPr="00771C5A">
        <w:rPr>
          <w:rFonts w:cstheme="minorHAnsi"/>
          <w:sz w:val="18"/>
          <w:szCs w:val="18"/>
        </w:rPr>
        <w:t>się,</w:t>
      </w:r>
      <w:r w:rsidRPr="00771C5A">
        <w:rPr>
          <w:rFonts w:cstheme="minorHAnsi"/>
          <w:sz w:val="18"/>
          <w:szCs w:val="18"/>
        </w:rPr>
        <w:t xml:space="preserve"> aby producent krzesła posiadał i dostarczył certyfikat ISO 9001 oraz ISO 14001. </w:t>
      </w:r>
    </w:p>
    <w:p w14:paraId="3E4FFC20" w14:textId="491BE0D9" w:rsidR="007F68B2" w:rsidRDefault="00ED485A" w:rsidP="00AD522B">
      <w:pPr>
        <w:widowControl w:val="0"/>
        <w:numPr>
          <w:ilvl w:val="0"/>
          <w:numId w:val="11"/>
        </w:numPr>
        <w:suppressAutoHyphens/>
        <w:spacing w:after="0" w:line="240" w:lineRule="auto"/>
        <w:rPr>
          <w:rFonts w:cstheme="minorHAnsi"/>
          <w:sz w:val="18"/>
          <w:szCs w:val="18"/>
        </w:rPr>
      </w:pPr>
      <w:r w:rsidRPr="00771C5A">
        <w:rPr>
          <w:rFonts w:cstheme="minorHAnsi"/>
          <w:sz w:val="18"/>
          <w:szCs w:val="18"/>
        </w:rPr>
        <w:t xml:space="preserve">Należy przedstawić pisemne oświadczenie producenta siedzisk, że w danej partii krzeseł zastosuje piankę o właściwościach trudno zapalanych </w:t>
      </w:r>
    </w:p>
    <w:p w14:paraId="63C60F7C" w14:textId="4289513D" w:rsidR="006C65CF" w:rsidRPr="00FF10BB" w:rsidRDefault="006C65CF" w:rsidP="00154DA1">
      <w:pPr>
        <w:spacing w:after="0" w:line="240" w:lineRule="auto"/>
        <w:rPr>
          <w:rFonts w:eastAsia="Calibri" w:cstheme="minorHAnsi"/>
          <w:sz w:val="18"/>
          <w:szCs w:val="18"/>
          <w:lang w:eastAsia="pl-PL"/>
        </w:rPr>
      </w:pPr>
    </w:p>
    <w:p w14:paraId="63F5B8EB" w14:textId="423AFAB9" w:rsidR="00EF1911" w:rsidRPr="00FF10BB" w:rsidRDefault="00FF10BB" w:rsidP="00EF1911">
      <w:pPr>
        <w:jc w:val="both"/>
        <w:rPr>
          <w:rFonts w:cstheme="minorHAnsi"/>
          <w:sz w:val="18"/>
          <w:szCs w:val="18"/>
        </w:rPr>
      </w:pPr>
      <w:r w:rsidRPr="00FF10BB">
        <w:rPr>
          <w:rFonts w:cstheme="minorHAnsi"/>
          <w:b/>
          <w:bCs/>
          <w:sz w:val="18"/>
          <w:szCs w:val="18"/>
        </w:rPr>
        <w:t>UWAGA!</w:t>
      </w:r>
      <w:r w:rsidRPr="00FF10BB">
        <w:rPr>
          <w:rFonts w:cstheme="minorHAnsi"/>
          <w:sz w:val="18"/>
          <w:szCs w:val="18"/>
        </w:rPr>
        <w:t xml:space="preserve"> Kolorystyka mebli do uzgodnienia na etapie składania ofert w postaci kart technicznych / oświadczenia Wykonawcy. </w:t>
      </w:r>
      <w:r w:rsidR="00EF1911" w:rsidRPr="00FF10BB">
        <w:rPr>
          <w:rFonts w:cstheme="minorHAnsi"/>
          <w:sz w:val="18"/>
          <w:szCs w:val="18"/>
        </w:rPr>
        <w:t xml:space="preserve">Wybrany Wykonawca przed podpisaniem umowy będzie musiał dostarczyć próbki wyżej opisanych materiałów tapicerki zgodnie ze wskazanym w opisie kolorem do akceptacji przez Inwestora. </w:t>
      </w:r>
    </w:p>
    <w:p w14:paraId="03CCAA5D" w14:textId="77777777" w:rsidR="00545174" w:rsidRDefault="00545174" w:rsidP="00154DA1">
      <w:pPr>
        <w:spacing w:after="0" w:line="240" w:lineRule="auto"/>
        <w:rPr>
          <w:rFonts w:eastAsia="Calibri" w:cstheme="minorHAnsi"/>
          <w:b/>
          <w:bCs/>
          <w:sz w:val="18"/>
          <w:szCs w:val="18"/>
          <w:lang w:eastAsia="pl-PL"/>
        </w:rPr>
      </w:pPr>
    </w:p>
    <w:p w14:paraId="50ED86BF" w14:textId="77777777" w:rsidR="00545174" w:rsidRDefault="00545174" w:rsidP="00154DA1">
      <w:pPr>
        <w:spacing w:after="0" w:line="240" w:lineRule="auto"/>
        <w:rPr>
          <w:rFonts w:eastAsia="Calibri" w:cstheme="minorHAnsi"/>
          <w:b/>
          <w:bCs/>
          <w:sz w:val="18"/>
          <w:szCs w:val="18"/>
          <w:lang w:eastAsia="pl-PL"/>
        </w:rPr>
      </w:pPr>
    </w:p>
    <w:p w14:paraId="03A23590" w14:textId="77777777" w:rsidR="00545174" w:rsidRDefault="00545174" w:rsidP="00154DA1">
      <w:pPr>
        <w:spacing w:after="0" w:line="240" w:lineRule="auto"/>
        <w:rPr>
          <w:rFonts w:eastAsia="Calibri" w:cstheme="minorHAnsi"/>
          <w:b/>
          <w:bCs/>
          <w:sz w:val="18"/>
          <w:szCs w:val="18"/>
          <w:lang w:eastAsia="pl-PL"/>
        </w:rPr>
      </w:pPr>
    </w:p>
    <w:p w14:paraId="404D03FB" w14:textId="3E5467C1" w:rsidR="0070132E" w:rsidRPr="004B3857" w:rsidRDefault="0070132E" w:rsidP="00154DA1">
      <w:pPr>
        <w:spacing w:after="0" w:line="240" w:lineRule="auto"/>
        <w:rPr>
          <w:rFonts w:eastAsia="Calibri" w:cstheme="minorHAnsi"/>
          <w:b/>
          <w:bCs/>
          <w:sz w:val="18"/>
          <w:szCs w:val="18"/>
          <w:lang w:eastAsia="pl-PL"/>
        </w:rPr>
      </w:pPr>
      <w:r w:rsidRPr="004B3857">
        <w:rPr>
          <w:rFonts w:eastAsia="Calibri" w:cstheme="minorHAnsi"/>
          <w:b/>
          <w:bCs/>
          <w:sz w:val="18"/>
          <w:szCs w:val="18"/>
          <w:lang w:eastAsia="pl-PL"/>
        </w:rPr>
        <w:t xml:space="preserve">FOTEL </w:t>
      </w:r>
      <w:r w:rsidR="006C65CF" w:rsidRPr="004B3857">
        <w:rPr>
          <w:rFonts w:eastAsia="Calibri" w:cstheme="minorHAnsi"/>
          <w:b/>
          <w:bCs/>
          <w:sz w:val="18"/>
          <w:szCs w:val="18"/>
          <w:lang w:eastAsia="pl-PL"/>
        </w:rPr>
        <w:t>GABINETOWY</w:t>
      </w:r>
      <w:r w:rsidR="00E52B88">
        <w:rPr>
          <w:rFonts w:eastAsia="Calibri" w:cstheme="minorHAnsi"/>
          <w:b/>
          <w:bCs/>
          <w:sz w:val="18"/>
          <w:szCs w:val="18"/>
          <w:lang w:eastAsia="pl-PL"/>
        </w:rPr>
        <w:t xml:space="preserve"> </w:t>
      </w:r>
      <w:r w:rsidR="00E52B88" w:rsidRPr="00690D1B">
        <w:rPr>
          <w:rFonts w:cstheme="minorHAnsi"/>
          <w:sz w:val="18"/>
          <w:szCs w:val="18"/>
        </w:rPr>
        <w:t>(</w:t>
      </w:r>
      <w:r w:rsidR="00E52B88" w:rsidRPr="00771C5A">
        <w:rPr>
          <w:rFonts w:cstheme="minorHAnsi"/>
          <w:sz w:val="18"/>
          <w:szCs w:val="18"/>
        </w:rPr>
        <w:t>Krzesło obrotowe na kółkach z mechanizmem synchronicznym, na podnośniku gazowym</w:t>
      </w:r>
      <w:r w:rsidR="00E52B88">
        <w:rPr>
          <w:rFonts w:cstheme="minorHAnsi"/>
          <w:sz w:val="18"/>
          <w:szCs w:val="18"/>
        </w:rPr>
        <w:t>)</w:t>
      </w:r>
    </w:p>
    <w:p w14:paraId="316BAFDB" w14:textId="1EDBE6E5" w:rsidR="004B3857" w:rsidRPr="00771C5A" w:rsidRDefault="004B3857" w:rsidP="00154DA1">
      <w:pPr>
        <w:spacing w:after="0" w:line="240" w:lineRule="auto"/>
        <w:rPr>
          <w:rFonts w:eastAsia="Calibri" w:cstheme="minorHAnsi"/>
          <w:sz w:val="18"/>
          <w:szCs w:val="18"/>
          <w:lang w:eastAsia="pl-PL"/>
        </w:rPr>
      </w:pPr>
    </w:p>
    <w:p w14:paraId="18A98BF1" w14:textId="417904A3" w:rsidR="00460FB3" w:rsidRDefault="00460FB3" w:rsidP="00154DA1">
      <w:pPr>
        <w:spacing w:after="0" w:line="240" w:lineRule="auto"/>
        <w:rPr>
          <w:rFonts w:eastAsia="Times New Roman" w:cstheme="minorHAnsi"/>
          <w:sz w:val="18"/>
          <w:szCs w:val="18"/>
          <w:lang w:eastAsia="pl-PL"/>
        </w:rPr>
      </w:pPr>
      <w:r>
        <w:rPr>
          <w:rFonts w:eastAsia="Times New Roman" w:cstheme="minorHAnsi"/>
          <w:sz w:val="18"/>
          <w:szCs w:val="18"/>
          <w:lang w:eastAsia="pl-PL"/>
        </w:rPr>
        <w:t>P</w:t>
      </w:r>
      <w:r w:rsidRPr="00771C5A">
        <w:rPr>
          <w:rFonts w:eastAsia="Times New Roman" w:cstheme="minorHAnsi"/>
          <w:sz w:val="18"/>
          <w:szCs w:val="18"/>
          <w:lang w:eastAsia="pl-PL"/>
        </w:rPr>
        <w:t>rzykładowe rozwiązanie oraz wymiary (tolerancja w zakresie +/- 20 mm)</w:t>
      </w:r>
      <w:r>
        <w:rPr>
          <w:rFonts w:eastAsia="Times New Roman" w:cstheme="minorHAnsi"/>
          <w:sz w:val="18"/>
          <w:szCs w:val="18"/>
          <w:lang w:eastAsia="pl-PL"/>
        </w:rPr>
        <w:t>:</w:t>
      </w:r>
      <w:r w:rsidRPr="00771C5A">
        <w:rPr>
          <w:rFonts w:eastAsia="Times New Roman" w:cstheme="minorHAnsi"/>
          <w:sz w:val="18"/>
          <w:szCs w:val="18"/>
          <w:lang w:eastAsia="pl-PL"/>
        </w:rPr>
        <w:t> </w:t>
      </w:r>
    </w:p>
    <w:p w14:paraId="79420610" w14:textId="6F2470C9" w:rsidR="00460FB3" w:rsidRDefault="00460FB3" w:rsidP="00154DA1">
      <w:pPr>
        <w:spacing w:after="0" w:line="240" w:lineRule="auto"/>
        <w:rPr>
          <w:rFonts w:eastAsia="Times New Roman" w:cstheme="minorHAnsi"/>
          <w:sz w:val="18"/>
          <w:szCs w:val="18"/>
          <w:lang w:eastAsia="pl-PL"/>
        </w:rPr>
      </w:pPr>
    </w:p>
    <w:p w14:paraId="0B79B35C" w14:textId="75359F54" w:rsidR="0070132E" w:rsidRDefault="00460FB3" w:rsidP="00154DA1">
      <w:pPr>
        <w:spacing w:after="0" w:line="240" w:lineRule="auto"/>
        <w:rPr>
          <w:rFonts w:eastAsia="Calibri" w:cstheme="minorHAnsi"/>
          <w:sz w:val="18"/>
          <w:szCs w:val="18"/>
          <w:lang w:eastAsia="pl-PL"/>
        </w:rPr>
      </w:pPr>
      <w:r w:rsidRPr="00771C5A">
        <w:rPr>
          <w:rFonts w:cstheme="minorHAnsi"/>
          <w:noProof/>
          <w:sz w:val="18"/>
          <w:szCs w:val="18"/>
          <w:lang w:eastAsia="pl-PL"/>
        </w:rPr>
        <w:drawing>
          <wp:anchor distT="0" distB="0" distL="114300" distR="114300" simplePos="0" relativeHeight="251674624" behindDoc="0" locked="0" layoutInCell="1" allowOverlap="1" wp14:anchorId="44C305D7" wp14:editId="27EC04B5">
            <wp:simplePos x="0" y="0"/>
            <wp:positionH relativeFrom="margin">
              <wp:posOffset>1198880</wp:posOffset>
            </wp:positionH>
            <wp:positionV relativeFrom="paragraph">
              <wp:posOffset>6985</wp:posOffset>
            </wp:positionV>
            <wp:extent cx="2574290" cy="2156460"/>
            <wp:effectExtent l="0" t="0" r="0" b="0"/>
            <wp:wrapSquare wrapText="bothSides"/>
            <wp:docPr id="115" name="Obraz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74290" cy="2156460"/>
                    </a:xfrm>
                    <a:prstGeom prst="rect">
                      <a:avLst/>
                    </a:prstGeom>
                    <a:noFill/>
                    <a:ln>
                      <a:noFill/>
                    </a:ln>
                  </pic:spPr>
                </pic:pic>
              </a:graphicData>
            </a:graphic>
          </wp:anchor>
        </w:drawing>
      </w:r>
      <w:r w:rsidR="00E52B88" w:rsidRPr="00771C5A">
        <w:rPr>
          <w:rFonts w:cstheme="minorHAnsi"/>
          <w:noProof/>
          <w:sz w:val="18"/>
          <w:szCs w:val="18"/>
          <w:lang w:eastAsia="pl-PL"/>
        </w:rPr>
        <w:drawing>
          <wp:anchor distT="0" distB="0" distL="114300" distR="114300" simplePos="0" relativeHeight="251675648" behindDoc="0" locked="0" layoutInCell="1" allowOverlap="1" wp14:anchorId="5E398BD5" wp14:editId="24080D63">
            <wp:simplePos x="0" y="0"/>
            <wp:positionH relativeFrom="column">
              <wp:posOffset>3855085</wp:posOffset>
            </wp:positionH>
            <wp:positionV relativeFrom="paragraph">
              <wp:posOffset>6350</wp:posOffset>
            </wp:positionV>
            <wp:extent cx="2317750" cy="2099310"/>
            <wp:effectExtent l="0" t="0" r="6350" b="0"/>
            <wp:wrapSquare wrapText="bothSides"/>
            <wp:docPr id="117" name="Obraz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17750" cy="2099310"/>
                    </a:xfrm>
                    <a:prstGeom prst="rect">
                      <a:avLst/>
                    </a:prstGeom>
                    <a:noFill/>
                    <a:ln>
                      <a:noFill/>
                    </a:ln>
                  </pic:spPr>
                </pic:pic>
              </a:graphicData>
            </a:graphic>
          </wp:anchor>
        </w:drawing>
      </w:r>
      <w:r w:rsidR="004B3857">
        <w:rPr>
          <w:rFonts w:eastAsia="Calibri" w:cstheme="minorHAnsi"/>
          <w:sz w:val="18"/>
          <w:szCs w:val="18"/>
          <w:lang w:eastAsia="pl-PL"/>
        </w:rPr>
        <w:t>Symbol i wymiary:</w:t>
      </w:r>
    </w:p>
    <w:p w14:paraId="69808564" w14:textId="6EFB3A39" w:rsidR="00E52B88" w:rsidRDefault="00E52B88" w:rsidP="00154DA1">
      <w:pPr>
        <w:spacing w:after="0" w:line="240" w:lineRule="auto"/>
        <w:rPr>
          <w:rFonts w:eastAsia="Calibri" w:cstheme="minorHAnsi"/>
          <w:sz w:val="18"/>
          <w:szCs w:val="18"/>
          <w:lang w:eastAsia="pl-PL"/>
        </w:rPr>
      </w:pPr>
    </w:p>
    <w:p w14:paraId="7EFC5CD9" w14:textId="14528972" w:rsidR="004B3857" w:rsidRPr="006F446E" w:rsidRDefault="00945602" w:rsidP="00154DA1">
      <w:pPr>
        <w:spacing w:after="0" w:line="240" w:lineRule="auto"/>
        <w:rPr>
          <w:rFonts w:cstheme="minorHAnsi"/>
          <w:color w:val="EE0000"/>
          <w:sz w:val="18"/>
          <w:szCs w:val="18"/>
        </w:rPr>
      </w:pPr>
      <w:r>
        <w:rPr>
          <w:rFonts w:eastAsia="Calibri" w:cstheme="minorHAnsi"/>
          <w:sz w:val="18"/>
          <w:szCs w:val="18"/>
          <w:lang w:eastAsia="pl-PL"/>
        </w:rPr>
        <w:tab/>
      </w:r>
      <w:r w:rsidR="004B3857" w:rsidRPr="00FF10BB">
        <w:rPr>
          <w:rFonts w:eastAsia="Calibri" w:cstheme="minorHAnsi"/>
          <w:sz w:val="18"/>
          <w:szCs w:val="18"/>
          <w:lang w:eastAsia="pl-PL"/>
        </w:rPr>
        <w:t>2f</w:t>
      </w:r>
      <w:r w:rsidR="00D92E78" w:rsidRPr="00FF10BB">
        <w:rPr>
          <w:rFonts w:eastAsia="Calibri" w:cstheme="minorHAnsi"/>
          <w:sz w:val="18"/>
          <w:szCs w:val="18"/>
          <w:lang w:eastAsia="pl-PL"/>
        </w:rPr>
        <w:t xml:space="preserve">  </w:t>
      </w:r>
    </w:p>
    <w:p w14:paraId="5F88E1EE" w14:textId="77777777" w:rsidR="00D92E78" w:rsidRPr="006F446E" w:rsidRDefault="00D92E78" w:rsidP="00154DA1">
      <w:pPr>
        <w:spacing w:line="240" w:lineRule="auto"/>
        <w:rPr>
          <w:rFonts w:cstheme="minorHAnsi"/>
          <w:color w:val="EE0000"/>
          <w:sz w:val="18"/>
          <w:szCs w:val="18"/>
        </w:rPr>
      </w:pPr>
    </w:p>
    <w:p w14:paraId="1F73B4B3" w14:textId="77777777" w:rsidR="007F4B64" w:rsidRPr="00771C5A" w:rsidRDefault="007F4B64" w:rsidP="00154DA1">
      <w:pPr>
        <w:spacing w:line="240" w:lineRule="auto"/>
        <w:ind w:left="709"/>
        <w:rPr>
          <w:rFonts w:cstheme="minorHAnsi"/>
          <w:sz w:val="18"/>
          <w:szCs w:val="18"/>
        </w:rPr>
      </w:pPr>
    </w:p>
    <w:p w14:paraId="666C4B06" w14:textId="77777777" w:rsidR="00E52B88" w:rsidRDefault="00E52B88" w:rsidP="00154DA1">
      <w:pPr>
        <w:tabs>
          <w:tab w:val="left" w:pos="3750"/>
        </w:tabs>
        <w:spacing w:line="240" w:lineRule="auto"/>
        <w:rPr>
          <w:rFonts w:cstheme="minorHAnsi"/>
          <w:sz w:val="18"/>
          <w:szCs w:val="18"/>
        </w:rPr>
      </w:pPr>
    </w:p>
    <w:p w14:paraId="5255F669" w14:textId="77777777" w:rsidR="00E52B88" w:rsidRDefault="00E52B88" w:rsidP="00154DA1">
      <w:pPr>
        <w:tabs>
          <w:tab w:val="left" w:pos="3750"/>
        </w:tabs>
        <w:spacing w:line="240" w:lineRule="auto"/>
        <w:rPr>
          <w:rFonts w:cstheme="minorHAnsi"/>
          <w:sz w:val="18"/>
          <w:szCs w:val="18"/>
        </w:rPr>
      </w:pPr>
    </w:p>
    <w:p w14:paraId="5B418006" w14:textId="77777777" w:rsidR="00E52B88" w:rsidRDefault="00E52B88" w:rsidP="00154DA1">
      <w:pPr>
        <w:tabs>
          <w:tab w:val="left" w:pos="3750"/>
        </w:tabs>
        <w:spacing w:line="240" w:lineRule="auto"/>
        <w:rPr>
          <w:rFonts w:cstheme="minorHAnsi"/>
          <w:sz w:val="18"/>
          <w:szCs w:val="18"/>
        </w:rPr>
      </w:pPr>
    </w:p>
    <w:p w14:paraId="07473E5C" w14:textId="77777777" w:rsidR="0058152A" w:rsidRDefault="0058152A" w:rsidP="00154DA1">
      <w:pPr>
        <w:tabs>
          <w:tab w:val="left" w:pos="3750"/>
        </w:tabs>
        <w:spacing w:line="240" w:lineRule="auto"/>
        <w:rPr>
          <w:rFonts w:cstheme="minorHAnsi"/>
          <w:sz w:val="18"/>
          <w:szCs w:val="18"/>
        </w:rPr>
      </w:pPr>
    </w:p>
    <w:p w14:paraId="716DDFEF" w14:textId="77777777" w:rsidR="0058152A" w:rsidRDefault="0058152A" w:rsidP="00154DA1">
      <w:pPr>
        <w:tabs>
          <w:tab w:val="left" w:pos="3750"/>
        </w:tabs>
        <w:spacing w:line="240" w:lineRule="auto"/>
        <w:rPr>
          <w:rFonts w:cstheme="minorHAnsi"/>
          <w:sz w:val="18"/>
          <w:szCs w:val="18"/>
        </w:rPr>
      </w:pPr>
    </w:p>
    <w:p w14:paraId="02DDA595" w14:textId="46DB0451" w:rsidR="007F4B64" w:rsidRPr="00771C5A" w:rsidRDefault="007F4B64" w:rsidP="00154DA1">
      <w:pPr>
        <w:tabs>
          <w:tab w:val="left" w:pos="3750"/>
        </w:tabs>
        <w:spacing w:line="240" w:lineRule="auto"/>
        <w:rPr>
          <w:rFonts w:cstheme="minorHAnsi"/>
          <w:sz w:val="18"/>
          <w:szCs w:val="18"/>
        </w:rPr>
      </w:pPr>
      <w:r w:rsidRPr="00771C5A">
        <w:rPr>
          <w:rFonts w:cstheme="minorHAnsi"/>
          <w:sz w:val="18"/>
          <w:szCs w:val="18"/>
        </w:rPr>
        <w:t>Krzesło musi posiadać:</w:t>
      </w:r>
    </w:p>
    <w:p w14:paraId="0C260186" w14:textId="77777777" w:rsidR="007F4B64" w:rsidRPr="00771C5A" w:rsidRDefault="007F4B64" w:rsidP="00AD522B">
      <w:pPr>
        <w:widowControl w:val="0"/>
        <w:numPr>
          <w:ilvl w:val="0"/>
          <w:numId w:val="12"/>
        </w:numPr>
        <w:suppressAutoHyphens/>
        <w:spacing w:after="0" w:line="240" w:lineRule="auto"/>
        <w:rPr>
          <w:rFonts w:cstheme="minorHAnsi"/>
          <w:sz w:val="18"/>
          <w:szCs w:val="18"/>
        </w:rPr>
      </w:pPr>
      <w:r w:rsidRPr="00771C5A">
        <w:rPr>
          <w:rFonts w:cstheme="minorHAnsi"/>
          <w:sz w:val="18"/>
          <w:szCs w:val="18"/>
        </w:rPr>
        <w:t xml:space="preserve">Plastikowe elementy krzesła w kolorze czarnym </w:t>
      </w:r>
    </w:p>
    <w:p w14:paraId="29153498" w14:textId="6AB4E06C" w:rsidR="007F4B64" w:rsidRPr="00771C5A" w:rsidRDefault="007F4B64" w:rsidP="00AD522B">
      <w:pPr>
        <w:numPr>
          <w:ilvl w:val="0"/>
          <w:numId w:val="12"/>
        </w:numPr>
        <w:spacing w:after="0" w:line="240" w:lineRule="auto"/>
        <w:rPr>
          <w:rFonts w:eastAsia="Times New Roman" w:cstheme="minorHAnsi"/>
          <w:sz w:val="18"/>
          <w:szCs w:val="18"/>
          <w:lang w:eastAsia="pl-PL"/>
        </w:rPr>
      </w:pPr>
      <w:r w:rsidRPr="00771C5A">
        <w:rPr>
          <w:rFonts w:eastAsia="Times New Roman" w:cstheme="minorHAnsi"/>
          <w:sz w:val="18"/>
          <w:szCs w:val="18"/>
        </w:rPr>
        <w:t xml:space="preserve">Oparcie wykonane na bazie plastikowej ramy i rozpiętej na niej membrany o półprzeźroczystej fakturze i trójwymiarowej strukturze siateczki </w:t>
      </w:r>
      <w:r w:rsidR="00852561">
        <w:rPr>
          <w:rFonts w:eastAsia="Times New Roman" w:cstheme="minorHAnsi"/>
          <w:sz w:val="18"/>
          <w:szCs w:val="18"/>
        </w:rPr>
        <w:t>w kolorze białym, biało-szarym-</w:t>
      </w:r>
      <w:proofErr w:type="spellStart"/>
      <w:r w:rsidR="00852561">
        <w:rPr>
          <w:rFonts w:eastAsia="Times New Roman" w:cstheme="minorHAnsi"/>
          <w:sz w:val="18"/>
          <w:szCs w:val="18"/>
        </w:rPr>
        <w:t>ecru</w:t>
      </w:r>
      <w:proofErr w:type="spellEnd"/>
      <w:r w:rsidR="00852561">
        <w:rPr>
          <w:rFonts w:eastAsia="Times New Roman" w:cstheme="minorHAnsi"/>
          <w:sz w:val="18"/>
          <w:szCs w:val="18"/>
        </w:rPr>
        <w:t xml:space="preserve"> lub bardzo jasno szarym, do akceptacji przez zamawiającego</w:t>
      </w:r>
    </w:p>
    <w:p w14:paraId="2D8F7D8F" w14:textId="77777777" w:rsidR="007F4B64" w:rsidRPr="00771C5A" w:rsidRDefault="007F4B64" w:rsidP="00AD522B">
      <w:pPr>
        <w:widowControl w:val="0"/>
        <w:numPr>
          <w:ilvl w:val="0"/>
          <w:numId w:val="12"/>
        </w:numPr>
        <w:suppressAutoHyphens/>
        <w:spacing w:after="0" w:line="240" w:lineRule="auto"/>
        <w:rPr>
          <w:rFonts w:cstheme="minorHAnsi"/>
          <w:sz w:val="18"/>
          <w:szCs w:val="18"/>
        </w:rPr>
      </w:pPr>
      <w:r w:rsidRPr="00771C5A">
        <w:rPr>
          <w:rFonts w:cstheme="minorHAnsi"/>
          <w:sz w:val="18"/>
          <w:szCs w:val="18"/>
        </w:rPr>
        <w:t xml:space="preserve">Oparcie posiada regulowane na wysokość podparcie lędźwiowe za pomocą dwóch niezależnych od siebie plastikowych elementów mocowanych do ramy oparcia </w:t>
      </w:r>
    </w:p>
    <w:p w14:paraId="74D09314" w14:textId="77777777" w:rsidR="007F4B64" w:rsidRPr="00771C5A" w:rsidRDefault="007F4B64" w:rsidP="00AD522B">
      <w:pPr>
        <w:widowControl w:val="0"/>
        <w:numPr>
          <w:ilvl w:val="0"/>
          <w:numId w:val="12"/>
        </w:numPr>
        <w:suppressAutoHyphens/>
        <w:spacing w:after="0" w:line="240" w:lineRule="auto"/>
        <w:rPr>
          <w:rFonts w:cstheme="minorHAnsi"/>
          <w:sz w:val="18"/>
          <w:szCs w:val="18"/>
        </w:rPr>
      </w:pPr>
      <w:r w:rsidRPr="00771C5A">
        <w:rPr>
          <w:rFonts w:cstheme="minorHAnsi"/>
          <w:sz w:val="18"/>
          <w:szCs w:val="18"/>
        </w:rPr>
        <w:t>Rama oparcia wraz z membraną połączone są bez używania dodatkowych elementów mocujących (np. śruba, klej)</w:t>
      </w:r>
    </w:p>
    <w:p w14:paraId="00A74A56" w14:textId="4EBBE4E6" w:rsidR="007F4B64" w:rsidRPr="00771C5A" w:rsidRDefault="007F4B64" w:rsidP="00AD522B">
      <w:pPr>
        <w:widowControl w:val="0"/>
        <w:numPr>
          <w:ilvl w:val="0"/>
          <w:numId w:val="12"/>
        </w:numPr>
        <w:suppressAutoHyphens/>
        <w:spacing w:after="0" w:line="240" w:lineRule="auto"/>
        <w:rPr>
          <w:rFonts w:cstheme="minorHAnsi"/>
          <w:sz w:val="18"/>
          <w:szCs w:val="18"/>
        </w:rPr>
      </w:pPr>
      <w:r w:rsidRPr="00771C5A">
        <w:rPr>
          <w:rFonts w:cstheme="minorHAnsi"/>
          <w:sz w:val="18"/>
          <w:szCs w:val="18"/>
        </w:rPr>
        <w:t>Siedzisko</w:t>
      </w:r>
      <w:r w:rsidR="009D7112">
        <w:rPr>
          <w:rFonts w:cstheme="minorHAnsi"/>
          <w:sz w:val="18"/>
          <w:szCs w:val="18"/>
        </w:rPr>
        <w:t xml:space="preserve"> z białej (biało-kremowej) skóry</w:t>
      </w:r>
      <w:r w:rsidRPr="00771C5A">
        <w:rPr>
          <w:rFonts w:cstheme="minorHAnsi"/>
          <w:sz w:val="18"/>
          <w:szCs w:val="18"/>
        </w:rPr>
        <w:t xml:space="preserve"> posiada wyraźne krawędzie i powierzchnie boczne zszywane z kawałków </w:t>
      </w:r>
      <w:r w:rsidR="0080412C">
        <w:rPr>
          <w:rFonts w:cstheme="minorHAnsi"/>
          <w:sz w:val="18"/>
          <w:szCs w:val="18"/>
        </w:rPr>
        <w:t>materii</w:t>
      </w:r>
      <w:r w:rsidRPr="00771C5A">
        <w:rPr>
          <w:rFonts w:cstheme="minorHAnsi"/>
          <w:sz w:val="18"/>
          <w:szCs w:val="18"/>
        </w:rPr>
        <w:t>. Nie dopuszcza się zaokrąglonych boków.</w:t>
      </w:r>
    </w:p>
    <w:p w14:paraId="2CDB7BDE" w14:textId="0C5D796E" w:rsidR="007F4B64" w:rsidRPr="00771C5A" w:rsidRDefault="007F4B64" w:rsidP="00AD522B">
      <w:pPr>
        <w:widowControl w:val="0"/>
        <w:numPr>
          <w:ilvl w:val="0"/>
          <w:numId w:val="12"/>
        </w:numPr>
        <w:suppressAutoHyphens/>
        <w:spacing w:after="0" w:line="240" w:lineRule="auto"/>
        <w:rPr>
          <w:rFonts w:cstheme="minorHAnsi"/>
          <w:sz w:val="18"/>
          <w:szCs w:val="18"/>
        </w:rPr>
      </w:pPr>
      <w:r w:rsidRPr="00771C5A">
        <w:rPr>
          <w:rFonts w:cstheme="minorHAnsi"/>
          <w:sz w:val="18"/>
          <w:szCs w:val="18"/>
        </w:rPr>
        <w:t>Siedzisko wykonane na bazie formatki sklejkowej o grubości 11 mm oraz pianki wtryskowej o właściwościach trudno</w:t>
      </w:r>
      <w:r w:rsidR="0008067E">
        <w:rPr>
          <w:rFonts w:cstheme="minorHAnsi"/>
          <w:sz w:val="18"/>
          <w:szCs w:val="18"/>
        </w:rPr>
        <w:t xml:space="preserve"> </w:t>
      </w:r>
      <w:r w:rsidRPr="00771C5A">
        <w:rPr>
          <w:rFonts w:cstheme="minorHAnsi"/>
          <w:sz w:val="18"/>
          <w:szCs w:val="18"/>
        </w:rPr>
        <w:t>zapalnych</w:t>
      </w:r>
    </w:p>
    <w:p w14:paraId="7B2BB715" w14:textId="77777777" w:rsidR="007F4B64" w:rsidRPr="00771C5A" w:rsidRDefault="007F4B64" w:rsidP="00AD522B">
      <w:pPr>
        <w:pStyle w:val="Akapitzlist"/>
        <w:widowControl w:val="0"/>
        <w:numPr>
          <w:ilvl w:val="0"/>
          <w:numId w:val="12"/>
        </w:numPr>
        <w:suppressAutoHyphens/>
        <w:spacing w:after="0" w:line="240" w:lineRule="auto"/>
        <w:rPr>
          <w:rFonts w:cstheme="minorHAnsi"/>
          <w:sz w:val="18"/>
          <w:szCs w:val="18"/>
        </w:rPr>
      </w:pPr>
      <w:r w:rsidRPr="00771C5A">
        <w:rPr>
          <w:rFonts w:cstheme="minorHAnsi"/>
          <w:sz w:val="18"/>
          <w:szCs w:val="18"/>
        </w:rPr>
        <w:t>W piance siedziska od spodu zagłębienia stożkowe poprawiające komfort osoby siedzącej zwiększając elastyczność i miękkość siedzenia.</w:t>
      </w:r>
    </w:p>
    <w:p w14:paraId="571B9840" w14:textId="4ABAD3B8" w:rsidR="007F4B64" w:rsidRPr="00771C5A" w:rsidRDefault="007F4B64" w:rsidP="00AD522B">
      <w:pPr>
        <w:widowControl w:val="0"/>
        <w:numPr>
          <w:ilvl w:val="0"/>
          <w:numId w:val="12"/>
        </w:numPr>
        <w:suppressAutoHyphens/>
        <w:spacing w:after="0" w:line="240" w:lineRule="auto"/>
        <w:rPr>
          <w:rFonts w:cstheme="minorHAnsi"/>
          <w:sz w:val="18"/>
          <w:szCs w:val="18"/>
        </w:rPr>
      </w:pPr>
      <w:r w:rsidRPr="00771C5A">
        <w:rPr>
          <w:rFonts w:cstheme="minorHAnsi"/>
          <w:sz w:val="18"/>
          <w:szCs w:val="18"/>
        </w:rPr>
        <w:t>Siedzisko wykończone od spodu maskownicą plastikową w kolorze czarnym</w:t>
      </w:r>
    </w:p>
    <w:p w14:paraId="58ACBBF8" w14:textId="77777777" w:rsidR="007F4B64" w:rsidRPr="00771C5A" w:rsidRDefault="007F4B64" w:rsidP="00AD522B">
      <w:pPr>
        <w:widowControl w:val="0"/>
        <w:numPr>
          <w:ilvl w:val="0"/>
          <w:numId w:val="12"/>
        </w:numPr>
        <w:suppressAutoHyphens/>
        <w:spacing w:after="0" w:line="240" w:lineRule="auto"/>
        <w:rPr>
          <w:rFonts w:cstheme="minorHAnsi"/>
          <w:sz w:val="18"/>
          <w:szCs w:val="18"/>
        </w:rPr>
      </w:pPr>
      <w:r w:rsidRPr="00771C5A">
        <w:rPr>
          <w:rFonts w:cstheme="minorHAnsi"/>
          <w:sz w:val="18"/>
          <w:szCs w:val="18"/>
        </w:rPr>
        <w:t xml:space="preserve">Podstawa pięcioramienna wykonana z </w:t>
      </w:r>
      <w:r w:rsidR="00571F39" w:rsidRPr="00771C5A">
        <w:rPr>
          <w:rFonts w:cstheme="minorHAnsi"/>
          <w:sz w:val="18"/>
          <w:szCs w:val="18"/>
        </w:rPr>
        <w:t>aluminium polerowanego w efekcie „chrom”</w:t>
      </w:r>
    </w:p>
    <w:p w14:paraId="75B4086F" w14:textId="77777777" w:rsidR="007F4B64" w:rsidRPr="00771C5A" w:rsidRDefault="007F4B64" w:rsidP="00AD522B">
      <w:pPr>
        <w:widowControl w:val="0"/>
        <w:numPr>
          <w:ilvl w:val="0"/>
          <w:numId w:val="12"/>
        </w:numPr>
        <w:suppressAutoHyphens/>
        <w:spacing w:after="0" w:line="240" w:lineRule="auto"/>
        <w:rPr>
          <w:rFonts w:cstheme="minorHAnsi"/>
          <w:sz w:val="18"/>
          <w:szCs w:val="18"/>
        </w:rPr>
      </w:pPr>
      <w:r w:rsidRPr="00771C5A">
        <w:rPr>
          <w:rFonts w:cstheme="minorHAnsi"/>
          <w:sz w:val="18"/>
          <w:szCs w:val="18"/>
        </w:rPr>
        <w:t>Kółka o średnicy 65 mm z przeznaczeniem na twarde podłoże.</w:t>
      </w:r>
    </w:p>
    <w:p w14:paraId="16B48762" w14:textId="77777777" w:rsidR="007F4B64" w:rsidRPr="00771C5A" w:rsidRDefault="007F4B64" w:rsidP="00AD522B">
      <w:pPr>
        <w:pStyle w:val="NormalnyWeb"/>
        <w:numPr>
          <w:ilvl w:val="0"/>
          <w:numId w:val="12"/>
        </w:numPr>
        <w:spacing w:before="0" w:beforeAutospacing="0" w:after="0" w:afterAutospacing="0"/>
        <w:rPr>
          <w:rFonts w:asciiTheme="minorHAnsi" w:hAnsiTheme="minorHAnsi" w:cstheme="minorHAnsi"/>
          <w:sz w:val="18"/>
          <w:szCs w:val="18"/>
        </w:rPr>
      </w:pPr>
      <w:r w:rsidRPr="00771C5A">
        <w:rPr>
          <w:rFonts w:asciiTheme="minorHAnsi" w:hAnsiTheme="minorHAnsi" w:cstheme="minorHAnsi"/>
          <w:sz w:val="18"/>
          <w:szCs w:val="18"/>
        </w:rPr>
        <w:lastRenderedPageBreak/>
        <w:t xml:space="preserve">Podłokietniki plastikowe wykonane z nylonu i poliuretanu. Górna nakładka podłokietnika miękka Zakres regulacji </w:t>
      </w:r>
      <w:r w:rsidRPr="0080412C">
        <w:rPr>
          <w:rFonts w:asciiTheme="minorHAnsi" w:hAnsiTheme="minorHAnsi" w:cstheme="minorHAnsi"/>
          <w:sz w:val="18"/>
          <w:szCs w:val="18"/>
        </w:rPr>
        <w:t xml:space="preserve">wysokości: 80mm, </w:t>
      </w:r>
    </w:p>
    <w:p w14:paraId="26BA7439" w14:textId="77777777" w:rsidR="007F4B64" w:rsidRPr="00771C5A" w:rsidRDefault="007F4B64" w:rsidP="00AD522B">
      <w:pPr>
        <w:widowControl w:val="0"/>
        <w:numPr>
          <w:ilvl w:val="0"/>
          <w:numId w:val="12"/>
        </w:numPr>
        <w:suppressAutoHyphens/>
        <w:spacing w:after="0" w:line="240" w:lineRule="auto"/>
        <w:rPr>
          <w:rFonts w:cstheme="minorHAnsi"/>
          <w:sz w:val="18"/>
          <w:szCs w:val="18"/>
        </w:rPr>
      </w:pPr>
      <w:r w:rsidRPr="00771C5A">
        <w:rPr>
          <w:rFonts w:cstheme="minorHAnsi"/>
          <w:sz w:val="18"/>
          <w:szCs w:val="18"/>
        </w:rPr>
        <w:t>Mechanizm synchroniczny obsługiwany dwoma symetrycznymi dźwigniami z blokadą oparcia w minimum czterech pozycjach z regulacją siły odchylania oparcia oraz z regulacją głębokości siedziska w zakresie 60 mm</w:t>
      </w:r>
    </w:p>
    <w:p w14:paraId="5A097C55" w14:textId="7C590E49" w:rsidR="007F4B64" w:rsidRPr="00771C5A" w:rsidRDefault="007F4B64" w:rsidP="00AD522B">
      <w:pPr>
        <w:widowControl w:val="0"/>
        <w:numPr>
          <w:ilvl w:val="0"/>
          <w:numId w:val="12"/>
        </w:numPr>
        <w:suppressAutoHyphens/>
        <w:spacing w:after="0" w:line="240" w:lineRule="auto"/>
        <w:rPr>
          <w:rFonts w:cstheme="minorHAnsi"/>
          <w:sz w:val="18"/>
          <w:szCs w:val="18"/>
          <w:lang w:eastAsia="pl-PL"/>
        </w:rPr>
      </w:pPr>
      <w:r w:rsidRPr="00771C5A">
        <w:rPr>
          <w:rFonts w:cstheme="minorHAnsi"/>
          <w:sz w:val="18"/>
          <w:szCs w:val="18"/>
        </w:rPr>
        <w:t xml:space="preserve">Regulowany dwupłaszczyznowo zagłówek wykonany na bazie plastikowej ramy i rozpiętej na niej membrany </w:t>
      </w:r>
      <w:r w:rsidR="0080412C">
        <w:rPr>
          <w:rFonts w:cstheme="minorHAnsi"/>
          <w:sz w:val="18"/>
          <w:szCs w:val="18"/>
        </w:rPr>
        <w:t xml:space="preserve">w obiciu ze skóry </w:t>
      </w:r>
      <w:r w:rsidRPr="00771C5A">
        <w:rPr>
          <w:rFonts w:cstheme="minorHAnsi"/>
          <w:sz w:val="18"/>
          <w:szCs w:val="18"/>
        </w:rPr>
        <w:t xml:space="preserve">w kolorze jak </w:t>
      </w:r>
      <w:r w:rsidR="0080412C">
        <w:rPr>
          <w:rFonts w:cstheme="minorHAnsi"/>
          <w:sz w:val="18"/>
          <w:szCs w:val="18"/>
        </w:rPr>
        <w:t>siedzisko</w:t>
      </w:r>
      <w:r w:rsidRPr="00771C5A">
        <w:rPr>
          <w:rFonts w:cstheme="minorHAnsi"/>
          <w:sz w:val="18"/>
          <w:szCs w:val="18"/>
        </w:rPr>
        <w:t xml:space="preserve"> fotela</w:t>
      </w:r>
      <w:r w:rsidR="0080412C">
        <w:rPr>
          <w:rFonts w:cstheme="minorHAnsi"/>
          <w:sz w:val="18"/>
          <w:szCs w:val="18"/>
        </w:rPr>
        <w:t>. Ewentualne zastosowanie membrany uzgodnić z Inwestorem i projektantem</w:t>
      </w:r>
    </w:p>
    <w:p w14:paraId="38F3A99D" w14:textId="77777777" w:rsidR="007F4B64" w:rsidRPr="0058152A" w:rsidRDefault="007F4B64" w:rsidP="00AD522B">
      <w:pPr>
        <w:widowControl w:val="0"/>
        <w:numPr>
          <w:ilvl w:val="0"/>
          <w:numId w:val="12"/>
        </w:numPr>
        <w:suppressAutoHyphens/>
        <w:spacing w:after="0" w:line="240" w:lineRule="auto"/>
        <w:rPr>
          <w:rFonts w:eastAsia="Calibri" w:cstheme="minorHAnsi"/>
          <w:sz w:val="18"/>
          <w:szCs w:val="18"/>
        </w:rPr>
      </w:pPr>
      <w:r w:rsidRPr="00771C5A">
        <w:rPr>
          <w:rFonts w:cstheme="minorHAnsi"/>
          <w:sz w:val="18"/>
          <w:szCs w:val="18"/>
        </w:rPr>
        <w:t>Zagłówek posiada mechanizm regulacji kąta oraz wysokości w zakresie 75 mm. Możliwość samodzielnego zdemontowania zagłówka w dowolnym czasie użytkowania.</w:t>
      </w:r>
    </w:p>
    <w:p w14:paraId="60CE703E" w14:textId="77777777" w:rsidR="0058152A" w:rsidRPr="00771C5A" w:rsidRDefault="0058152A" w:rsidP="00154DA1">
      <w:pPr>
        <w:widowControl w:val="0"/>
        <w:suppressAutoHyphens/>
        <w:spacing w:after="0" w:line="240" w:lineRule="auto"/>
        <w:ind w:left="720"/>
        <w:rPr>
          <w:rFonts w:eastAsia="Calibri" w:cstheme="minorHAnsi"/>
          <w:sz w:val="18"/>
          <w:szCs w:val="18"/>
        </w:rPr>
      </w:pPr>
    </w:p>
    <w:p w14:paraId="3723FBED" w14:textId="5072B259" w:rsidR="007F4B64" w:rsidRPr="009D7112" w:rsidRDefault="009D7112" w:rsidP="00154DA1">
      <w:pPr>
        <w:widowControl w:val="0"/>
        <w:suppressAutoHyphens/>
        <w:spacing w:after="0" w:line="240" w:lineRule="auto"/>
        <w:rPr>
          <w:rFonts w:eastAsia="Calibri" w:cstheme="minorHAnsi"/>
          <w:sz w:val="18"/>
          <w:szCs w:val="18"/>
          <w:lang w:eastAsia="pl-PL"/>
        </w:rPr>
      </w:pPr>
      <w:r>
        <w:rPr>
          <w:rFonts w:cstheme="minorHAnsi"/>
          <w:sz w:val="18"/>
          <w:szCs w:val="18"/>
        </w:rPr>
        <w:t>Siedzisko</w:t>
      </w:r>
      <w:r w:rsidR="007F4B64" w:rsidRPr="00771C5A">
        <w:rPr>
          <w:rFonts w:cstheme="minorHAnsi"/>
          <w:sz w:val="18"/>
          <w:szCs w:val="18"/>
        </w:rPr>
        <w:t xml:space="preserve"> i zagłówek krzesła tapicerowane </w:t>
      </w:r>
      <w:r>
        <w:rPr>
          <w:rFonts w:cstheme="minorHAnsi"/>
          <w:sz w:val="18"/>
          <w:szCs w:val="18"/>
        </w:rPr>
        <w:t>skórą z podszyciem materiałem na podłożu z</w:t>
      </w:r>
      <w:r w:rsidR="007F4B64" w:rsidRPr="00771C5A">
        <w:rPr>
          <w:rFonts w:cstheme="minorHAnsi"/>
          <w:sz w:val="18"/>
          <w:szCs w:val="18"/>
        </w:rPr>
        <w:t xml:space="preserve"> miękkiej warstwy łączącej.</w:t>
      </w:r>
    </w:p>
    <w:p w14:paraId="467F2EA2" w14:textId="7D005AE8" w:rsidR="007F4B64" w:rsidRPr="0058152A" w:rsidRDefault="007F4B64" w:rsidP="00154DA1">
      <w:pPr>
        <w:spacing w:line="240" w:lineRule="auto"/>
        <w:rPr>
          <w:rFonts w:cstheme="minorHAnsi"/>
          <w:sz w:val="18"/>
          <w:szCs w:val="18"/>
        </w:rPr>
      </w:pPr>
      <w:r w:rsidRPr="0058152A">
        <w:rPr>
          <w:rFonts w:cstheme="minorHAnsi"/>
          <w:sz w:val="18"/>
          <w:szCs w:val="18"/>
        </w:rPr>
        <w:t>parametrach nie gorszych niż:</w:t>
      </w:r>
    </w:p>
    <w:p w14:paraId="182CCAB4" w14:textId="5B17873C" w:rsidR="007F4B64" w:rsidRPr="00771C5A" w:rsidRDefault="007F4B64" w:rsidP="00AD522B">
      <w:pPr>
        <w:numPr>
          <w:ilvl w:val="0"/>
          <w:numId w:val="13"/>
        </w:numPr>
        <w:spacing w:after="0" w:line="240" w:lineRule="auto"/>
        <w:ind w:left="360"/>
        <w:rPr>
          <w:rFonts w:eastAsia="Times New Roman" w:cstheme="minorHAnsi"/>
          <w:sz w:val="18"/>
          <w:szCs w:val="18"/>
          <w:lang w:eastAsia="pl-PL"/>
        </w:rPr>
      </w:pPr>
      <w:r w:rsidRPr="00771C5A">
        <w:rPr>
          <w:rFonts w:eastAsia="Times New Roman" w:cstheme="minorHAnsi"/>
          <w:sz w:val="18"/>
          <w:szCs w:val="18"/>
        </w:rPr>
        <w:t xml:space="preserve">Skład: 100% </w:t>
      </w:r>
      <w:proofErr w:type="spellStart"/>
      <w:r w:rsidRPr="00771C5A">
        <w:rPr>
          <w:rFonts w:eastAsia="Times New Roman" w:cstheme="minorHAnsi"/>
          <w:sz w:val="18"/>
          <w:szCs w:val="18"/>
        </w:rPr>
        <w:t>Polyester</w:t>
      </w:r>
      <w:proofErr w:type="spellEnd"/>
      <w:r w:rsidRPr="00771C5A">
        <w:rPr>
          <w:rFonts w:eastAsia="Times New Roman" w:cstheme="minorHAnsi"/>
          <w:sz w:val="18"/>
          <w:szCs w:val="18"/>
        </w:rPr>
        <w:t xml:space="preserve">  </w:t>
      </w:r>
    </w:p>
    <w:p w14:paraId="09692AAB" w14:textId="4E55EB0C" w:rsidR="007F4B64" w:rsidRPr="00771C5A" w:rsidRDefault="007F4B64" w:rsidP="00AD522B">
      <w:pPr>
        <w:numPr>
          <w:ilvl w:val="0"/>
          <w:numId w:val="13"/>
        </w:numPr>
        <w:spacing w:after="0" w:line="240" w:lineRule="auto"/>
        <w:ind w:left="360"/>
        <w:rPr>
          <w:rFonts w:eastAsia="Times New Roman" w:cstheme="minorHAnsi"/>
          <w:sz w:val="18"/>
          <w:szCs w:val="18"/>
        </w:rPr>
      </w:pPr>
      <w:r w:rsidRPr="00771C5A">
        <w:rPr>
          <w:rFonts w:eastAsia="Times New Roman" w:cstheme="minorHAnsi"/>
          <w:sz w:val="18"/>
          <w:szCs w:val="18"/>
        </w:rPr>
        <w:t xml:space="preserve">Ścieralność: 70 000 cykli </w:t>
      </w:r>
      <w:proofErr w:type="spellStart"/>
      <w:r w:rsidRPr="00771C5A">
        <w:rPr>
          <w:rFonts w:eastAsia="Times New Roman" w:cstheme="minorHAnsi"/>
          <w:sz w:val="18"/>
          <w:szCs w:val="18"/>
        </w:rPr>
        <w:t>Martindale</w:t>
      </w:r>
      <w:proofErr w:type="spellEnd"/>
      <w:r w:rsidRPr="00771C5A">
        <w:rPr>
          <w:rFonts w:eastAsia="Times New Roman" w:cstheme="minorHAnsi"/>
          <w:sz w:val="18"/>
          <w:szCs w:val="18"/>
        </w:rPr>
        <w:t xml:space="preserve"> </w:t>
      </w:r>
    </w:p>
    <w:p w14:paraId="22969C58" w14:textId="51271828" w:rsidR="007F4B64" w:rsidRPr="00771C5A" w:rsidRDefault="007F4B64" w:rsidP="00AD522B">
      <w:pPr>
        <w:numPr>
          <w:ilvl w:val="0"/>
          <w:numId w:val="13"/>
        </w:numPr>
        <w:spacing w:after="0" w:line="240" w:lineRule="auto"/>
        <w:ind w:left="360"/>
        <w:rPr>
          <w:rFonts w:eastAsia="Times New Roman" w:cstheme="minorHAnsi"/>
          <w:sz w:val="18"/>
          <w:szCs w:val="18"/>
        </w:rPr>
      </w:pPr>
      <w:r w:rsidRPr="00771C5A">
        <w:rPr>
          <w:rFonts w:eastAsia="Times New Roman" w:cstheme="minorHAnsi"/>
          <w:sz w:val="18"/>
          <w:szCs w:val="18"/>
        </w:rPr>
        <w:t xml:space="preserve">Trudnopalność wg BS EN 1021-1, BS EN 1021-2 </w:t>
      </w:r>
    </w:p>
    <w:p w14:paraId="06F8949E" w14:textId="63D6867A" w:rsidR="007F4B64" w:rsidRPr="00771C5A" w:rsidRDefault="007F4B64" w:rsidP="00AD522B">
      <w:pPr>
        <w:numPr>
          <w:ilvl w:val="0"/>
          <w:numId w:val="13"/>
        </w:numPr>
        <w:spacing w:after="0" w:line="240" w:lineRule="auto"/>
        <w:ind w:left="360"/>
        <w:rPr>
          <w:rFonts w:eastAsia="Times New Roman" w:cstheme="minorHAnsi"/>
          <w:sz w:val="18"/>
          <w:szCs w:val="18"/>
        </w:rPr>
      </w:pPr>
      <w:proofErr w:type="spellStart"/>
      <w:r w:rsidRPr="00771C5A">
        <w:rPr>
          <w:rFonts w:eastAsia="Times New Roman" w:cstheme="minorHAnsi"/>
          <w:sz w:val="18"/>
          <w:szCs w:val="18"/>
        </w:rPr>
        <w:t>Piling</w:t>
      </w:r>
      <w:proofErr w:type="spellEnd"/>
      <w:r w:rsidRPr="00771C5A">
        <w:rPr>
          <w:rFonts w:eastAsia="Times New Roman" w:cstheme="minorHAnsi"/>
          <w:sz w:val="18"/>
          <w:szCs w:val="18"/>
        </w:rPr>
        <w:t> 5 wg EN ISO 12945-2</w:t>
      </w:r>
    </w:p>
    <w:p w14:paraId="096A312B" w14:textId="77777777" w:rsidR="007F4B64" w:rsidRPr="00771C5A" w:rsidRDefault="007F4B64" w:rsidP="00AD522B">
      <w:pPr>
        <w:numPr>
          <w:ilvl w:val="0"/>
          <w:numId w:val="13"/>
        </w:numPr>
        <w:spacing w:after="0" w:line="240" w:lineRule="auto"/>
        <w:ind w:left="360"/>
        <w:rPr>
          <w:rFonts w:eastAsia="Times New Roman" w:cstheme="minorHAnsi"/>
          <w:sz w:val="18"/>
          <w:szCs w:val="18"/>
        </w:rPr>
      </w:pPr>
      <w:r w:rsidRPr="00771C5A">
        <w:rPr>
          <w:rFonts w:eastAsia="Times New Roman" w:cstheme="minorHAnsi"/>
          <w:sz w:val="18"/>
          <w:szCs w:val="18"/>
        </w:rPr>
        <w:t>Gramatura 328 g/m2</w:t>
      </w:r>
    </w:p>
    <w:p w14:paraId="5977751C" w14:textId="6CDB7029" w:rsidR="00571F39" w:rsidRPr="00D92E78" w:rsidRDefault="00571F39" w:rsidP="00AD522B">
      <w:pPr>
        <w:numPr>
          <w:ilvl w:val="0"/>
          <w:numId w:val="13"/>
        </w:numPr>
        <w:spacing w:after="0" w:line="240" w:lineRule="auto"/>
        <w:ind w:left="360"/>
        <w:rPr>
          <w:rFonts w:eastAsia="Times New Roman" w:cstheme="minorHAnsi"/>
          <w:sz w:val="18"/>
          <w:szCs w:val="18"/>
        </w:rPr>
      </w:pPr>
      <w:r w:rsidRPr="00D92E78">
        <w:rPr>
          <w:rFonts w:eastAsia="Times New Roman" w:cstheme="minorHAnsi"/>
          <w:sz w:val="18"/>
          <w:szCs w:val="18"/>
        </w:rPr>
        <w:t xml:space="preserve">Kolor biały </w:t>
      </w:r>
    </w:p>
    <w:p w14:paraId="2042B480" w14:textId="77777777" w:rsidR="0008067E" w:rsidRDefault="0008067E" w:rsidP="00154DA1">
      <w:pPr>
        <w:spacing w:after="0" w:line="240" w:lineRule="auto"/>
        <w:ind w:firstLine="360"/>
        <w:rPr>
          <w:rFonts w:eastAsia="Times New Roman" w:cstheme="minorHAnsi"/>
          <w:sz w:val="18"/>
          <w:szCs w:val="18"/>
        </w:rPr>
      </w:pPr>
    </w:p>
    <w:p w14:paraId="11450FED" w14:textId="77777777" w:rsidR="0008067E" w:rsidRDefault="0008067E" w:rsidP="00154DA1">
      <w:pPr>
        <w:spacing w:after="0" w:line="240" w:lineRule="auto"/>
        <w:ind w:firstLine="360"/>
        <w:rPr>
          <w:rFonts w:eastAsia="Times New Roman" w:cstheme="minorHAnsi"/>
          <w:sz w:val="18"/>
          <w:szCs w:val="18"/>
        </w:rPr>
      </w:pPr>
    </w:p>
    <w:p w14:paraId="6E6011BA" w14:textId="77777777" w:rsidR="0008067E" w:rsidRDefault="00571F39" w:rsidP="00154DA1">
      <w:pPr>
        <w:spacing w:after="0" w:line="240" w:lineRule="auto"/>
        <w:ind w:firstLine="360"/>
        <w:rPr>
          <w:rFonts w:eastAsia="Times New Roman" w:cstheme="minorHAnsi"/>
          <w:sz w:val="18"/>
          <w:szCs w:val="18"/>
        </w:rPr>
      </w:pPr>
      <w:r w:rsidRPr="00771C5A">
        <w:rPr>
          <w:rFonts w:cstheme="minorHAnsi"/>
          <w:noProof/>
          <w:sz w:val="18"/>
          <w:szCs w:val="18"/>
          <w:lang w:eastAsia="pl-PL"/>
        </w:rPr>
        <w:drawing>
          <wp:anchor distT="0" distB="0" distL="114300" distR="114300" simplePos="0" relativeHeight="251752448" behindDoc="0" locked="0" layoutInCell="1" allowOverlap="1" wp14:anchorId="5068D035" wp14:editId="0B55BE82">
            <wp:simplePos x="0" y="0"/>
            <wp:positionH relativeFrom="column">
              <wp:posOffset>3756842</wp:posOffset>
            </wp:positionH>
            <wp:positionV relativeFrom="paragraph">
              <wp:posOffset>125</wp:posOffset>
            </wp:positionV>
            <wp:extent cx="1250950" cy="1191907"/>
            <wp:effectExtent l="0" t="0" r="6350" b="8255"/>
            <wp:wrapSquare wrapText="bothSides"/>
            <wp:docPr id="138" name="Obraz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250950" cy="1191907"/>
                    </a:xfrm>
                    <a:prstGeom prst="rect">
                      <a:avLst/>
                    </a:prstGeom>
                  </pic:spPr>
                </pic:pic>
              </a:graphicData>
            </a:graphic>
          </wp:anchor>
        </w:drawing>
      </w:r>
      <w:r w:rsidR="0008067E">
        <w:rPr>
          <w:rFonts w:eastAsia="Times New Roman" w:cstheme="minorHAnsi"/>
          <w:sz w:val="18"/>
          <w:szCs w:val="18"/>
        </w:rPr>
        <w:t xml:space="preserve">  </w:t>
      </w:r>
    </w:p>
    <w:p w14:paraId="4D8B2B86" w14:textId="77777777" w:rsidR="0008067E" w:rsidRDefault="0008067E" w:rsidP="00154DA1">
      <w:pPr>
        <w:spacing w:after="0" w:line="240" w:lineRule="auto"/>
        <w:ind w:firstLine="360"/>
        <w:rPr>
          <w:rFonts w:eastAsia="Times New Roman" w:cstheme="minorHAnsi"/>
          <w:sz w:val="18"/>
          <w:szCs w:val="18"/>
        </w:rPr>
      </w:pPr>
    </w:p>
    <w:p w14:paraId="0F693940" w14:textId="77777777" w:rsidR="0008067E" w:rsidRDefault="0008067E" w:rsidP="00154DA1">
      <w:pPr>
        <w:spacing w:after="0" w:line="240" w:lineRule="auto"/>
        <w:ind w:firstLine="360"/>
        <w:rPr>
          <w:rFonts w:eastAsia="Times New Roman" w:cstheme="minorHAnsi"/>
          <w:sz w:val="18"/>
          <w:szCs w:val="18"/>
        </w:rPr>
      </w:pPr>
    </w:p>
    <w:p w14:paraId="121B46CC" w14:textId="77777777" w:rsidR="0008067E" w:rsidRDefault="0008067E" w:rsidP="00154DA1">
      <w:pPr>
        <w:spacing w:after="0" w:line="240" w:lineRule="auto"/>
        <w:ind w:firstLine="360"/>
        <w:rPr>
          <w:rFonts w:eastAsia="Times New Roman" w:cstheme="minorHAnsi"/>
          <w:sz w:val="18"/>
          <w:szCs w:val="18"/>
        </w:rPr>
      </w:pPr>
    </w:p>
    <w:p w14:paraId="2920BB1E" w14:textId="77777777" w:rsidR="00C74793" w:rsidRDefault="0008067E" w:rsidP="00154DA1">
      <w:pPr>
        <w:spacing w:after="0" w:line="240" w:lineRule="auto"/>
        <w:ind w:firstLine="360"/>
        <w:rPr>
          <w:rFonts w:eastAsia="Times New Roman" w:cstheme="minorHAnsi"/>
          <w:sz w:val="18"/>
          <w:szCs w:val="18"/>
        </w:rPr>
      </w:pPr>
      <w:r>
        <w:rPr>
          <w:rFonts w:eastAsia="Times New Roman" w:cstheme="minorHAnsi"/>
          <w:sz w:val="18"/>
          <w:szCs w:val="18"/>
        </w:rPr>
        <w:t xml:space="preserve"> Oparcie powinno być wykończone siatką/membraną półprzezroczystą</w:t>
      </w:r>
    </w:p>
    <w:p w14:paraId="7FBC3D22" w14:textId="2849D732" w:rsidR="0008067E" w:rsidRPr="00771C5A" w:rsidRDefault="00C74793" w:rsidP="00154DA1">
      <w:pPr>
        <w:spacing w:after="0" w:line="240" w:lineRule="auto"/>
        <w:ind w:firstLine="360"/>
        <w:rPr>
          <w:rFonts w:eastAsia="Times New Roman" w:cstheme="minorHAnsi"/>
          <w:sz w:val="18"/>
          <w:szCs w:val="18"/>
        </w:rPr>
      </w:pPr>
      <w:r>
        <w:rPr>
          <w:rFonts w:eastAsia="Times New Roman" w:cstheme="minorHAnsi"/>
          <w:sz w:val="18"/>
          <w:szCs w:val="18"/>
        </w:rPr>
        <w:t>w kolorze białym złamanym jasną szarością</w:t>
      </w:r>
      <w:r w:rsidR="0008067E">
        <w:rPr>
          <w:rFonts w:eastAsia="Times New Roman" w:cstheme="minorHAnsi"/>
          <w:sz w:val="18"/>
          <w:szCs w:val="18"/>
        </w:rPr>
        <w:t>.</w:t>
      </w:r>
    </w:p>
    <w:p w14:paraId="35578510" w14:textId="77777777" w:rsidR="007F4B64" w:rsidRPr="00771C5A" w:rsidRDefault="007F4B64" w:rsidP="00154DA1">
      <w:pPr>
        <w:spacing w:after="0" w:line="240" w:lineRule="auto"/>
        <w:ind w:left="1429"/>
        <w:rPr>
          <w:rFonts w:eastAsia="Times New Roman" w:cstheme="minorHAnsi"/>
          <w:sz w:val="18"/>
          <w:szCs w:val="18"/>
        </w:rPr>
      </w:pPr>
    </w:p>
    <w:p w14:paraId="3CE75461" w14:textId="77777777" w:rsidR="0008067E" w:rsidRDefault="0008067E" w:rsidP="00154DA1">
      <w:pPr>
        <w:spacing w:line="240" w:lineRule="auto"/>
        <w:ind w:left="709"/>
        <w:rPr>
          <w:rFonts w:cstheme="minorHAnsi"/>
          <w:sz w:val="18"/>
          <w:szCs w:val="18"/>
        </w:rPr>
      </w:pPr>
    </w:p>
    <w:p w14:paraId="1246145E" w14:textId="77777777" w:rsidR="0008067E" w:rsidRDefault="0008067E" w:rsidP="00154DA1">
      <w:pPr>
        <w:spacing w:line="240" w:lineRule="auto"/>
        <w:rPr>
          <w:rFonts w:cstheme="minorHAnsi"/>
          <w:sz w:val="18"/>
          <w:szCs w:val="18"/>
        </w:rPr>
      </w:pPr>
    </w:p>
    <w:p w14:paraId="5A6D7A8B" w14:textId="469A2ED1" w:rsidR="0008067E" w:rsidRDefault="0008067E" w:rsidP="00154DA1">
      <w:pPr>
        <w:spacing w:line="240" w:lineRule="auto"/>
        <w:rPr>
          <w:rFonts w:cstheme="minorHAnsi"/>
          <w:sz w:val="18"/>
          <w:szCs w:val="18"/>
        </w:rPr>
      </w:pPr>
      <w:r w:rsidRPr="00771C5A">
        <w:rPr>
          <w:rFonts w:cstheme="minorHAnsi"/>
          <w:noProof/>
          <w:sz w:val="18"/>
          <w:szCs w:val="18"/>
          <w:lang w:eastAsia="pl-PL"/>
        </w:rPr>
        <w:drawing>
          <wp:anchor distT="0" distB="0" distL="114300" distR="114300" simplePos="0" relativeHeight="251753472" behindDoc="0" locked="0" layoutInCell="1" allowOverlap="1" wp14:anchorId="3B705B55" wp14:editId="45C5A88C">
            <wp:simplePos x="0" y="0"/>
            <wp:positionH relativeFrom="column">
              <wp:posOffset>3776345</wp:posOffset>
            </wp:positionH>
            <wp:positionV relativeFrom="paragraph">
              <wp:posOffset>6350</wp:posOffset>
            </wp:positionV>
            <wp:extent cx="1196975" cy="1334135"/>
            <wp:effectExtent l="0" t="0" r="3175" b="0"/>
            <wp:wrapSquare wrapText="bothSides"/>
            <wp:docPr id="137" name="Obraz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196975" cy="1334135"/>
                    </a:xfrm>
                    <a:prstGeom prst="rect">
                      <a:avLst/>
                    </a:prstGeom>
                  </pic:spPr>
                </pic:pic>
              </a:graphicData>
            </a:graphic>
          </wp:anchor>
        </w:drawing>
      </w:r>
      <w:r>
        <w:rPr>
          <w:rFonts w:cstheme="minorHAnsi"/>
          <w:sz w:val="18"/>
          <w:szCs w:val="18"/>
        </w:rPr>
        <w:tab/>
      </w:r>
      <w:r>
        <w:rPr>
          <w:rFonts w:cstheme="minorHAnsi"/>
          <w:sz w:val="18"/>
          <w:szCs w:val="18"/>
        </w:rPr>
        <w:tab/>
      </w:r>
      <w:r>
        <w:rPr>
          <w:rFonts w:cstheme="minorHAnsi"/>
          <w:sz w:val="18"/>
          <w:szCs w:val="18"/>
        </w:rPr>
        <w:tab/>
      </w:r>
      <w:r>
        <w:rPr>
          <w:rFonts w:cstheme="minorHAnsi"/>
          <w:sz w:val="18"/>
          <w:szCs w:val="18"/>
        </w:rPr>
        <w:tab/>
      </w:r>
      <w:r>
        <w:rPr>
          <w:rFonts w:cstheme="minorHAnsi"/>
          <w:sz w:val="18"/>
          <w:szCs w:val="18"/>
        </w:rPr>
        <w:tab/>
      </w:r>
      <w:r>
        <w:rPr>
          <w:rFonts w:cstheme="minorHAnsi"/>
          <w:sz w:val="18"/>
          <w:szCs w:val="18"/>
        </w:rPr>
        <w:tab/>
      </w:r>
      <w:r>
        <w:rPr>
          <w:rFonts w:cstheme="minorHAnsi"/>
          <w:sz w:val="18"/>
          <w:szCs w:val="18"/>
        </w:rPr>
        <w:tab/>
      </w:r>
      <w:r>
        <w:rPr>
          <w:rFonts w:cstheme="minorHAnsi"/>
          <w:sz w:val="18"/>
          <w:szCs w:val="18"/>
        </w:rPr>
        <w:tab/>
      </w:r>
    </w:p>
    <w:p w14:paraId="51BD378E" w14:textId="77777777" w:rsidR="0008067E" w:rsidRDefault="0008067E" w:rsidP="00154DA1">
      <w:pPr>
        <w:spacing w:line="240" w:lineRule="auto"/>
        <w:rPr>
          <w:rFonts w:cstheme="minorHAnsi"/>
          <w:sz w:val="18"/>
          <w:szCs w:val="18"/>
        </w:rPr>
      </w:pPr>
    </w:p>
    <w:p w14:paraId="69E72B63" w14:textId="35031158" w:rsidR="007F4B64" w:rsidRPr="00771C5A" w:rsidRDefault="007F4B64" w:rsidP="00154DA1">
      <w:pPr>
        <w:spacing w:line="240" w:lineRule="auto"/>
        <w:ind w:firstLine="708"/>
        <w:rPr>
          <w:rFonts w:eastAsia="Times New Roman" w:cstheme="minorHAnsi"/>
          <w:sz w:val="18"/>
          <w:szCs w:val="18"/>
        </w:rPr>
      </w:pPr>
      <w:r w:rsidRPr="00771C5A">
        <w:rPr>
          <w:rFonts w:cstheme="minorHAnsi"/>
          <w:sz w:val="18"/>
          <w:szCs w:val="18"/>
        </w:rPr>
        <w:t xml:space="preserve">Siedzisko powinno być tapicerowane </w:t>
      </w:r>
      <w:r w:rsidR="00571F39" w:rsidRPr="00771C5A">
        <w:rPr>
          <w:rFonts w:cstheme="minorHAnsi"/>
          <w:sz w:val="18"/>
          <w:szCs w:val="18"/>
        </w:rPr>
        <w:t>skórą w kolorze białym</w:t>
      </w:r>
    </w:p>
    <w:p w14:paraId="75846FF1" w14:textId="77777777" w:rsidR="0008067E" w:rsidRDefault="0008067E" w:rsidP="00154DA1">
      <w:pPr>
        <w:spacing w:line="240" w:lineRule="auto"/>
        <w:rPr>
          <w:rFonts w:cstheme="minorHAnsi"/>
          <w:sz w:val="18"/>
          <w:szCs w:val="18"/>
        </w:rPr>
      </w:pPr>
    </w:p>
    <w:p w14:paraId="1EDF14A9" w14:textId="77777777" w:rsidR="0008067E" w:rsidRDefault="0008067E" w:rsidP="00154DA1">
      <w:pPr>
        <w:spacing w:line="240" w:lineRule="auto"/>
        <w:rPr>
          <w:rFonts w:cstheme="minorHAnsi"/>
          <w:sz w:val="18"/>
          <w:szCs w:val="18"/>
        </w:rPr>
      </w:pPr>
    </w:p>
    <w:p w14:paraId="434927AC" w14:textId="77777777" w:rsidR="0008067E" w:rsidRDefault="0008067E" w:rsidP="00154DA1">
      <w:pPr>
        <w:spacing w:line="240" w:lineRule="auto"/>
        <w:rPr>
          <w:rFonts w:cstheme="minorHAnsi"/>
          <w:sz w:val="18"/>
          <w:szCs w:val="18"/>
        </w:rPr>
      </w:pPr>
    </w:p>
    <w:p w14:paraId="3221E778" w14:textId="77777777" w:rsidR="006F446E" w:rsidRDefault="006F446E" w:rsidP="006F446E">
      <w:pPr>
        <w:spacing w:after="0" w:line="240" w:lineRule="auto"/>
        <w:ind w:left="2160"/>
        <w:rPr>
          <w:rFonts w:eastAsia="Times New Roman" w:cstheme="minorHAnsi"/>
          <w:sz w:val="18"/>
          <w:szCs w:val="18"/>
        </w:rPr>
      </w:pPr>
    </w:p>
    <w:p w14:paraId="3C44B008" w14:textId="04205C7F" w:rsidR="006F446E" w:rsidRDefault="00FA2E86" w:rsidP="006F446E">
      <w:pPr>
        <w:spacing w:line="240" w:lineRule="auto"/>
        <w:jc w:val="both"/>
        <w:rPr>
          <w:rFonts w:cstheme="minorHAnsi"/>
          <w:sz w:val="18"/>
          <w:szCs w:val="18"/>
        </w:rPr>
      </w:pPr>
      <w:r>
        <w:rPr>
          <w:rFonts w:cstheme="minorHAnsi"/>
          <w:sz w:val="18"/>
          <w:szCs w:val="18"/>
        </w:rPr>
        <w:t>Wymagane dokumenty</w:t>
      </w:r>
      <w:r w:rsidR="006F446E" w:rsidRPr="00771C5A">
        <w:rPr>
          <w:rFonts w:cstheme="minorHAnsi"/>
          <w:sz w:val="18"/>
          <w:szCs w:val="18"/>
        </w:rPr>
        <w:t>:</w:t>
      </w:r>
    </w:p>
    <w:p w14:paraId="427804EE" w14:textId="63FA2ADB" w:rsidR="007F4B64" w:rsidRPr="00771C5A" w:rsidRDefault="007F4B64" w:rsidP="00AD522B">
      <w:pPr>
        <w:widowControl w:val="0"/>
        <w:numPr>
          <w:ilvl w:val="0"/>
          <w:numId w:val="14"/>
        </w:numPr>
        <w:suppressAutoHyphens/>
        <w:spacing w:after="0" w:line="240" w:lineRule="auto"/>
        <w:rPr>
          <w:rFonts w:cstheme="minorHAnsi"/>
          <w:sz w:val="18"/>
          <w:szCs w:val="18"/>
        </w:rPr>
      </w:pPr>
      <w:r w:rsidRPr="00771C5A">
        <w:rPr>
          <w:rFonts w:cstheme="minorHAnsi"/>
          <w:sz w:val="18"/>
          <w:szCs w:val="18"/>
        </w:rPr>
        <w:t>Krzesło musi posiadać opinię zgodności z wymaganiami norm:</w:t>
      </w:r>
      <w:r w:rsidRPr="00771C5A">
        <w:rPr>
          <w:rFonts w:cstheme="minorHAnsi"/>
          <w:sz w:val="18"/>
          <w:szCs w:val="18"/>
        </w:rPr>
        <w:br/>
        <w:t>PN EN   1022:2019-03, PN EN 1335-1:2020-09,</w:t>
      </w:r>
      <w:r w:rsidR="0008067E">
        <w:rPr>
          <w:rFonts w:cstheme="minorHAnsi"/>
          <w:sz w:val="18"/>
          <w:szCs w:val="18"/>
        </w:rPr>
        <w:t xml:space="preserve"> </w:t>
      </w:r>
      <w:r w:rsidRPr="00771C5A">
        <w:rPr>
          <w:rFonts w:cstheme="minorHAnsi"/>
          <w:sz w:val="18"/>
          <w:szCs w:val="18"/>
        </w:rPr>
        <w:t xml:space="preserve">PN EN 1335-2:2019-03, PN EN 16139:2013_07 poziom 2 </w:t>
      </w:r>
      <w:r w:rsidR="0008067E" w:rsidRPr="00771C5A">
        <w:rPr>
          <w:rFonts w:cstheme="minorHAnsi"/>
          <w:sz w:val="18"/>
          <w:szCs w:val="18"/>
        </w:rPr>
        <w:t>(Badanie</w:t>
      </w:r>
      <w:r w:rsidRPr="00771C5A">
        <w:rPr>
          <w:rFonts w:eastAsia="Times New Roman" w:cstheme="minorHAnsi"/>
          <w:sz w:val="18"/>
          <w:szCs w:val="18"/>
          <w:lang w:eastAsia="pl-PL"/>
        </w:rPr>
        <w:t xml:space="preserve"> statycznego obciążenia siedziska 200 kg) </w:t>
      </w:r>
      <w:r w:rsidRPr="00771C5A">
        <w:rPr>
          <w:rFonts w:cstheme="minorHAnsi"/>
          <w:sz w:val="18"/>
          <w:szCs w:val="18"/>
        </w:rPr>
        <w:t xml:space="preserve">w zakresie wymiarów, wymagań wytrzymałościowych oraz bezpiecznych rozwiązań konstrukcyjnych. </w:t>
      </w:r>
    </w:p>
    <w:p w14:paraId="1162003F" w14:textId="77777777" w:rsidR="007F4B64" w:rsidRPr="00771C5A" w:rsidRDefault="007F4B64" w:rsidP="00AD522B">
      <w:pPr>
        <w:widowControl w:val="0"/>
        <w:numPr>
          <w:ilvl w:val="0"/>
          <w:numId w:val="14"/>
        </w:numPr>
        <w:suppressAutoHyphens/>
        <w:spacing w:after="0" w:line="240" w:lineRule="auto"/>
        <w:rPr>
          <w:rFonts w:cstheme="minorHAnsi"/>
          <w:sz w:val="18"/>
          <w:szCs w:val="18"/>
        </w:rPr>
      </w:pPr>
      <w:r w:rsidRPr="00771C5A">
        <w:rPr>
          <w:rFonts w:cstheme="minorHAnsi"/>
          <w:sz w:val="18"/>
          <w:szCs w:val="18"/>
        </w:rPr>
        <w:t>Opinie winny być wystawione przez niezależne laboratorium badawcze posiadające akredytację PCA</w:t>
      </w:r>
    </w:p>
    <w:p w14:paraId="77B025EF" w14:textId="77777777" w:rsidR="007F4B64" w:rsidRPr="00771C5A" w:rsidRDefault="007F4B64" w:rsidP="00AD522B">
      <w:pPr>
        <w:widowControl w:val="0"/>
        <w:numPr>
          <w:ilvl w:val="0"/>
          <w:numId w:val="14"/>
        </w:numPr>
        <w:suppressAutoHyphens/>
        <w:spacing w:after="0" w:line="240" w:lineRule="auto"/>
        <w:rPr>
          <w:rFonts w:cstheme="minorHAnsi"/>
          <w:sz w:val="18"/>
          <w:szCs w:val="18"/>
        </w:rPr>
      </w:pPr>
      <w:r w:rsidRPr="00771C5A">
        <w:rPr>
          <w:rFonts w:cstheme="minorHAnsi"/>
          <w:sz w:val="18"/>
          <w:szCs w:val="18"/>
        </w:rPr>
        <w:t>Parametry tapicerki poparte dokumentami.</w:t>
      </w:r>
    </w:p>
    <w:p w14:paraId="3BAC32BE" w14:textId="33102740" w:rsidR="007F4B64" w:rsidRPr="00771C5A" w:rsidRDefault="007F4B64" w:rsidP="00AD522B">
      <w:pPr>
        <w:widowControl w:val="0"/>
        <w:numPr>
          <w:ilvl w:val="0"/>
          <w:numId w:val="14"/>
        </w:numPr>
        <w:suppressAutoHyphens/>
        <w:spacing w:after="0" w:line="240" w:lineRule="auto"/>
        <w:rPr>
          <w:rFonts w:cstheme="minorHAnsi"/>
          <w:sz w:val="18"/>
          <w:szCs w:val="18"/>
        </w:rPr>
      </w:pPr>
      <w:r w:rsidRPr="00771C5A">
        <w:rPr>
          <w:rFonts w:cstheme="minorHAnsi"/>
          <w:sz w:val="18"/>
          <w:szCs w:val="18"/>
        </w:rPr>
        <w:t xml:space="preserve">Pozytywną opinię właściwości ergonomiczno-fizjologicznych zgodnie z PN-EN 1335-1 meble biurowe. Krzesło biurowe do pracy – zgodność z rozporządzeniem </w:t>
      </w:r>
      <w:proofErr w:type="spellStart"/>
      <w:r w:rsidRPr="00771C5A">
        <w:rPr>
          <w:rFonts w:cstheme="minorHAnsi"/>
          <w:sz w:val="18"/>
          <w:szCs w:val="18"/>
        </w:rPr>
        <w:t>MPiPS</w:t>
      </w:r>
      <w:proofErr w:type="spellEnd"/>
      <w:r w:rsidRPr="00771C5A">
        <w:rPr>
          <w:rFonts w:cstheme="minorHAnsi"/>
          <w:sz w:val="18"/>
          <w:szCs w:val="18"/>
        </w:rPr>
        <w:t xml:space="preserve"> z 1 grudnia 1998 roku (</w:t>
      </w:r>
      <w:proofErr w:type="spellStart"/>
      <w:r w:rsidRPr="00771C5A">
        <w:rPr>
          <w:rFonts w:cstheme="minorHAnsi"/>
          <w:sz w:val="18"/>
          <w:szCs w:val="18"/>
        </w:rPr>
        <w:t>Dz.U.Nr</w:t>
      </w:r>
      <w:proofErr w:type="spellEnd"/>
      <w:r w:rsidRPr="00771C5A">
        <w:rPr>
          <w:rFonts w:cstheme="minorHAnsi"/>
          <w:sz w:val="18"/>
          <w:szCs w:val="18"/>
        </w:rPr>
        <w:t xml:space="preserve"> 148,</w:t>
      </w:r>
      <w:r w:rsidR="0008067E">
        <w:rPr>
          <w:rFonts w:cstheme="minorHAnsi"/>
          <w:sz w:val="18"/>
          <w:szCs w:val="18"/>
        </w:rPr>
        <w:t xml:space="preserve"> </w:t>
      </w:r>
      <w:r w:rsidRPr="00771C5A">
        <w:rPr>
          <w:rFonts w:cstheme="minorHAnsi"/>
          <w:sz w:val="18"/>
          <w:szCs w:val="18"/>
        </w:rPr>
        <w:t>poz.973).</w:t>
      </w:r>
    </w:p>
    <w:p w14:paraId="582372AC" w14:textId="51B5C7FA" w:rsidR="007F4B64" w:rsidRPr="00771C5A" w:rsidRDefault="007F4B64" w:rsidP="00AD522B">
      <w:pPr>
        <w:widowControl w:val="0"/>
        <w:numPr>
          <w:ilvl w:val="0"/>
          <w:numId w:val="14"/>
        </w:numPr>
        <w:suppressAutoHyphens/>
        <w:spacing w:after="0" w:line="240" w:lineRule="auto"/>
        <w:rPr>
          <w:rFonts w:cstheme="minorHAnsi"/>
          <w:sz w:val="18"/>
          <w:szCs w:val="18"/>
        </w:rPr>
      </w:pPr>
      <w:r w:rsidRPr="00771C5A">
        <w:rPr>
          <w:rFonts w:cstheme="minorHAnsi"/>
          <w:sz w:val="18"/>
          <w:szCs w:val="18"/>
        </w:rPr>
        <w:t xml:space="preserve">Wymaga </w:t>
      </w:r>
      <w:r w:rsidR="0008067E" w:rsidRPr="00771C5A">
        <w:rPr>
          <w:rFonts w:cstheme="minorHAnsi"/>
          <w:sz w:val="18"/>
          <w:szCs w:val="18"/>
        </w:rPr>
        <w:t>się,</w:t>
      </w:r>
      <w:r w:rsidRPr="00771C5A">
        <w:rPr>
          <w:rFonts w:cstheme="minorHAnsi"/>
          <w:sz w:val="18"/>
          <w:szCs w:val="18"/>
        </w:rPr>
        <w:t xml:space="preserve"> aby producent krzesła posiadał i dostarczył certyfikat ISO 9001 oraz ISO 14001. </w:t>
      </w:r>
    </w:p>
    <w:p w14:paraId="6145881C" w14:textId="79F9D88F" w:rsidR="009B74EF" w:rsidRPr="004C13A3" w:rsidRDefault="007F4B64" w:rsidP="00AD522B">
      <w:pPr>
        <w:widowControl w:val="0"/>
        <w:numPr>
          <w:ilvl w:val="0"/>
          <w:numId w:val="14"/>
        </w:numPr>
        <w:suppressAutoHyphens/>
        <w:spacing w:after="0" w:line="240" w:lineRule="auto"/>
        <w:rPr>
          <w:rFonts w:eastAsia="Calibri" w:cstheme="minorHAnsi"/>
          <w:sz w:val="18"/>
          <w:szCs w:val="18"/>
          <w:lang w:eastAsia="pl-PL"/>
        </w:rPr>
      </w:pPr>
      <w:r w:rsidRPr="00D92E78">
        <w:rPr>
          <w:rFonts w:cstheme="minorHAnsi"/>
          <w:sz w:val="18"/>
          <w:szCs w:val="18"/>
        </w:rPr>
        <w:t xml:space="preserve">Należy przedstawić pisemne oświadczenie producenta siedzisk, że w danej partii krzeseł zastosuje piankę o właściwościach trudno zapalanych </w:t>
      </w:r>
    </w:p>
    <w:p w14:paraId="25EEE723" w14:textId="77777777" w:rsidR="004C13A3" w:rsidRPr="00D92E78" w:rsidRDefault="004C13A3" w:rsidP="00154DA1">
      <w:pPr>
        <w:widowControl w:val="0"/>
        <w:suppressAutoHyphens/>
        <w:spacing w:after="0" w:line="240" w:lineRule="auto"/>
        <w:ind w:left="1429"/>
        <w:rPr>
          <w:rFonts w:eastAsia="Calibri" w:cstheme="minorHAnsi"/>
          <w:sz w:val="18"/>
          <w:szCs w:val="18"/>
          <w:lang w:eastAsia="pl-PL"/>
        </w:rPr>
      </w:pPr>
    </w:p>
    <w:p w14:paraId="1737E785" w14:textId="77777777" w:rsidR="00650D69" w:rsidRPr="00FF10BB" w:rsidRDefault="00650D69" w:rsidP="00650D69">
      <w:pPr>
        <w:spacing w:after="0" w:line="240" w:lineRule="auto"/>
        <w:rPr>
          <w:rFonts w:eastAsia="Calibri" w:cstheme="minorHAnsi"/>
          <w:sz w:val="18"/>
          <w:szCs w:val="18"/>
          <w:lang w:eastAsia="pl-PL"/>
        </w:rPr>
      </w:pPr>
    </w:p>
    <w:p w14:paraId="0540B1C5" w14:textId="2E05A29B" w:rsidR="00EF1911" w:rsidRPr="00650D69" w:rsidRDefault="00650D69" w:rsidP="00650D69">
      <w:pPr>
        <w:jc w:val="both"/>
        <w:rPr>
          <w:rFonts w:cstheme="minorHAnsi"/>
          <w:sz w:val="18"/>
          <w:szCs w:val="18"/>
        </w:rPr>
      </w:pPr>
      <w:r w:rsidRPr="00650D69">
        <w:rPr>
          <w:rFonts w:cstheme="minorHAnsi"/>
          <w:b/>
          <w:bCs/>
          <w:sz w:val="18"/>
          <w:szCs w:val="18"/>
        </w:rPr>
        <w:t>UWAGA!</w:t>
      </w:r>
      <w:r w:rsidRPr="00650D69">
        <w:rPr>
          <w:rFonts w:cstheme="minorHAnsi"/>
          <w:sz w:val="18"/>
          <w:szCs w:val="18"/>
        </w:rPr>
        <w:t xml:space="preserve"> Kolorystyka mebli do uzgodnienia na etapie składania ofert w postaci kart technicznych / oświadczenia Wykonawcy. </w:t>
      </w:r>
      <w:r w:rsidR="00EF1911" w:rsidRPr="00650D69">
        <w:rPr>
          <w:rFonts w:cstheme="minorHAnsi"/>
          <w:sz w:val="18"/>
          <w:szCs w:val="18"/>
        </w:rPr>
        <w:t xml:space="preserve">Wybrany Wykonawca przed podpisaniem umowy będzie musiał dostarczyć </w:t>
      </w:r>
      <w:r>
        <w:rPr>
          <w:rFonts w:cstheme="minorHAnsi"/>
          <w:sz w:val="18"/>
          <w:szCs w:val="18"/>
        </w:rPr>
        <w:t xml:space="preserve">fabryczny próbnik </w:t>
      </w:r>
      <w:r w:rsidR="00EF1911" w:rsidRPr="00650D69">
        <w:rPr>
          <w:rFonts w:cstheme="minorHAnsi"/>
          <w:sz w:val="18"/>
          <w:szCs w:val="18"/>
        </w:rPr>
        <w:t xml:space="preserve">wyżej opisanych materiałów tapicerki zgodnie ze wskazanym w opisie kolorem do akceptacji przez Inwestora. </w:t>
      </w:r>
    </w:p>
    <w:p w14:paraId="7FA08E0A" w14:textId="0860C2AE" w:rsidR="004C13A3" w:rsidRDefault="004C13A3" w:rsidP="00154DA1">
      <w:pPr>
        <w:spacing w:after="0" w:line="240" w:lineRule="auto"/>
        <w:rPr>
          <w:rFonts w:eastAsia="Calibri" w:cstheme="minorHAnsi"/>
          <w:b/>
          <w:bCs/>
          <w:sz w:val="18"/>
          <w:szCs w:val="18"/>
          <w:lang w:eastAsia="pl-PL"/>
        </w:rPr>
      </w:pPr>
    </w:p>
    <w:p w14:paraId="435092B6" w14:textId="77777777" w:rsidR="00FF10BB" w:rsidRDefault="00FF10BB" w:rsidP="00154DA1">
      <w:pPr>
        <w:spacing w:after="0" w:line="240" w:lineRule="auto"/>
        <w:rPr>
          <w:rFonts w:eastAsia="Calibri" w:cstheme="minorHAnsi"/>
          <w:b/>
          <w:bCs/>
          <w:sz w:val="18"/>
          <w:szCs w:val="18"/>
          <w:lang w:eastAsia="pl-PL"/>
        </w:rPr>
      </w:pPr>
    </w:p>
    <w:p w14:paraId="29141A14" w14:textId="41145012" w:rsidR="006C65CF" w:rsidRDefault="006C65CF" w:rsidP="00154DA1">
      <w:pPr>
        <w:spacing w:after="0" w:line="240" w:lineRule="auto"/>
        <w:rPr>
          <w:rFonts w:eastAsia="Calibri" w:cstheme="minorHAnsi"/>
          <w:b/>
          <w:bCs/>
          <w:sz w:val="18"/>
          <w:szCs w:val="18"/>
          <w:lang w:eastAsia="pl-PL"/>
        </w:rPr>
      </w:pPr>
      <w:r w:rsidRPr="00D92E78">
        <w:rPr>
          <w:rFonts w:eastAsia="Calibri" w:cstheme="minorHAnsi"/>
          <w:b/>
          <w:bCs/>
          <w:sz w:val="18"/>
          <w:szCs w:val="18"/>
          <w:lang w:eastAsia="pl-PL"/>
        </w:rPr>
        <w:t>FOTEL GABINETOWY</w:t>
      </w:r>
    </w:p>
    <w:p w14:paraId="7CA8FF9C" w14:textId="543B0A33" w:rsidR="00D92E78" w:rsidRPr="00D92E78" w:rsidRDefault="00D92E78" w:rsidP="00154DA1">
      <w:pPr>
        <w:spacing w:after="0" w:line="240" w:lineRule="auto"/>
        <w:rPr>
          <w:rFonts w:eastAsia="Calibri" w:cstheme="minorHAnsi"/>
          <w:b/>
          <w:bCs/>
          <w:sz w:val="18"/>
          <w:szCs w:val="18"/>
          <w:lang w:eastAsia="pl-PL"/>
        </w:rPr>
      </w:pPr>
    </w:p>
    <w:p w14:paraId="700AE833" w14:textId="1E3BC45A" w:rsidR="00460FB3" w:rsidRDefault="00460FB3" w:rsidP="00154DA1">
      <w:pPr>
        <w:spacing w:after="0" w:line="240" w:lineRule="auto"/>
        <w:rPr>
          <w:rFonts w:eastAsia="Times New Roman" w:cstheme="minorHAnsi"/>
          <w:sz w:val="18"/>
          <w:szCs w:val="18"/>
          <w:lang w:eastAsia="pl-PL"/>
        </w:rPr>
      </w:pPr>
      <w:r>
        <w:rPr>
          <w:rFonts w:eastAsia="Times New Roman" w:cstheme="minorHAnsi"/>
          <w:sz w:val="18"/>
          <w:szCs w:val="18"/>
          <w:lang w:eastAsia="pl-PL"/>
        </w:rPr>
        <w:t>P</w:t>
      </w:r>
      <w:r w:rsidRPr="00771C5A">
        <w:rPr>
          <w:rFonts w:eastAsia="Times New Roman" w:cstheme="minorHAnsi"/>
          <w:sz w:val="18"/>
          <w:szCs w:val="18"/>
          <w:lang w:eastAsia="pl-PL"/>
        </w:rPr>
        <w:t>rzykładowe rozwiązanie oraz wymiary (tolerancja w zakresie +/- 20 mm)</w:t>
      </w:r>
      <w:r>
        <w:rPr>
          <w:rFonts w:eastAsia="Times New Roman" w:cstheme="minorHAnsi"/>
          <w:sz w:val="18"/>
          <w:szCs w:val="18"/>
          <w:lang w:eastAsia="pl-PL"/>
        </w:rPr>
        <w:t>:</w:t>
      </w:r>
      <w:r w:rsidRPr="00771C5A">
        <w:rPr>
          <w:rFonts w:eastAsia="Times New Roman" w:cstheme="minorHAnsi"/>
          <w:sz w:val="18"/>
          <w:szCs w:val="18"/>
          <w:lang w:eastAsia="pl-PL"/>
        </w:rPr>
        <w:t> </w:t>
      </w:r>
    </w:p>
    <w:p w14:paraId="1C2F7DD8" w14:textId="0319372D" w:rsidR="00460FB3" w:rsidRDefault="00460FB3" w:rsidP="00154DA1">
      <w:pPr>
        <w:spacing w:after="0" w:line="240" w:lineRule="auto"/>
        <w:rPr>
          <w:rFonts w:eastAsia="Times New Roman" w:cstheme="minorHAnsi"/>
          <w:sz w:val="18"/>
          <w:szCs w:val="18"/>
          <w:lang w:eastAsia="pl-PL"/>
        </w:rPr>
      </w:pPr>
      <w:r w:rsidRPr="00771C5A">
        <w:rPr>
          <w:rFonts w:cstheme="minorHAnsi"/>
          <w:noProof/>
          <w:sz w:val="18"/>
          <w:szCs w:val="18"/>
          <w:lang w:eastAsia="pl-PL"/>
        </w:rPr>
        <w:drawing>
          <wp:anchor distT="0" distB="0" distL="114300" distR="114300" simplePos="0" relativeHeight="251676672" behindDoc="0" locked="0" layoutInCell="1" allowOverlap="1" wp14:anchorId="2C4FFEA1" wp14:editId="7756AA03">
            <wp:simplePos x="0" y="0"/>
            <wp:positionH relativeFrom="margin">
              <wp:posOffset>2955925</wp:posOffset>
            </wp:positionH>
            <wp:positionV relativeFrom="paragraph">
              <wp:posOffset>-374015</wp:posOffset>
            </wp:positionV>
            <wp:extent cx="2700655" cy="3115945"/>
            <wp:effectExtent l="0" t="0" r="4445" b="8255"/>
            <wp:wrapSquare wrapText="bothSides"/>
            <wp:docPr id="149" name="Obraz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2700655" cy="3115945"/>
                    </a:xfrm>
                    <a:prstGeom prst="rect">
                      <a:avLst/>
                    </a:prstGeom>
                  </pic:spPr>
                </pic:pic>
              </a:graphicData>
            </a:graphic>
            <wp14:sizeRelH relativeFrom="margin">
              <wp14:pctWidth>0</wp14:pctWidth>
            </wp14:sizeRelH>
            <wp14:sizeRelV relativeFrom="margin">
              <wp14:pctHeight>0</wp14:pctHeight>
            </wp14:sizeRelV>
          </wp:anchor>
        </w:drawing>
      </w:r>
    </w:p>
    <w:p w14:paraId="2DFEE9DF" w14:textId="256E5057" w:rsidR="00D92E78" w:rsidRDefault="00D92E78" w:rsidP="00154DA1">
      <w:pPr>
        <w:spacing w:after="0" w:line="240" w:lineRule="auto"/>
        <w:rPr>
          <w:rFonts w:eastAsia="Calibri" w:cstheme="minorHAnsi"/>
          <w:sz w:val="18"/>
          <w:szCs w:val="18"/>
          <w:lang w:eastAsia="pl-PL"/>
        </w:rPr>
      </w:pPr>
      <w:r>
        <w:rPr>
          <w:rFonts w:eastAsia="Calibri" w:cstheme="minorHAnsi"/>
          <w:sz w:val="18"/>
          <w:szCs w:val="18"/>
          <w:lang w:eastAsia="pl-PL"/>
        </w:rPr>
        <w:t>Symbol i wymiary:</w:t>
      </w:r>
    </w:p>
    <w:p w14:paraId="4AB1A146" w14:textId="5EF27B41" w:rsidR="00945602" w:rsidRDefault="00945602" w:rsidP="00154DA1">
      <w:pPr>
        <w:spacing w:after="0" w:line="240" w:lineRule="auto"/>
        <w:rPr>
          <w:rFonts w:eastAsia="Calibri" w:cstheme="minorHAnsi"/>
          <w:sz w:val="18"/>
          <w:szCs w:val="18"/>
          <w:lang w:eastAsia="pl-PL"/>
        </w:rPr>
      </w:pPr>
    </w:p>
    <w:p w14:paraId="03392CC3" w14:textId="519B53D1" w:rsidR="006C65CF" w:rsidRPr="00771C5A" w:rsidRDefault="00945602" w:rsidP="00154DA1">
      <w:pPr>
        <w:spacing w:after="0" w:line="240" w:lineRule="auto"/>
        <w:rPr>
          <w:rFonts w:eastAsia="Calibri" w:cstheme="minorHAnsi"/>
          <w:sz w:val="18"/>
          <w:szCs w:val="18"/>
          <w:lang w:eastAsia="pl-PL"/>
        </w:rPr>
      </w:pPr>
      <w:r>
        <w:rPr>
          <w:rFonts w:eastAsia="Calibri" w:cstheme="minorHAnsi"/>
          <w:sz w:val="18"/>
          <w:szCs w:val="18"/>
          <w:lang w:eastAsia="pl-PL"/>
        </w:rPr>
        <w:tab/>
      </w:r>
      <w:r w:rsidR="006C65CF" w:rsidRPr="00771C5A">
        <w:rPr>
          <w:rFonts w:eastAsia="Calibri" w:cstheme="minorHAnsi"/>
          <w:sz w:val="18"/>
          <w:szCs w:val="18"/>
          <w:lang w:eastAsia="pl-PL"/>
        </w:rPr>
        <w:t xml:space="preserve"> 2g</w:t>
      </w:r>
    </w:p>
    <w:p w14:paraId="4376F0DC" w14:textId="2A724FA1" w:rsidR="006C65CF" w:rsidRDefault="006C65CF" w:rsidP="00154DA1">
      <w:pPr>
        <w:spacing w:after="0" w:line="240" w:lineRule="auto"/>
        <w:rPr>
          <w:rFonts w:eastAsia="Calibri" w:cstheme="minorHAnsi"/>
          <w:sz w:val="18"/>
          <w:szCs w:val="18"/>
          <w:lang w:eastAsia="pl-PL"/>
        </w:rPr>
      </w:pPr>
    </w:p>
    <w:p w14:paraId="13825EFF" w14:textId="1D0D34E0" w:rsidR="00945602" w:rsidRPr="00771C5A" w:rsidRDefault="00945602" w:rsidP="00154DA1">
      <w:pPr>
        <w:spacing w:after="0" w:line="240" w:lineRule="auto"/>
        <w:rPr>
          <w:rFonts w:eastAsia="Calibri" w:cstheme="minorHAnsi"/>
          <w:sz w:val="18"/>
          <w:szCs w:val="18"/>
          <w:lang w:eastAsia="pl-PL"/>
        </w:rPr>
      </w:pPr>
      <w:r>
        <w:rPr>
          <w:rFonts w:eastAsia="Calibri" w:cstheme="minorHAnsi"/>
          <w:sz w:val="18"/>
          <w:szCs w:val="18"/>
          <w:lang w:eastAsia="pl-PL"/>
        </w:rPr>
        <w:t>średnica ~</w:t>
      </w:r>
      <w:r w:rsidR="00DF5F89">
        <w:rPr>
          <w:rFonts w:eastAsia="Calibri" w:cstheme="minorHAnsi"/>
          <w:sz w:val="18"/>
          <w:szCs w:val="18"/>
          <w:lang w:eastAsia="pl-PL"/>
        </w:rPr>
        <w:t>680-</w:t>
      </w:r>
      <w:r>
        <w:rPr>
          <w:rFonts w:eastAsia="Calibri" w:cstheme="minorHAnsi"/>
          <w:sz w:val="18"/>
          <w:szCs w:val="18"/>
          <w:lang w:eastAsia="pl-PL"/>
        </w:rPr>
        <w:t>800mm</w:t>
      </w:r>
    </w:p>
    <w:p w14:paraId="4502EE5B" w14:textId="3D65DAD4" w:rsidR="006C65CF" w:rsidRPr="00771C5A" w:rsidRDefault="006C65CF" w:rsidP="00154DA1">
      <w:pPr>
        <w:spacing w:after="0" w:line="240" w:lineRule="auto"/>
        <w:rPr>
          <w:rFonts w:eastAsia="Calibri" w:cstheme="minorHAnsi"/>
          <w:sz w:val="18"/>
          <w:szCs w:val="18"/>
          <w:lang w:eastAsia="pl-PL"/>
        </w:rPr>
      </w:pPr>
    </w:p>
    <w:p w14:paraId="08917454" w14:textId="219AFB5E" w:rsidR="0070132E" w:rsidRPr="00771C5A" w:rsidRDefault="0070132E" w:rsidP="00154DA1">
      <w:pPr>
        <w:spacing w:after="0" w:line="240" w:lineRule="auto"/>
        <w:rPr>
          <w:rFonts w:eastAsia="Calibri" w:cstheme="minorHAnsi"/>
          <w:sz w:val="18"/>
          <w:szCs w:val="18"/>
          <w:lang w:eastAsia="pl-PL"/>
        </w:rPr>
      </w:pPr>
    </w:p>
    <w:p w14:paraId="4F287D93" w14:textId="524C325A" w:rsidR="0070132E" w:rsidRPr="00771C5A" w:rsidRDefault="0070132E" w:rsidP="00154DA1">
      <w:pPr>
        <w:spacing w:after="0" w:line="240" w:lineRule="auto"/>
        <w:rPr>
          <w:rFonts w:eastAsia="Calibri" w:cstheme="minorHAnsi"/>
          <w:sz w:val="18"/>
          <w:szCs w:val="18"/>
          <w:lang w:eastAsia="pl-PL"/>
        </w:rPr>
      </w:pPr>
    </w:p>
    <w:p w14:paraId="2F8DB1BA" w14:textId="77777777" w:rsidR="00460FB3" w:rsidRDefault="00460FB3" w:rsidP="00154DA1">
      <w:pPr>
        <w:spacing w:after="0" w:line="240" w:lineRule="auto"/>
        <w:rPr>
          <w:rFonts w:eastAsia="Calibri" w:cstheme="minorHAnsi"/>
          <w:sz w:val="18"/>
          <w:szCs w:val="18"/>
          <w:lang w:eastAsia="pl-PL"/>
        </w:rPr>
      </w:pPr>
    </w:p>
    <w:p w14:paraId="04F19FD4" w14:textId="77777777" w:rsidR="00460FB3" w:rsidRDefault="00460FB3" w:rsidP="00154DA1">
      <w:pPr>
        <w:spacing w:after="0" w:line="240" w:lineRule="auto"/>
        <w:rPr>
          <w:rFonts w:eastAsia="Calibri" w:cstheme="minorHAnsi"/>
          <w:sz w:val="18"/>
          <w:szCs w:val="18"/>
          <w:lang w:eastAsia="pl-PL"/>
        </w:rPr>
      </w:pPr>
    </w:p>
    <w:p w14:paraId="7B04AD5D" w14:textId="77777777" w:rsidR="00460FB3" w:rsidRDefault="00460FB3" w:rsidP="00154DA1">
      <w:pPr>
        <w:spacing w:after="0" w:line="240" w:lineRule="auto"/>
        <w:rPr>
          <w:rFonts w:eastAsia="Calibri" w:cstheme="minorHAnsi"/>
          <w:sz w:val="18"/>
          <w:szCs w:val="18"/>
          <w:lang w:eastAsia="pl-PL"/>
        </w:rPr>
      </w:pPr>
    </w:p>
    <w:p w14:paraId="0DDAE61E" w14:textId="77777777" w:rsidR="00460FB3" w:rsidRDefault="00460FB3" w:rsidP="00154DA1">
      <w:pPr>
        <w:spacing w:after="0" w:line="240" w:lineRule="auto"/>
        <w:rPr>
          <w:rFonts w:eastAsia="Calibri" w:cstheme="minorHAnsi"/>
          <w:sz w:val="18"/>
          <w:szCs w:val="18"/>
          <w:lang w:eastAsia="pl-PL"/>
        </w:rPr>
      </w:pPr>
    </w:p>
    <w:p w14:paraId="12900A47" w14:textId="77777777" w:rsidR="00460FB3" w:rsidRDefault="00460FB3" w:rsidP="00154DA1">
      <w:pPr>
        <w:spacing w:after="0" w:line="240" w:lineRule="auto"/>
        <w:rPr>
          <w:rFonts w:eastAsia="Calibri" w:cstheme="minorHAnsi"/>
          <w:sz w:val="18"/>
          <w:szCs w:val="18"/>
          <w:lang w:eastAsia="pl-PL"/>
        </w:rPr>
      </w:pPr>
    </w:p>
    <w:p w14:paraId="4A295B69" w14:textId="77777777" w:rsidR="00460FB3" w:rsidRDefault="00460FB3" w:rsidP="00154DA1">
      <w:pPr>
        <w:spacing w:after="0" w:line="240" w:lineRule="auto"/>
        <w:rPr>
          <w:rFonts w:eastAsia="Calibri" w:cstheme="minorHAnsi"/>
          <w:sz w:val="18"/>
          <w:szCs w:val="18"/>
          <w:lang w:eastAsia="pl-PL"/>
        </w:rPr>
      </w:pPr>
    </w:p>
    <w:p w14:paraId="5AAAA599" w14:textId="77777777" w:rsidR="00460FB3" w:rsidRDefault="00460FB3" w:rsidP="00154DA1">
      <w:pPr>
        <w:spacing w:after="0" w:line="240" w:lineRule="auto"/>
        <w:rPr>
          <w:rFonts w:eastAsia="Calibri" w:cstheme="minorHAnsi"/>
          <w:sz w:val="18"/>
          <w:szCs w:val="18"/>
          <w:lang w:eastAsia="pl-PL"/>
        </w:rPr>
      </w:pPr>
    </w:p>
    <w:p w14:paraId="0D561A34" w14:textId="77777777" w:rsidR="00460FB3" w:rsidRDefault="00460FB3" w:rsidP="00154DA1">
      <w:pPr>
        <w:spacing w:after="0" w:line="240" w:lineRule="auto"/>
        <w:rPr>
          <w:rFonts w:eastAsia="Calibri" w:cstheme="minorHAnsi"/>
          <w:sz w:val="18"/>
          <w:szCs w:val="18"/>
          <w:lang w:eastAsia="pl-PL"/>
        </w:rPr>
      </w:pPr>
    </w:p>
    <w:p w14:paraId="6C6913AE" w14:textId="77777777" w:rsidR="00460FB3" w:rsidRDefault="00460FB3" w:rsidP="00154DA1">
      <w:pPr>
        <w:spacing w:after="0" w:line="240" w:lineRule="auto"/>
        <w:rPr>
          <w:rFonts w:eastAsia="Calibri" w:cstheme="minorHAnsi"/>
          <w:sz w:val="18"/>
          <w:szCs w:val="18"/>
          <w:lang w:eastAsia="pl-PL"/>
        </w:rPr>
      </w:pPr>
    </w:p>
    <w:p w14:paraId="21126400" w14:textId="77777777" w:rsidR="00460FB3" w:rsidRDefault="00460FB3" w:rsidP="00154DA1">
      <w:pPr>
        <w:spacing w:after="0" w:line="240" w:lineRule="auto"/>
        <w:rPr>
          <w:rFonts w:eastAsia="Calibri" w:cstheme="minorHAnsi"/>
          <w:sz w:val="18"/>
          <w:szCs w:val="18"/>
          <w:lang w:eastAsia="pl-PL"/>
        </w:rPr>
      </w:pPr>
    </w:p>
    <w:p w14:paraId="760649D0" w14:textId="1624E92F" w:rsidR="006C65CF" w:rsidRDefault="00945602" w:rsidP="00154DA1">
      <w:pPr>
        <w:spacing w:after="0" w:line="240" w:lineRule="auto"/>
        <w:rPr>
          <w:rFonts w:eastAsia="Calibri" w:cstheme="minorHAnsi"/>
          <w:sz w:val="18"/>
          <w:szCs w:val="18"/>
          <w:lang w:eastAsia="pl-PL"/>
        </w:rPr>
      </w:pPr>
      <w:r>
        <w:rPr>
          <w:rFonts w:eastAsia="Calibri" w:cstheme="minorHAnsi"/>
          <w:sz w:val="18"/>
          <w:szCs w:val="18"/>
          <w:lang w:eastAsia="pl-PL"/>
        </w:rPr>
        <w:t>Przykładowe rozwiązanie</w:t>
      </w:r>
      <w:r w:rsidR="006C65CF" w:rsidRPr="00771C5A">
        <w:rPr>
          <w:rFonts w:eastAsia="Calibri" w:cstheme="minorHAnsi"/>
          <w:sz w:val="18"/>
          <w:szCs w:val="18"/>
          <w:lang w:eastAsia="pl-PL"/>
        </w:rPr>
        <w:t>:</w:t>
      </w:r>
    </w:p>
    <w:p w14:paraId="7D9D4AEC" w14:textId="543558FF" w:rsidR="00460FB3" w:rsidRPr="00771C5A" w:rsidRDefault="00650D69" w:rsidP="00154DA1">
      <w:pPr>
        <w:spacing w:after="0" w:line="240" w:lineRule="auto"/>
        <w:rPr>
          <w:rFonts w:eastAsia="Calibri" w:cstheme="minorHAnsi"/>
          <w:sz w:val="18"/>
          <w:szCs w:val="18"/>
          <w:lang w:eastAsia="pl-PL"/>
        </w:rPr>
      </w:pPr>
      <w:r w:rsidRPr="00771C5A">
        <w:rPr>
          <w:rFonts w:cstheme="minorHAnsi"/>
          <w:noProof/>
          <w:sz w:val="18"/>
          <w:szCs w:val="18"/>
          <w:lang w:eastAsia="pl-PL"/>
        </w:rPr>
        <w:drawing>
          <wp:anchor distT="0" distB="0" distL="114300" distR="114300" simplePos="0" relativeHeight="251677696" behindDoc="0" locked="0" layoutInCell="1" allowOverlap="1" wp14:anchorId="40D11007" wp14:editId="6DE95176">
            <wp:simplePos x="0" y="0"/>
            <wp:positionH relativeFrom="column">
              <wp:posOffset>3623562</wp:posOffset>
            </wp:positionH>
            <wp:positionV relativeFrom="paragraph">
              <wp:posOffset>18128</wp:posOffset>
            </wp:positionV>
            <wp:extent cx="1523949" cy="2501265"/>
            <wp:effectExtent l="0" t="0" r="635" b="0"/>
            <wp:wrapSquare wrapText="bothSides"/>
            <wp:docPr id="150" name="Obraz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extLst>
                        <a:ext uri="{28A0092B-C50C-407E-A947-70E740481C1C}">
                          <a14:useLocalDpi xmlns:a14="http://schemas.microsoft.com/office/drawing/2010/main" val="0"/>
                        </a:ext>
                      </a:extLst>
                    </a:blip>
                    <a:srcRect l="2834" t="253" r="1"/>
                    <a:stretch>
                      <a:fillRect/>
                    </a:stretch>
                  </pic:blipFill>
                  <pic:spPr bwMode="auto">
                    <a:xfrm>
                      <a:off x="0" y="0"/>
                      <a:ext cx="1523949" cy="25012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A4AADB1" w14:textId="18D59156" w:rsidR="0070132E" w:rsidRPr="00771C5A" w:rsidRDefault="0070132E" w:rsidP="00154DA1">
      <w:pPr>
        <w:spacing w:after="0" w:line="240" w:lineRule="auto"/>
        <w:rPr>
          <w:rFonts w:eastAsia="Calibri" w:cstheme="minorHAnsi"/>
          <w:sz w:val="18"/>
          <w:szCs w:val="18"/>
          <w:lang w:eastAsia="pl-PL"/>
        </w:rPr>
      </w:pPr>
    </w:p>
    <w:p w14:paraId="4DF64654" w14:textId="56515AB4" w:rsidR="006C65CF" w:rsidRPr="00771C5A" w:rsidRDefault="006C65CF" w:rsidP="00154DA1">
      <w:pPr>
        <w:spacing w:after="0" w:line="240" w:lineRule="auto"/>
        <w:rPr>
          <w:rFonts w:eastAsia="Calibri" w:cstheme="minorHAnsi"/>
          <w:sz w:val="18"/>
          <w:szCs w:val="18"/>
          <w:lang w:eastAsia="pl-PL"/>
        </w:rPr>
      </w:pPr>
    </w:p>
    <w:p w14:paraId="7BF4D4FC" w14:textId="19EC8C09" w:rsidR="009B74EF" w:rsidRPr="00771C5A" w:rsidRDefault="009B74EF" w:rsidP="00154DA1">
      <w:pPr>
        <w:spacing w:after="0" w:line="240" w:lineRule="auto"/>
        <w:rPr>
          <w:rFonts w:eastAsia="Calibri" w:cstheme="minorHAnsi"/>
          <w:sz w:val="18"/>
          <w:szCs w:val="18"/>
          <w:lang w:eastAsia="pl-PL"/>
        </w:rPr>
      </w:pPr>
    </w:p>
    <w:p w14:paraId="7A9BCAE5" w14:textId="1E080135" w:rsidR="009B74EF" w:rsidRDefault="009B74EF" w:rsidP="00154DA1">
      <w:pPr>
        <w:spacing w:after="0" w:line="240" w:lineRule="auto"/>
        <w:rPr>
          <w:rFonts w:eastAsia="Calibri" w:cstheme="minorHAnsi"/>
          <w:sz w:val="18"/>
          <w:szCs w:val="18"/>
          <w:lang w:eastAsia="pl-PL"/>
        </w:rPr>
      </w:pPr>
    </w:p>
    <w:p w14:paraId="36E37D7F" w14:textId="538AB3E8" w:rsidR="00D92E78" w:rsidRDefault="00D92E78" w:rsidP="00154DA1">
      <w:pPr>
        <w:spacing w:after="0" w:line="240" w:lineRule="auto"/>
        <w:rPr>
          <w:rFonts w:eastAsia="Calibri" w:cstheme="minorHAnsi"/>
          <w:sz w:val="18"/>
          <w:szCs w:val="18"/>
          <w:lang w:eastAsia="pl-PL"/>
        </w:rPr>
      </w:pPr>
    </w:p>
    <w:p w14:paraId="7F0AB663" w14:textId="46644740" w:rsidR="00D92E78" w:rsidRDefault="00D92E78" w:rsidP="00154DA1">
      <w:pPr>
        <w:spacing w:after="0" w:line="240" w:lineRule="auto"/>
        <w:rPr>
          <w:rFonts w:eastAsia="Calibri" w:cstheme="minorHAnsi"/>
          <w:sz w:val="18"/>
          <w:szCs w:val="18"/>
          <w:lang w:eastAsia="pl-PL"/>
        </w:rPr>
      </w:pPr>
    </w:p>
    <w:p w14:paraId="06FD2FE8" w14:textId="1E40B1E5" w:rsidR="00D92E78" w:rsidRDefault="00D92E78" w:rsidP="00154DA1">
      <w:pPr>
        <w:spacing w:after="0" w:line="240" w:lineRule="auto"/>
        <w:rPr>
          <w:rFonts w:eastAsia="Calibri" w:cstheme="minorHAnsi"/>
          <w:sz w:val="18"/>
          <w:szCs w:val="18"/>
          <w:lang w:eastAsia="pl-PL"/>
        </w:rPr>
      </w:pPr>
    </w:p>
    <w:p w14:paraId="020D54F4" w14:textId="1B99EDF6" w:rsidR="00D92E78" w:rsidRDefault="00D92E78" w:rsidP="00154DA1">
      <w:pPr>
        <w:spacing w:after="0" w:line="240" w:lineRule="auto"/>
        <w:rPr>
          <w:rFonts w:eastAsia="Calibri" w:cstheme="minorHAnsi"/>
          <w:sz w:val="18"/>
          <w:szCs w:val="18"/>
          <w:lang w:eastAsia="pl-PL"/>
        </w:rPr>
      </w:pPr>
    </w:p>
    <w:p w14:paraId="69D22C5B" w14:textId="77777777" w:rsidR="00D92E78" w:rsidRDefault="00D92E78" w:rsidP="00154DA1">
      <w:pPr>
        <w:spacing w:after="0" w:line="240" w:lineRule="auto"/>
        <w:rPr>
          <w:rFonts w:eastAsia="Calibri" w:cstheme="minorHAnsi"/>
          <w:sz w:val="18"/>
          <w:szCs w:val="18"/>
          <w:lang w:eastAsia="pl-PL"/>
        </w:rPr>
      </w:pPr>
    </w:p>
    <w:p w14:paraId="7C991D75" w14:textId="6F992F47" w:rsidR="00D92E78" w:rsidRDefault="00D92E78" w:rsidP="00154DA1">
      <w:pPr>
        <w:spacing w:after="0" w:line="240" w:lineRule="auto"/>
        <w:rPr>
          <w:rFonts w:eastAsia="Calibri" w:cstheme="minorHAnsi"/>
          <w:sz w:val="18"/>
          <w:szCs w:val="18"/>
          <w:lang w:eastAsia="pl-PL"/>
        </w:rPr>
      </w:pPr>
    </w:p>
    <w:p w14:paraId="7D55726A" w14:textId="77777777" w:rsidR="00D92E78" w:rsidRDefault="00D92E78" w:rsidP="00154DA1">
      <w:pPr>
        <w:spacing w:after="0" w:line="240" w:lineRule="auto"/>
        <w:rPr>
          <w:rFonts w:eastAsia="Calibri" w:cstheme="minorHAnsi"/>
          <w:sz w:val="18"/>
          <w:szCs w:val="18"/>
          <w:lang w:eastAsia="pl-PL"/>
        </w:rPr>
      </w:pPr>
    </w:p>
    <w:p w14:paraId="77FBC6CC" w14:textId="77777777" w:rsidR="00DF5F89" w:rsidRDefault="00DF5F89" w:rsidP="00154DA1">
      <w:pPr>
        <w:spacing w:after="0" w:line="240" w:lineRule="auto"/>
        <w:rPr>
          <w:rFonts w:eastAsia="Calibri" w:cstheme="minorHAnsi"/>
          <w:b/>
          <w:bCs/>
          <w:sz w:val="18"/>
          <w:szCs w:val="18"/>
          <w:lang w:eastAsia="pl-PL"/>
        </w:rPr>
      </w:pPr>
    </w:p>
    <w:p w14:paraId="3E513FFA" w14:textId="77777777" w:rsidR="00DF5F89" w:rsidRDefault="00DF5F89" w:rsidP="00154DA1">
      <w:pPr>
        <w:spacing w:after="0" w:line="240" w:lineRule="auto"/>
        <w:rPr>
          <w:rFonts w:eastAsia="Calibri" w:cstheme="minorHAnsi"/>
          <w:b/>
          <w:bCs/>
          <w:sz w:val="18"/>
          <w:szCs w:val="18"/>
          <w:lang w:eastAsia="pl-PL"/>
        </w:rPr>
      </w:pPr>
    </w:p>
    <w:p w14:paraId="67CBBEF3" w14:textId="77777777" w:rsidR="00460FB3" w:rsidRDefault="00460FB3" w:rsidP="00154DA1">
      <w:pPr>
        <w:spacing w:after="0" w:line="240" w:lineRule="auto"/>
        <w:rPr>
          <w:rFonts w:eastAsia="Calibri" w:cstheme="minorHAnsi"/>
          <w:sz w:val="18"/>
          <w:szCs w:val="18"/>
          <w:lang w:eastAsia="pl-PL"/>
        </w:rPr>
      </w:pPr>
    </w:p>
    <w:p w14:paraId="78A36EB0" w14:textId="77777777" w:rsidR="00460FB3" w:rsidRDefault="00460FB3" w:rsidP="00154DA1">
      <w:pPr>
        <w:spacing w:after="0" w:line="240" w:lineRule="auto"/>
        <w:rPr>
          <w:rFonts w:eastAsia="Calibri" w:cstheme="minorHAnsi"/>
          <w:sz w:val="18"/>
          <w:szCs w:val="18"/>
          <w:lang w:eastAsia="pl-PL"/>
        </w:rPr>
      </w:pPr>
    </w:p>
    <w:p w14:paraId="41CE8458" w14:textId="77777777" w:rsidR="00460FB3" w:rsidRDefault="00460FB3" w:rsidP="00154DA1">
      <w:pPr>
        <w:spacing w:after="0" w:line="240" w:lineRule="auto"/>
        <w:rPr>
          <w:rFonts w:eastAsia="Calibri" w:cstheme="minorHAnsi"/>
          <w:sz w:val="18"/>
          <w:szCs w:val="18"/>
          <w:lang w:eastAsia="pl-PL"/>
        </w:rPr>
      </w:pPr>
    </w:p>
    <w:p w14:paraId="6FE9DBDC" w14:textId="77777777" w:rsidR="00460FB3" w:rsidRDefault="00460FB3" w:rsidP="00154DA1">
      <w:pPr>
        <w:spacing w:after="0" w:line="240" w:lineRule="auto"/>
        <w:rPr>
          <w:rFonts w:eastAsia="Calibri" w:cstheme="minorHAnsi"/>
          <w:sz w:val="18"/>
          <w:szCs w:val="18"/>
          <w:lang w:eastAsia="pl-PL"/>
        </w:rPr>
      </w:pPr>
    </w:p>
    <w:p w14:paraId="35E99EEE" w14:textId="77777777" w:rsidR="00460FB3" w:rsidRDefault="00460FB3" w:rsidP="00154DA1">
      <w:pPr>
        <w:spacing w:after="0" w:line="240" w:lineRule="auto"/>
        <w:rPr>
          <w:rFonts w:eastAsia="Calibri" w:cstheme="minorHAnsi"/>
          <w:sz w:val="18"/>
          <w:szCs w:val="18"/>
          <w:lang w:eastAsia="pl-PL"/>
        </w:rPr>
      </w:pPr>
    </w:p>
    <w:p w14:paraId="431FA5E8" w14:textId="77777777" w:rsidR="00460FB3" w:rsidRDefault="00460FB3" w:rsidP="00154DA1">
      <w:pPr>
        <w:spacing w:after="0" w:line="240" w:lineRule="auto"/>
        <w:rPr>
          <w:rFonts w:eastAsia="Calibri" w:cstheme="minorHAnsi"/>
          <w:sz w:val="18"/>
          <w:szCs w:val="18"/>
          <w:lang w:eastAsia="pl-PL"/>
        </w:rPr>
      </w:pPr>
    </w:p>
    <w:p w14:paraId="36AC9EC2" w14:textId="77777777" w:rsidR="00460FB3" w:rsidRDefault="00460FB3" w:rsidP="00154DA1">
      <w:pPr>
        <w:spacing w:after="0" w:line="240" w:lineRule="auto"/>
        <w:rPr>
          <w:rFonts w:eastAsia="Calibri" w:cstheme="minorHAnsi"/>
          <w:sz w:val="18"/>
          <w:szCs w:val="18"/>
          <w:lang w:eastAsia="pl-PL"/>
        </w:rPr>
      </w:pPr>
    </w:p>
    <w:p w14:paraId="4EBAEDF4" w14:textId="302C830F" w:rsidR="00DF5F89" w:rsidRDefault="00DF5F89" w:rsidP="00154DA1">
      <w:pPr>
        <w:spacing w:after="0" w:line="240" w:lineRule="auto"/>
        <w:rPr>
          <w:rFonts w:eastAsia="Calibri" w:cstheme="minorHAnsi"/>
          <w:sz w:val="18"/>
          <w:szCs w:val="18"/>
          <w:lang w:eastAsia="pl-PL"/>
        </w:rPr>
      </w:pPr>
      <w:r w:rsidRPr="00DF5F89">
        <w:rPr>
          <w:rFonts w:eastAsia="Calibri" w:cstheme="minorHAnsi"/>
          <w:sz w:val="18"/>
          <w:szCs w:val="18"/>
          <w:lang w:eastAsia="pl-PL"/>
        </w:rPr>
        <w:t>Wymagania minimalne:</w:t>
      </w:r>
    </w:p>
    <w:p w14:paraId="36D95E9D" w14:textId="77777777" w:rsidR="00E34999" w:rsidRPr="00DF5F89" w:rsidRDefault="00E34999" w:rsidP="00154DA1">
      <w:pPr>
        <w:spacing w:after="0" w:line="240" w:lineRule="auto"/>
        <w:rPr>
          <w:rFonts w:eastAsia="Calibri" w:cstheme="minorHAnsi"/>
          <w:sz w:val="18"/>
          <w:szCs w:val="18"/>
          <w:lang w:eastAsia="pl-PL"/>
        </w:rPr>
      </w:pPr>
    </w:p>
    <w:p w14:paraId="5BDE48F7" w14:textId="0D3A8688" w:rsidR="00DF5F89" w:rsidRDefault="00DF5F89" w:rsidP="00AD522B">
      <w:pPr>
        <w:pStyle w:val="Akapitzlist"/>
        <w:numPr>
          <w:ilvl w:val="0"/>
          <w:numId w:val="15"/>
        </w:numPr>
        <w:spacing w:after="0" w:line="240" w:lineRule="auto"/>
        <w:rPr>
          <w:rFonts w:eastAsia="Calibri" w:cstheme="minorHAnsi"/>
          <w:sz w:val="18"/>
          <w:szCs w:val="18"/>
          <w:lang w:eastAsia="pl-PL"/>
        </w:rPr>
      </w:pPr>
      <w:r w:rsidRPr="00E34999">
        <w:rPr>
          <w:rFonts w:eastAsia="Calibri" w:cstheme="minorHAnsi"/>
          <w:sz w:val="18"/>
          <w:szCs w:val="18"/>
          <w:lang w:eastAsia="pl-PL"/>
        </w:rPr>
        <w:t>Fotel wyposażony jest w mechanizm ruchowy synchroniczny. Po zwolnieniu blokady wybranej pozycji, oparcie wychyla się w ruchu skoordynowanym z siedziskiem naśladując ruch Użytkownika w fotelu. Zakres ruchu oparcia jest głębszy i szybszy aniżeli ruch siedziska. Siła oporu jaki stawia oparcie podczas ruchu jest regulowana co pozwala dostosować ją do wagi Użytkownika. Użytkownik w każdej chwili ma również możliwość blokady wybranej pozycji (także standardowej pozycji do pracy) wychylenia oparcia i siedziska poprzez ruch dźwigni umieszczonej pod siedziskiem. Mechanizm umożliwia również regulację głębokości siedziska, a więc jego odległości od oparcia. </w:t>
      </w:r>
      <w:r w:rsidR="00E34999" w:rsidRPr="00E34999">
        <w:rPr>
          <w:rFonts w:eastAsia="Calibri" w:cstheme="minorHAnsi"/>
          <w:sz w:val="18"/>
          <w:szCs w:val="18"/>
          <w:lang w:eastAsia="pl-PL"/>
        </w:rPr>
        <w:t xml:space="preserve">Wyposażenie fotela w system </w:t>
      </w:r>
      <w:r w:rsidRPr="00E34999">
        <w:rPr>
          <w:rFonts w:eastAsia="Calibri" w:cstheme="minorHAnsi"/>
          <w:sz w:val="18"/>
          <w:szCs w:val="18"/>
          <w:lang w:eastAsia="pl-PL"/>
        </w:rPr>
        <w:t>zapobie</w:t>
      </w:r>
      <w:r w:rsidR="00E34999" w:rsidRPr="00E34999">
        <w:rPr>
          <w:rFonts w:eastAsia="Calibri" w:cstheme="minorHAnsi"/>
          <w:sz w:val="18"/>
          <w:szCs w:val="18"/>
          <w:lang w:eastAsia="pl-PL"/>
        </w:rPr>
        <w:t>gający</w:t>
      </w:r>
      <w:r w:rsidRPr="00E34999">
        <w:rPr>
          <w:rFonts w:eastAsia="Calibri" w:cstheme="minorHAnsi"/>
          <w:sz w:val="18"/>
          <w:szCs w:val="18"/>
          <w:lang w:eastAsia="pl-PL"/>
        </w:rPr>
        <w:t xml:space="preserve"> gwałtownemu uderzeniu oparcia w </w:t>
      </w:r>
      <w:r w:rsidR="00E34999" w:rsidRPr="00E34999">
        <w:rPr>
          <w:rFonts w:eastAsia="Calibri" w:cstheme="minorHAnsi"/>
          <w:sz w:val="18"/>
          <w:szCs w:val="18"/>
          <w:lang w:eastAsia="pl-PL"/>
        </w:rPr>
        <w:t>plecy</w:t>
      </w:r>
      <w:r w:rsidRPr="00E34999">
        <w:rPr>
          <w:rFonts w:eastAsia="Calibri" w:cstheme="minorHAnsi"/>
          <w:sz w:val="18"/>
          <w:szCs w:val="18"/>
          <w:lang w:eastAsia="pl-PL"/>
        </w:rPr>
        <w:t xml:space="preserve"> Użytkownika po zwolnieniu wybranej pozycji </w:t>
      </w:r>
      <w:r w:rsidR="00E34999" w:rsidRPr="00E34999">
        <w:rPr>
          <w:rFonts w:eastAsia="Calibri" w:cstheme="minorHAnsi"/>
          <w:sz w:val="18"/>
          <w:szCs w:val="18"/>
          <w:lang w:eastAsia="pl-PL"/>
        </w:rPr>
        <w:t>wychylenia</w:t>
      </w:r>
      <w:r w:rsidRPr="00E34999">
        <w:rPr>
          <w:rFonts w:eastAsia="Calibri" w:cstheme="minorHAnsi"/>
          <w:sz w:val="18"/>
          <w:szCs w:val="18"/>
          <w:lang w:eastAsia="pl-PL"/>
        </w:rPr>
        <w:t>.</w:t>
      </w:r>
    </w:p>
    <w:p w14:paraId="308A3A79" w14:textId="33B17A4E" w:rsidR="00E34999" w:rsidRDefault="003C4E91" w:rsidP="00AD522B">
      <w:pPr>
        <w:pStyle w:val="Akapitzlist"/>
        <w:numPr>
          <w:ilvl w:val="0"/>
          <w:numId w:val="15"/>
        </w:numPr>
        <w:spacing w:after="0" w:line="240" w:lineRule="auto"/>
        <w:rPr>
          <w:rFonts w:eastAsia="Calibri" w:cstheme="minorHAnsi"/>
          <w:sz w:val="18"/>
          <w:szCs w:val="18"/>
          <w:lang w:eastAsia="pl-PL"/>
        </w:rPr>
      </w:pPr>
      <w:r w:rsidRPr="00E34999">
        <w:rPr>
          <w:rFonts w:eastAsia="Calibri" w:cstheme="minorHAnsi"/>
          <w:sz w:val="18"/>
          <w:szCs w:val="18"/>
          <w:lang w:eastAsia="pl-PL"/>
        </w:rPr>
        <w:t>Podłokietniki</w:t>
      </w:r>
      <w:r w:rsidR="00E34999" w:rsidRPr="00E34999">
        <w:rPr>
          <w:rFonts w:eastAsia="Calibri" w:cstheme="minorHAnsi"/>
          <w:sz w:val="18"/>
          <w:szCs w:val="18"/>
          <w:lang w:eastAsia="pl-PL"/>
        </w:rPr>
        <w:t xml:space="preserve"> </w:t>
      </w:r>
      <w:r>
        <w:rPr>
          <w:rFonts w:eastAsia="Calibri" w:cstheme="minorHAnsi"/>
          <w:sz w:val="18"/>
          <w:szCs w:val="18"/>
          <w:lang w:eastAsia="pl-PL"/>
        </w:rPr>
        <w:t xml:space="preserve">regulowane </w:t>
      </w:r>
      <w:r w:rsidR="00E34999" w:rsidRPr="00E34999">
        <w:rPr>
          <w:rFonts w:eastAsia="Calibri" w:cstheme="minorHAnsi"/>
          <w:sz w:val="18"/>
          <w:szCs w:val="18"/>
          <w:lang w:eastAsia="pl-PL"/>
        </w:rPr>
        <w:t>-góra - dół - pozwal</w:t>
      </w:r>
      <w:r>
        <w:rPr>
          <w:rFonts w:eastAsia="Calibri" w:cstheme="minorHAnsi"/>
          <w:sz w:val="18"/>
          <w:szCs w:val="18"/>
          <w:lang w:eastAsia="pl-PL"/>
        </w:rPr>
        <w:t>ające</w:t>
      </w:r>
      <w:r w:rsidR="00E34999" w:rsidRPr="00E34999">
        <w:rPr>
          <w:rFonts w:eastAsia="Calibri" w:cstheme="minorHAnsi"/>
          <w:sz w:val="18"/>
          <w:szCs w:val="18"/>
          <w:lang w:eastAsia="pl-PL"/>
        </w:rPr>
        <w:t xml:space="preserve"> na dostosowanie </w:t>
      </w:r>
      <w:r>
        <w:rPr>
          <w:rFonts w:eastAsia="Calibri" w:cstheme="minorHAnsi"/>
          <w:sz w:val="18"/>
          <w:szCs w:val="18"/>
          <w:lang w:eastAsia="pl-PL"/>
        </w:rPr>
        <w:t>ich</w:t>
      </w:r>
      <w:r w:rsidR="00E34999" w:rsidRPr="00E34999">
        <w:rPr>
          <w:rFonts w:eastAsia="Calibri" w:cstheme="minorHAnsi"/>
          <w:sz w:val="18"/>
          <w:szCs w:val="18"/>
          <w:lang w:eastAsia="pl-PL"/>
        </w:rPr>
        <w:t xml:space="preserve"> wysokości, tak aby przedramię ułożone było pod kątem 90 stopni do tułowia, co znacznie odciąża mięśnie pleców podczas długiej pracy w pozycji siedzącej. Zakres regulacji wysokości podłokietnika to 7,5 cm;</w:t>
      </w:r>
      <w:r>
        <w:rPr>
          <w:rFonts w:eastAsia="Calibri" w:cstheme="minorHAnsi"/>
          <w:sz w:val="18"/>
          <w:szCs w:val="18"/>
          <w:lang w:eastAsia="pl-PL"/>
        </w:rPr>
        <w:t xml:space="preserve"> </w:t>
      </w:r>
      <w:r w:rsidR="00E34999" w:rsidRPr="00E34999">
        <w:rPr>
          <w:rFonts w:eastAsia="Calibri" w:cstheme="minorHAnsi"/>
          <w:sz w:val="18"/>
          <w:szCs w:val="18"/>
          <w:lang w:eastAsia="pl-PL"/>
        </w:rPr>
        <w:t xml:space="preserve">-przód </w:t>
      </w:r>
      <w:r>
        <w:rPr>
          <w:rFonts w:eastAsia="Calibri" w:cstheme="minorHAnsi"/>
          <w:sz w:val="18"/>
          <w:szCs w:val="18"/>
          <w:lang w:eastAsia="pl-PL"/>
        </w:rPr>
        <w:t>–</w:t>
      </w:r>
      <w:r w:rsidR="00E34999" w:rsidRPr="00E34999">
        <w:rPr>
          <w:rFonts w:eastAsia="Calibri" w:cstheme="minorHAnsi"/>
          <w:sz w:val="18"/>
          <w:szCs w:val="18"/>
          <w:lang w:eastAsia="pl-PL"/>
        </w:rPr>
        <w:t xml:space="preserve"> tył</w:t>
      </w:r>
      <w:r>
        <w:rPr>
          <w:rFonts w:eastAsia="Calibri" w:cstheme="minorHAnsi"/>
          <w:sz w:val="18"/>
          <w:szCs w:val="18"/>
          <w:lang w:eastAsia="pl-PL"/>
        </w:rPr>
        <w:t xml:space="preserve">, </w:t>
      </w:r>
      <w:r w:rsidR="00E34999" w:rsidRPr="00E34999">
        <w:rPr>
          <w:rFonts w:eastAsia="Calibri" w:cstheme="minorHAnsi"/>
          <w:sz w:val="18"/>
          <w:szCs w:val="18"/>
          <w:lang w:eastAsia="pl-PL"/>
        </w:rPr>
        <w:t>pozwala</w:t>
      </w:r>
      <w:r>
        <w:rPr>
          <w:rFonts w:eastAsia="Calibri" w:cstheme="minorHAnsi"/>
          <w:sz w:val="18"/>
          <w:szCs w:val="18"/>
          <w:lang w:eastAsia="pl-PL"/>
        </w:rPr>
        <w:t xml:space="preserve"> to</w:t>
      </w:r>
      <w:r w:rsidR="00E34999" w:rsidRPr="00E34999">
        <w:rPr>
          <w:rFonts w:eastAsia="Calibri" w:cstheme="minorHAnsi"/>
          <w:sz w:val="18"/>
          <w:szCs w:val="18"/>
          <w:lang w:eastAsia="pl-PL"/>
        </w:rPr>
        <w:t xml:space="preserve"> dostosować go do długości przedramienia</w:t>
      </w:r>
      <w:r>
        <w:rPr>
          <w:rFonts w:eastAsia="Calibri" w:cstheme="minorHAnsi"/>
          <w:sz w:val="18"/>
          <w:szCs w:val="18"/>
          <w:lang w:eastAsia="pl-PL"/>
        </w:rPr>
        <w:t xml:space="preserve"> Użytkownika</w:t>
      </w:r>
      <w:r w:rsidR="00E34999" w:rsidRPr="00E34999">
        <w:rPr>
          <w:rFonts w:eastAsia="Calibri" w:cstheme="minorHAnsi"/>
          <w:sz w:val="18"/>
          <w:szCs w:val="18"/>
          <w:lang w:eastAsia="pl-PL"/>
        </w:rPr>
        <w:t>.</w:t>
      </w:r>
    </w:p>
    <w:p w14:paraId="6D650435" w14:textId="4E0BF9E3" w:rsidR="003C4E91" w:rsidRPr="003C4E91" w:rsidRDefault="003C4E91" w:rsidP="00AD522B">
      <w:pPr>
        <w:pStyle w:val="Akapitzlist"/>
        <w:numPr>
          <w:ilvl w:val="0"/>
          <w:numId w:val="15"/>
        </w:numPr>
        <w:spacing w:after="0" w:line="240" w:lineRule="auto"/>
        <w:rPr>
          <w:rFonts w:eastAsia="Calibri" w:cstheme="minorHAnsi"/>
          <w:sz w:val="18"/>
          <w:szCs w:val="18"/>
          <w:lang w:eastAsia="pl-PL"/>
        </w:rPr>
      </w:pPr>
      <w:r w:rsidRPr="003C4E91">
        <w:rPr>
          <w:rFonts w:eastAsia="Calibri" w:cstheme="minorHAnsi"/>
          <w:sz w:val="18"/>
          <w:szCs w:val="18"/>
          <w:lang w:eastAsia="pl-PL"/>
        </w:rPr>
        <w:t>Podstawa jezdna</w:t>
      </w:r>
      <w:r w:rsidR="00651B94">
        <w:rPr>
          <w:rFonts w:eastAsia="Calibri" w:cstheme="minorHAnsi"/>
          <w:sz w:val="18"/>
          <w:szCs w:val="18"/>
          <w:lang w:eastAsia="pl-PL"/>
        </w:rPr>
        <w:t xml:space="preserve"> </w:t>
      </w:r>
      <w:r w:rsidRPr="003C4E91">
        <w:rPr>
          <w:rFonts w:eastAsia="Calibri" w:cstheme="minorHAnsi"/>
          <w:sz w:val="18"/>
          <w:szCs w:val="18"/>
          <w:lang w:eastAsia="pl-PL"/>
        </w:rPr>
        <w:t>z polerowanego aluminium, wyposażona jest w kółka o średnicy 60 mm, które są bezpieczne dla parkietów i paneli. Dobrze sprawdzą się także na dywanach.</w:t>
      </w:r>
    </w:p>
    <w:p w14:paraId="7D4EDEAA" w14:textId="66CFA4DA" w:rsidR="003C4E91" w:rsidRPr="003C4E91" w:rsidRDefault="003C4E91" w:rsidP="00AD522B">
      <w:pPr>
        <w:pStyle w:val="Akapitzlist"/>
        <w:numPr>
          <w:ilvl w:val="0"/>
          <w:numId w:val="15"/>
        </w:numPr>
        <w:spacing w:after="0" w:line="240" w:lineRule="auto"/>
        <w:rPr>
          <w:rFonts w:eastAsia="Calibri" w:cstheme="minorHAnsi"/>
          <w:sz w:val="18"/>
          <w:szCs w:val="18"/>
          <w:lang w:eastAsia="pl-PL"/>
        </w:rPr>
      </w:pPr>
      <w:r w:rsidRPr="003C4E91">
        <w:rPr>
          <w:rFonts w:eastAsia="Calibri" w:cstheme="minorHAnsi"/>
          <w:sz w:val="18"/>
          <w:szCs w:val="18"/>
          <w:lang w:eastAsia="pl-PL"/>
        </w:rPr>
        <w:lastRenderedPageBreak/>
        <w:t>Oparcie</w:t>
      </w:r>
      <w:r>
        <w:rPr>
          <w:rFonts w:eastAsia="Calibri" w:cstheme="minorHAnsi"/>
          <w:sz w:val="18"/>
          <w:szCs w:val="18"/>
          <w:lang w:eastAsia="pl-PL"/>
        </w:rPr>
        <w:t xml:space="preserve"> powinno być r</w:t>
      </w:r>
      <w:r w:rsidRPr="003C4E91">
        <w:rPr>
          <w:rFonts w:eastAsia="Calibri" w:cstheme="minorHAnsi"/>
          <w:sz w:val="18"/>
          <w:szCs w:val="18"/>
          <w:lang w:eastAsia="pl-PL"/>
        </w:rPr>
        <w:t>egulowane ze zintegrowanym zagłówkiem</w:t>
      </w:r>
      <w:r>
        <w:rPr>
          <w:rFonts w:eastAsia="Calibri" w:cstheme="minorHAnsi"/>
          <w:sz w:val="18"/>
          <w:szCs w:val="18"/>
          <w:lang w:eastAsia="pl-PL"/>
        </w:rPr>
        <w:t>, jest</w:t>
      </w:r>
      <w:r w:rsidRPr="003C4E91">
        <w:rPr>
          <w:rFonts w:eastAsia="Calibri" w:cstheme="minorHAnsi"/>
          <w:sz w:val="18"/>
          <w:szCs w:val="18"/>
          <w:lang w:eastAsia="pl-PL"/>
        </w:rPr>
        <w:t xml:space="preserve"> wykończone wysokiej jakości drewnem bukowym pochodzenia polskiego, które jest bejcowane na wybrany kolor oraz lakierowane wysokiej jakości lakierem wodnym, bezpiecznym dla środowiska i ludzi.</w:t>
      </w:r>
    </w:p>
    <w:p w14:paraId="435BCDC5" w14:textId="715E3D8B" w:rsidR="00DF5F89" w:rsidRDefault="003C4E91" w:rsidP="00AD522B">
      <w:pPr>
        <w:pStyle w:val="Akapitzlist"/>
        <w:numPr>
          <w:ilvl w:val="0"/>
          <w:numId w:val="15"/>
        </w:numPr>
        <w:spacing w:after="0" w:line="240" w:lineRule="auto"/>
        <w:rPr>
          <w:rFonts w:eastAsia="Calibri" w:cstheme="minorHAnsi"/>
          <w:sz w:val="18"/>
          <w:szCs w:val="18"/>
          <w:lang w:eastAsia="pl-PL"/>
        </w:rPr>
      </w:pPr>
      <w:r w:rsidRPr="003C4E91">
        <w:rPr>
          <w:rFonts w:eastAsia="Calibri" w:cstheme="minorHAnsi"/>
          <w:sz w:val="18"/>
          <w:szCs w:val="18"/>
          <w:lang w:eastAsia="pl-PL"/>
        </w:rPr>
        <w:t>Siedzisko</w:t>
      </w:r>
      <w:r>
        <w:rPr>
          <w:rFonts w:eastAsia="Calibri" w:cstheme="minorHAnsi"/>
          <w:sz w:val="18"/>
          <w:szCs w:val="18"/>
          <w:lang w:eastAsia="pl-PL"/>
        </w:rPr>
        <w:t xml:space="preserve"> powinno być t</w:t>
      </w:r>
      <w:r w:rsidRPr="003C4E91">
        <w:rPr>
          <w:rFonts w:eastAsia="Calibri" w:cstheme="minorHAnsi"/>
          <w:sz w:val="18"/>
          <w:szCs w:val="18"/>
          <w:lang w:eastAsia="pl-PL"/>
        </w:rPr>
        <w:t>apicerowane, wyraźnie profilowane, aby ograniczyć ucisk na uda i zapewnić ergonomiczne położenie miednicy. Posiada regulację głębokości i wysokości. Zbudowane ze sklejki zalanej pianką poliuretanową w technologii wtrysku.</w:t>
      </w:r>
    </w:p>
    <w:p w14:paraId="3FBB280D" w14:textId="11C03281" w:rsidR="003C4E91" w:rsidRDefault="003C4E91" w:rsidP="00AD522B">
      <w:pPr>
        <w:pStyle w:val="Akapitzlist"/>
        <w:numPr>
          <w:ilvl w:val="0"/>
          <w:numId w:val="15"/>
        </w:numPr>
        <w:spacing w:after="0" w:line="240" w:lineRule="auto"/>
        <w:rPr>
          <w:rFonts w:eastAsia="Calibri" w:cstheme="minorHAnsi"/>
          <w:sz w:val="18"/>
          <w:szCs w:val="18"/>
          <w:lang w:eastAsia="pl-PL"/>
        </w:rPr>
      </w:pPr>
      <w:r>
        <w:rPr>
          <w:rFonts w:eastAsia="Calibri" w:cstheme="minorHAnsi"/>
          <w:sz w:val="18"/>
          <w:szCs w:val="18"/>
          <w:lang w:eastAsia="pl-PL"/>
        </w:rPr>
        <w:t>Fotel powinien posiadać 3-letnią gwarancję.</w:t>
      </w:r>
    </w:p>
    <w:p w14:paraId="595FE6EF" w14:textId="77777777" w:rsidR="003C4E91" w:rsidRDefault="003C4E91" w:rsidP="00154DA1">
      <w:pPr>
        <w:pStyle w:val="Akapitzlist"/>
        <w:spacing w:after="0" w:line="240" w:lineRule="auto"/>
        <w:ind w:left="1068"/>
        <w:rPr>
          <w:rFonts w:eastAsia="Calibri" w:cstheme="minorHAnsi"/>
          <w:sz w:val="18"/>
          <w:szCs w:val="18"/>
          <w:lang w:eastAsia="pl-PL"/>
        </w:rPr>
      </w:pPr>
    </w:p>
    <w:p w14:paraId="49DBAFE7" w14:textId="6F7F9230" w:rsidR="003C4E91" w:rsidRPr="00460FB3" w:rsidRDefault="00FA2E86" w:rsidP="00460FB3">
      <w:pPr>
        <w:spacing w:line="240" w:lineRule="auto"/>
        <w:jc w:val="both"/>
        <w:rPr>
          <w:rFonts w:cstheme="minorHAnsi"/>
          <w:sz w:val="18"/>
          <w:szCs w:val="18"/>
        </w:rPr>
      </w:pPr>
      <w:r>
        <w:rPr>
          <w:rFonts w:cstheme="minorHAnsi"/>
          <w:sz w:val="18"/>
          <w:szCs w:val="18"/>
        </w:rPr>
        <w:t>Wymagane dokumenty</w:t>
      </w:r>
      <w:r w:rsidR="00460FB3" w:rsidRPr="00771C5A">
        <w:rPr>
          <w:rFonts w:cstheme="minorHAnsi"/>
          <w:sz w:val="18"/>
          <w:szCs w:val="18"/>
        </w:rPr>
        <w:t>:</w:t>
      </w:r>
    </w:p>
    <w:p w14:paraId="37D69440" w14:textId="3FD573F2" w:rsidR="003C4E91" w:rsidRDefault="003C4E91" w:rsidP="00AD522B">
      <w:pPr>
        <w:pStyle w:val="Akapitzlist"/>
        <w:numPr>
          <w:ilvl w:val="0"/>
          <w:numId w:val="16"/>
        </w:numPr>
        <w:spacing w:after="0" w:line="240" w:lineRule="auto"/>
        <w:rPr>
          <w:rFonts w:eastAsia="Calibri" w:cstheme="minorHAnsi"/>
          <w:sz w:val="18"/>
          <w:szCs w:val="18"/>
          <w:lang w:eastAsia="pl-PL"/>
        </w:rPr>
      </w:pPr>
      <w:r w:rsidRPr="003C4E91">
        <w:rPr>
          <w:rFonts w:eastAsia="Calibri" w:cstheme="minorHAnsi"/>
          <w:sz w:val="18"/>
          <w:szCs w:val="18"/>
          <w:lang w:eastAsia="pl-PL"/>
        </w:rPr>
        <w:t xml:space="preserve">Fotel </w:t>
      </w:r>
      <w:r>
        <w:rPr>
          <w:rFonts w:eastAsia="Calibri" w:cstheme="minorHAnsi"/>
          <w:sz w:val="18"/>
          <w:szCs w:val="18"/>
          <w:lang w:eastAsia="pl-PL"/>
        </w:rPr>
        <w:t>powinien posiadać</w:t>
      </w:r>
      <w:r w:rsidRPr="003C4E91">
        <w:rPr>
          <w:rFonts w:eastAsia="Calibri" w:cstheme="minorHAnsi"/>
          <w:sz w:val="18"/>
          <w:szCs w:val="18"/>
          <w:lang w:eastAsia="pl-PL"/>
        </w:rPr>
        <w:t xml:space="preserve"> Certyfikat Instytutu Nadzoru Technicznego (INT), potwierdzający zgodność z wymaganiami zawartymi w PN-EN 1335-1:2020-09 i PN-EN 1335-2:2019-03.</w:t>
      </w:r>
    </w:p>
    <w:p w14:paraId="28548976" w14:textId="77777777" w:rsidR="00140D67" w:rsidRDefault="00140D67" w:rsidP="00154DA1">
      <w:pPr>
        <w:spacing w:after="0" w:line="240" w:lineRule="auto"/>
        <w:rPr>
          <w:rFonts w:eastAsia="Calibri" w:cstheme="minorHAnsi"/>
          <w:b/>
          <w:bCs/>
          <w:sz w:val="18"/>
          <w:szCs w:val="18"/>
          <w:lang w:eastAsia="pl-PL"/>
        </w:rPr>
      </w:pPr>
    </w:p>
    <w:p w14:paraId="3B0B094B" w14:textId="77777777" w:rsidR="00650D69" w:rsidRPr="00FF10BB" w:rsidRDefault="00650D69" w:rsidP="00650D69">
      <w:pPr>
        <w:spacing w:after="0" w:line="240" w:lineRule="auto"/>
        <w:rPr>
          <w:rFonts w:eastAsia="Calibri" w:cstheme="minorHAnsi"/>
          <w:sz w:val="18"/>
          <w:szCs w:val="18"/>
          <w:lang w:eastAsia="pl-PL"/>
        </w:rPr>
      </w:pPr>
    </w:p>
    <w:p w14:paraId="1DF07436" w14:textId="3B7E8CB6" w:rsidR="00EF1911" w:rsidRPr="00650D69" w:rsidRDefault="00650D69" w:rsidP="00650D69">
      <w:pPr>
        <w:jc w:val="both"/>
        <w:rPr>
          <w:rFonts w:cstheme="minorHAnsi"/>
          <w:sz w:val="18"/>
          <w:szCs w:val="18"/>
        </w:rPr>
      </w:pPr>
      <w:r w:rsidRPr="00650D69">
        <w:rPr>
          <w:rFonts w:cstheme="minorHAnsi"/>
          <w:b/>
          <w:bCs/>
          <w:sz w:val="18"/>
          <w:szCs w:val="18"/>
        </w:rPr>
        <w:t>UWAGA!</w:t>
      </w:r>
      <w:r w:rsidRPr="00650D69">
        <w:rPr>
          <w:rFonts w:cstheme="minorHAnsi"/>
          <w:sz w:val="18"/>
          <w:szCs w:val="18"/>
        </w:rPr>
        <w:t xml:space="preserve"> Kolorystyka mebli do uzgodnienia na etapie składania ofert w postaci kart technicznych / oświadczenia Wykonawcy.  </w:t>
      </w:r>
      <w:r w:rsidR="00EF1911" w:rsidRPr="00650D69">
        <w:rPr>
          <w:rFonts w:cstheme="minorHAnsi"/>
          <w:sz w:val="18"/>
          <w:szCs w:val="18"/>
        </w:rPr>
        <w:t xml:space="preserve">Wybrany Wykonawca przed podpisaniem umowy będzie musiał dostarczyć próbki wyżej opisanych materiałów tapicerki, metalu i sklejki zgodnie ze wskazanym w opisie kolorem do akceptacji przez Inwestora. </w:t>
      </w:r>
    </w:p>
    <w:p w14:paraId="48A9E159" w14:textId="77777777" w:rsidR="00460FB3" w:rsidRDefault="00460FB3" w:rsidP="00154DA1">
      <w:pPr>
        <w:spacing w:after="0" w:line="240" w:lineRule="auto"/>
        <w:rPr>
          <w:rFonts w:eastAsia="Calibri" w:cstheme="minorHAnsi"/>
          <w:b/>
          <w:bCs/>
          <w:sz w:val="18"/>
          <w:szCs w:val="18"/>
          <w:lang w:eastAsia="pl-PL"/>
        </w:rPr>
      </w:pPr>
    </w:p>
    <w:p w14:paraId="68438203" w14:textId="77777777" w:rsidR="00460FB3" w:rsidRDefault="00460FB3" w:rsidP="00154DA1">
      <w:pPr>
        <w:spacing w:after="0" w:line="240" w:lineRule="auto"/>
        <w:rPr>
          <w:rFonts w:eastAsia="Calibri" w:cstheme="minorHAnsi"/>
          <w:b/>
          <w:bCs/>
          <w:sz w:val="18"/>
          <w:szCs w:val="18"/>
          <w:lang w:eastAsia="pl-PL"/>
        </w:rPr>
      </w:pPr>
    </w:p>
    <w:p w14:paraId="45C39D11" w14:textId="47281892" w:rsidR="006067BF" w:rsidRDefault="006067BF" w:rsidP="00154DA1">
      <w:pPr>
        <w:spacing w:after="0" w:line="240" w:lineRule="auto"/>
        <w:rPr>
          <w:rFonts w:eastAsia="Calibri" w:cstheme="minorHAnsi"/>
          <w:b/>
          <w:bCs/>
          <w:sz w:val="18"/>
          <w:szCs w:val="18"/>
          <w:lang w:eastAsia="pl-PL"/>
        </w:rPr>
      </w:pPr>
      <w:r w:rsidRPr="00D92E78">
        <w:rPr>
          <w:rFonts w:eastAsia="Calibri" w:cstheme="minorHAnsi"/>
          <w:b/>
          <w:bCs/>
          <w:sz w:val="18"/>
          <w:szCs w:val="18"/>
          <w:lang w:eastAsia="pl-PL"/>
        </w:rPr>
        <w:t>ŁAWKI DLA PETENTÓW</w:t>
      </w:r>
    </w:p>
    <w:p w14:paraId="35AB5322" w14:textId="77777777" w:rsidR="00D92E78" w:rsidRPr="00D92E78" w:rsidRDefault="00D92E78" w:rsidP="00154DA1">
      <w:pPr>
        <w:spacing w:after="0" w:line="240" w:lineRule="auto"/>
        <w:rPr>
          <w:rFonts w:eastAsia="Calibri" w:cstheme="minorHAnsi"/>
          <w:b/>
          <w:bCs/>
          <w:sz w:val="18"/>
          <w:szCs w:val="18"/>
          <w:lang w:eastAsia="pl-PL"/>
        </w:rPr>
      </w:pPr>
    </w:p>
    <w:p w14:paraId="6E2BAFFA" w14:textId="77777777" w:rsidR="00D92E78" w:rsidRDefault="006067BF" w:rsidP="00154DA1">
      <w:pPr>
        <w:spacing w:after="0" w:line="240" w:lineRule="auto"/>
        <w:rPr>
          <w:rFonts w:eastAsia="Calibri" w:cstheme="minorHAnsi"/>
          <w:sz w:val="18"/>
          <w:szCs w:val="18"/>
          <w:lang w:eastAsia="pl-PL"/>
        </w:rPr>
      </w:pPr>
      <w:r w:rsidRPr="00771C5A">
        <w:rPr>
          <w:rFonts w:eastAsia="Calibri" w:cstheme="minorHAnsi"/>
          <w:sz w:val="18"/>
          <w:szCs w:val="18"/>
          <w:lang w:eastAsia="pl-PL"/>
        </w:rPr>
        <w:t>Symbol</w:t>
      </w:r>
      <w:r w:rsidR="00D92E78">
        <w:rPr>
          <w:rFonts w:eastAsia="Calibri" w:cstheme="minorHAnsi"/>
          <w:sz w:val="18"/>
          <w:szCs w:val="18"/>
          <w:lang w:eastAsia="pl-PL"/>
        </w:rPr>
        <w:t xml:space="preserve"> i wymiary:</w:t>
      </w:r>
    </w:p>
    <w:p w14:paraId="376F9BB7" w14:textId="77777777" w:rsidR="00945602" w:rsidRDefault="00945602" w:rsidP="00154DA1">
      <w:pPr>
        <w:spacing w:after="0" w:line="240" w:lineRule="auto"/>
        <w:rPr>
          <w:rFonts w:eastAsia="Calibri" w:cstheme="minorHAnsi"/>
          <w:sz w:val="18"/>
          <w:szCs w:val="18"/>
          <w:lang w:eastAsia="pl-PL"/>
        </w:rPr>
      </w:pPr>
      <w:r>
        <w:rPr>
          <w:rFonts w:eastAsia="Calibri" w:cstheme="minorHAnsi"/>
          <w:sz w:val="18"/>
          <w:szCs w:val="18"/>
          <w:lang w:eastAsia="pl-PL"/>
        </w:rPr>
        <w:tab/>
      </w:r>
    </w:p>
    <w:p w14:paraId="1DE27857" w14:textId="77777777" w:rsidR="00967F0B" w:rsidRDefault="006067BF" w:rsidP="00154DA1">
      <w:pPr>
        <w:spacing w:after="0" w:line="240" w:lineRule="auto"/>
        <w:rPr>
          <w:rFonts w:eastAsia="Calibri" w:cstheme="minorHAnsi"/>
          <w:sz w:val="18"/>
          <w:szCs w:val="18"/>
          <w:lang w:eastAsia="pl-PL"/>
        </w:rPr>
      </w:pPr>
      <w:r w:rsidRPr="00771C5A">
        <w:rPr>
          <w:rFonts w:eastAsia="Calibri" w:cstheme="minorHAnsi"/>
          <w:sz w:val="18"/>
          <w:szCs w:val="18"/>
          <w:lang w:eastAsia="pl-PL"/>
        </w:rPr>
        <w:t>2b</w:t>
      </w:r>
      <w:r w:rsidR="00967F0B">
        <w:rPr>
          <w:rFonts w:eastAsia="Calibri" w:cstheme="minorHAnsi"/>
          <w:sz w:val="18"/>
          <w:szCs w:val="18"/>
          <w:lang w:eastAsia="pl-PL"/>
        </w:rPr>
        <w:t xml:space="preserve"> </w:t>
      </w:r>
      <w:r w:rsidRPr="00771C5A">
        <w:rPr>
          <w:rFonts w:eastAsia="Calibri" w:cstheme="minorHAnsi"/>
          <w:sz w:val="18"/>
          <w:szCs w:val="18"/>
          <w:lang w:eastAsia="pl-PL"/>
        </w:rPr>
        <w:t xml:space="preserve"> Ławka </w:t>
      </w:r>
      <w:r w:rsidR="00945602">
        <w:rPr>
          <w:rFonts w:eastAsia="Calibri" w:cstheme="minorHAnsi"/>
          <w:sz w:val="18"/>
          <w:szCs w:val="18"/>
          <w:lang w:eastAsia="pl-PL"/>
        </w:rPr>
        <w:t>3-</w:t>
      </w:r>
      <w:r w:rsidRPr="00771C5A">
        <w:rPr>
          <w:rFonts w:eastAsia="Calibri" w:cstheme="minorHAnsi"/>
          <w:sz w:val="18"/>
          <w:szCs w:val="18"/>
          <w:lang w:eastAsia="pl-PL"/>
        </w:rPr>
        <w:t xml:space="preserve">osobowa </w:t>
      </w:r>
    </w:p>
    <w:p w14:paraId="7C6D61F9" w14:textId="13903233" w:rsidR="00976839" w:rsidRPr="00771C5A" w:rsidRDefault="00976839" w:rsidP="00154DA1">
      <w:pPr>
        <w:spacing w:after="0" w:line="240" w:lineRule="auto"/>
        <w:rPr>
          <w:rFonts w:eastAsia="Calibri" w:cstheme="minorHAnsi"/>
          <w:sz w:val="18"/>
          <w:szCs w:val="18"/>
          <w:lang w:eastAsia="pl-PL"/>
        </w:rPr>
      </w:pPr>
      <w:r w:rsidRPr="00771C5A">
        <w:rPr>
          <w:rFonts w:eastAsia="Times New Roman" w:cstheme="minorHAnsi"/>
          <w:sz w:val="18"/>
          <w:szCs w:val="18"/>
          <w:lang w:eastAsia="pl-PL"/>
        </w:rPr>
        <w:t xml:space="preserve">wymiary </w:t>
      </w:r>
      <w:r w:rsidR="009E2205" w:rsidRPr="00771C5A">
        <w:rPr>
          <w:rFonts w:eastAsia="Times New Roman" w:cstheme="minorHAnsi"/>
          <w:sz w:val="18"/>
          <w:szCs w:val="18"/>
          <w:lang w:eastAsia="pl-PL"/>
        </w:rPr>
        <w:t>1710 x 530 x 810</w:t>
      </w:r>
      <w:r w:rsidR="00945602">
        <w:rPr>
          <w:rFonts w:eastAsia="Times New Roman" w:cstheme="minorHAnsi"/>
          <w:sz w:val="18"/>
          <w:szCs w:val="18"/>
          <w:lang w:eastAsia="pl-PL"/>
        </w:rPr>
        <w:t xml:space="preserve"> h</w:t>
      </w:r>
      <w:r w:rsidR="009E2205" w:rsidRPr="00771C5A">
        <w:rPr>
          <w:rFonts w:eastAsia="Times New Roman" w:cstheme="minorHAnsi"/>
          <w:sz w:val="18"/>
          <w:szCs w:val="18"/>
          <w:lang w:eastAsia="pl-PL"/>
        </w:rPr>
        <w:t xml:space="preserve"> mm</w:t>
      </w:r>
    </w:p>
    <w:p w14:paraId="0B5494A2" w14:textId="0FCD32C5" w:rsidR="006067BF" w:rsidRPr="00771C5A" w:rsidRDefault="006067BF" w:rsidP="00154DA1">
      <w:pPr>
        <w:suppressAutoHyphens/>
        <w:spacing w:after="0" w:line="240" w:lineRule="auto"/>
        <w:rPr>
          <w:rFonts w:eastAsia="Times New Roman" w:cstheme="minorHAnsi"/>
          <w:sz w:val="18"/>
          <w:szCs w:val="18"/>
          <w:lang w:eastAsia="pl-PL"/>
        </w:rPr>
      </w:pPr>
    </w:p>
    <w:p w14:paraId="53B74A06" w14:textId="09493D37" w:rsidR="00E52B88" w:rsidRDefault="00E52B88" w:rsidP="00154DA1">
      <w:pPr>
        <w:suppressAutoHyphens/>
        <w:spacing w:after="0" w:line="240" w:lineRule="auto"/>
        <w:rPr>
          <w:rFonts w:eastAsia="Times New Roman" w:cstheme="minorHAnsi"/>
          <w:sz w:val="18"/>
          <w:szCs w:val="18"/>
          <w:lang w:eastAsia="pl-PL"/>
        </w:rPr>
      </w:pPr>
      <w:r w:rsidRPr="00771C5A">
        <w:rPr>
          <w:rFonts w:cstheme="minorHAnsi"/>
          <w:noProof/>
          <w:sz w:val="18"/>
          <w:szCs w:val="18"/>
          <w:lang w:eastAsia="pl-PL"/>
        </w:rPr>
        <w:drawing>
          <wp:anchor distT="0" distB="0" distL="114300" distR="114300" simplePos="0" relativeHeight="251678720" behindDoc="0" locked="0" layoutInCell="1" allowOverlap="1" wp14:anchorId="4CD0EC87" wp14:editId="7A7F2201">
            <wp:simplePos x="0" y="0"/>
            <wp:positionH relativeFrom="column">
              <wp:posOffset>2451745</wp:posOffset>
            </wp:positionH>
            <wp:positionV relativeFrom="paragraph">
              <wp:posOffset>8616</wp:posOffset>
            </wp:positionV>
            <wp:extent cx="3365500" cy="1888642"/>
            <wp:effectExtent l="0" t="0" r="6350" b="0"/>
            <wp:wrapSquare wrapText="bothSides"/>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3365500" cy="1888642"/>
                    </a:xfrm>
                    <a:prstGeom prst="rect">
                      <a:avLst/>
                    </a:prstGeom>
                  </pic:spPr>
                </pic:pic>
              </a:graphicData>
            </a:graphic>
          </wp:anchor>
        </w:drawing>
      </w:r>
    </w:p>
    <w:p w14:paraId="3B98F12E" w14:textId="77777777" w:rsidR="00E52B88" w:rsidRDefault="00E52B88" w:rsidP="00154DA1">
      <w:pPr>
        <w:suppressAutoHyphens/>
        <w:spacing w:after="0" w:line="240" w:lineRule="auto"/>
        <w:rPr>
          <w:rFonts w:eastAsia="Times New Roman" w:cstheme="minorHAnsi"/>
          <w:sz w:val="18"/>
          <w:szCs w:val="18"/>
          <w:lang w:eastAsia="pl-PL"/>
        </w:rPr>
      </w:pPr>
    </w:p>
    <w:p w14:paraId="1770B65E" w14:textId="77777777" w:rsidR="00C5491B" w:rsidRDefault="00C5491B" w:rsidP="00C5491B">
      <w:pPr>
        <w:spacing w:after="0" w:line="240" w:lineRule="auto"/>
        <w:rPr>
          <w:rFonts w:eastAsia="Times New Roman" w:cstheme="minorHAnsi"/>
          <w:sz w:val="18"/>
          <w:szCs w:val="18"/>
          <w:lang w:eastAsia="pl-PL"/>
        </w:rPr>
      </w:pPr>
      <w:r>
        <w:rPr>
          <w:rFonts w:eastAsia="Times New Roman" w:cstheme="minorHAnsi"/>
          <w:sz w:val="18"/>
          <w:szCs w:val="18"/>
          <w:lang w:eastAsia="pl-PL"/>
        </w:rPr>
        <w:t>P</w:t>
      </w:r>
      <w:r w:rsidRPr="00771C5A">
        <w:rPr>
          <w:rFonts w:eastAsia="Times New Roman" w:cstheme="minorHAnsi"/>
          <w:sz w:val="18"/>
          <w:szCs w:val="18"/>
          <w:lang w:eastAsia="pl-PL"/>
        </w:rPr>
        <w:t>rzykładowe rozwiązanie oraz wymiary (tolerancja w zakresie +/- 20 mm)</w:t>
      </w:r>
      <w:r>
        <w:rPr>
          <w:rFonts w:eastAsia="Times New Roman" w:cstheme="minorHAnsi"/>
          <w:sz w:val="18"/>
          <w:szCs w:val="18"/>
          <w:lang w:eastAsia="pl-PL"/>
        </w:rPr>
        <w:t>:</w:t>
      </w:r>
      <w:r w:rsidRPr="00771C5A">
        <w:rPr>
          <w:rFonts w:eastAsia="Times New Roman" w:cstheme="minorHAnsi"/>
          <w:sz w:val="18"/>
          <w:szCs w:val="18"/>
          <w:lang w:eastAsia="pl-PL"/>
        </w:rPr>
        <w:t> </w:t>
      </w:r>
    </w:p>
    <w:p w14:paraId="35790366" w14:textId="3B09FD5A" w:rsidR="00976839" w:rsidRPr="00771C5A" w:rsidRDefault="00976839" w:rsidP="00154DA1">
      <w:pPr>
        <w:spacing w:before="100" w:beforeAutospacing="1" w:after="100" w:afterAutospacing="1" w:line="240" w:lineRule="auto"/>
        <w:rPr>
          <w:rFonts w:eastAsia="Times New Roman" w:cstheme="minorHAnsi"/>
          <w:sz w:val="18"/>
          <w:szCs w:val="18"/>
          <w:lang w:eastAsia="pl-PL"/>
        </w:rPr>
      </w:pPr>
    </w:p>
    <w:p w14:paraId="7E842AC1" w14:textId="77777777" w:rsidR="00976839" w:rsidRPr="00771C5A" w:rsidRDefault="00976839" w:rsidP="00154DA1">
      <w:pPr>
        <w:spacing w:before="100" w:beforeAutospacing="1" w:after="100" w:afterAutospacing="1" w:line="240" w:lineRule="auto"/>
        <w:rPr>
          <w:rFonts w:eastAsia="Times New Roman" w:cstheme="minorHAnsi"/>
          <w:sz w:val="18"/>
          <w:szCs w:val="18"/>
          <w:lang w:eastAsia="pl-PL"/>
        </w:rPr>
      </w:pPr>
    </w:p>
    <w:p w14:paraId="0C477ECD" w14:textId="77777777" w:rsidR="00D92E78" w:rsidRDefault="00D92E78" w:rsidP="00154DA1">
      <w:pPr>
        <w:spacing w:after="0" w:line="240" w:lineRule="auto"/>
        <w:rPr>
          <w:rFonts w:eastAsia="Calibri" w:cstheme="minorHAnsi"/>
          <w:sz w:val="18"/>
          <w:szCs w:val="18"/>
          <w:lang w:eastAsia="pl-PL"/>
        </w:rPr>
      </w:pPr>
    </w:p>
    <w:p w14:paraId="5BD873BD" w14:textId="77777777" w:rsidR="00D92E78" w:rsidRDefault="00D92E78" w:rsidP="00154DA1">
      <w:pPr>
        <w:spacing w:after="0" w:line="240" w:lineRule="auto"/>
        <w:rPr>
          <w:rFonts w:eastAsia="Calibri" w:cstheme="minorHAnsi"/>
          <w:sz w:val="18"/>
          <w:szCs w:val="18"/>
          <w:lang w:eastAsia="pl-PL"/>
        </w:rPr>
      </w:pPr>
    </w:p>
    <w:p w14:paraId="4E986E99" w14:textId="77777777" w:rsidR="00D92E78" w:rsidRDefault="00D92E78" w:rsidP="00154DA1">
      <w:pPr>
        <w:spacing w:after="0" w:line="240" w:lineRule="auto"/>
        <w:rPr>
          <w:rFonts w:eastAsia="Calibri" w:cstheme="minorHAnsi"/>
          <w:sz w:val="18"/>
          <w:szCs w:val="18"/>
          <w:lang w:eastAsia="pl-PL"/>
        </w:rPr>
      </w:pPr>
    </w:p>
    <w:p w14:paraId="1ADD83A1" w14:textId="77777777" w:rsidR="00D92E78" w:rsidRDefault="00D92E78" w:rsidP="00154DA1">
      <w:pPr>
        <w:spacing w:after="0" w:line="240" w:lineRule="auto"/>
        <w:rPr>
          <w:rFonts w:eastAsia="Calibri" w:cstheme="minorHAnsi"/>
          <w:sz w:val="18"/>
          <w:szCs w:val="18"/>
          <w:lang w:eastAsia="pl-PL"/>
        </w:rPr>
      </w:pPr>
    </w:p>
    <w:p w14:paraId="4EA10ABA" w14:textId="77777777" w:rsidR="00D92E78" w:rsidRDefault="00D92E78" w:rsidP="00154DA1">
      <w:pPr>
        <w:spacing w:after="0" w:line="240" w:lineRule="auto"/>
        <w:rPr>
          <w:rFonts w:eastAsia="Calibri" w:cstheme="minorHAnsi"/>
          <w:sz w:val="18"/>
          <w:szCs w:val="18"/>
          <w:lang w:eastAsia="pl-PL"/>
        </w:rPr>
      </w:pPr>
    </w:p>
    <w:p w14:paraId="1E865C1B" w14:textId="57C560F7" w:rsidR="00D92E78" w:rsidRDefault="00D92E78" w:rsidP="00154DA1">
      <w:pPr>
        <w:spacing w:after="0" w:line="240" w:lineRule="auto"/>
        <w:rPr>
          <w:rFonts w:eastAsia="Calibri" w:cstheme="minorHAnsi"/>
          <w:sz w:val="18"/>
          <w:szCs w:val="18"/>
          <w:lang w:eastAsia="pl-PL"/>
        </w:rPr>
      </w:pPr>
    </w:p>
    <w:p w14:paraId="68F9385B" w14:textId="6D013344" w:rsidR="00DE3A30" w:rsidRDefault="00DE3A30" w:rsidP="00154DA1">
      <w:pPr>
        <w:spacing w:after="0" w:line="240" w:lineRule="auto"/>
        <w:rPr>
          <w:rFonts w:eastAsia="Calibri" w:cstheme="minorHAnsi"/>
          <w:sz w:val="18"/>
          <w:szCs w:val="18"/>
          <w:lang w:eastAsia="pl-PL"/>
        </w:rPr>
      </w:pPr>
    </w:p>
    <w:p w14:paraId="22AE4B6C" w14:textId="77777777" w:rsidR="00967F0B" w:rsidRDefault="00967F0B" w:rsidP="00154DA1">
      <w:pPr>
        <w:spacing w:after="0" w:line="240" w:lineRule="auto"/>
        <w:rPr>
          <w:rFonts w:eastAsia="Calibri" w:cstheme="minorHAnsi"/>
          <w:sz w:val="18"/>
          <w:szCs w:val="18"/>
          <w:lang w:eastAsia="pl-PL"/>
        </w:rPr>
      </w:pPr>
      <w:r w:rsidRPr="00771C5A">
        <w:rPr>
          <w:rFonts w:cstheme="minorHAnsi"/>
          <w:noProof/>
          <w:sz w:val="18"/>
          <w:szCs w:val="18"/>
          <w:lang w:eastAsia="pl-PL"/>
        </w:rPr>
        <w:drawing>
          <wp:anchor distT="0" distB="0" distL="114300" distR="114300" simplePos="0" relativeHeight="251679744" behindDoc="0" locked="0" layoutInCell="1" allowOverlap="1" wp14:anchorId="02701444" wp14:editId="04FB0603">
            <wp:simplePos x="0" y="0"/>
            <wp:positionH relativeFrom="margin">
              <wp:posOffset>2415972</wp:posOffset>
            </wp:positionH>
            <wp:positionV relativeFrom="paragraph">
              <wp:posOffset>13240</wp:posOffset>
            </wp:positionV>
            <wp:extent cx="3815080" cy="2066925"/>
            <wp:effectExtent l="0" t="0" r="0" b="9525"/>
            <wp:wrapSquare wrapText="bothSides"/>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3815080" cy="2066925"/>
                    </a:xfrm>
                    <a:prstGeom prst="rect">
                      <a:avLst/>
                    </a:prstGeom>
                  </pic:spPr>
                </pic:pic>
              </a:graphicData>
            </a:graphic>
          </wp:anchor>
        </w:drawing>
      </w:r>
      <w:r w:rsidR="009E2205" w:rsidRPr="00771C5A">
        <w:rPr>
          <w:rFonts w:eastAsia="Calibri" w:cstheme="minorHAnsi"/>
          <w:sz w:val="18"/>
          <w:szCs w:val="18"/>
          <w:lang w:eastAsia="pl-PL"/>
        </w:rPr>
        <w:t xml:space="preserve">2c </w:t>
      </w:r>
      <w:r>
        <w:rPr>
          <w:rFonts w:eastAsia="Calibri" w:cstheme="minorHAnsi"/>
          <w:sz w:val="18"/>
          <w:szCs w:val="18"/>
          <w:lang w:eastAsia="pl-PL"/>
        </w:rPr>
        <w:t xml:space="preserve"> </w:t>
      </w:r>
      <w:r w:rsidR="009E2205" w:rsidRPr="00771C5A">
        <w:rPr>
          <w:rFonts w:eastAsia="Calibri" w:cstheme="minorHAnsi"/>
          <w:sz w:val="18"/>
          <w:szCs w:val="18"/>
          <w:lang w:eastAsia="pl-PL"/>
        </w:rPr>
        <w:t xml:space="preserve">Ławka </w:t>
      </w:r>
      <w:r w:rsidR="00945602">
        <w:rPr>
          <w:rFonts w:eastAsia="Calibri" w:cstheme="minorHAnsi"/>
          <w:sz w:val="18"/>
          <w:szCs w:val="18"/>
          <w:lang w:eastAsia="pl-PL"/>
        </w:rPr>
        <w:t>2-</w:t>
      </w:r>
      <w:r w:rsidR="009E2205" w:rsidRPr="00771C5A">
        <w:rPr>
          <w:rFonts w:eastAsia="Calibri" w:cstheme="minorHAnsi"/>
          <w:sz w:val="18"/>
          <w:szCs w:val="18"/>
          <w:lang w:eastAsia="pl-PL"/>
        </w:rPr>
        <w:t xml:space="preserve">osobowa ze stolikiem </w:t>
      </w:r>
    </w:p>
    <w:p w14:paraId="2F6931FD" w14:textId="2C8919C4" w:rsidR="009E2205" w:rsidRDefault="009E2205" w:rsidP="00154DA1">
      <w:pPr>
        <w:spacing w:after="0" w:line="240" w:lineRule="auto"/>
        <w:rPr>
          <w:rFonts w:eastAsia="Times New Roman" w:cstheme="minorHAnsi"/>
          <w:sz w:val="18"/>
          <w:szCs w:val="18"/>
          <w:lang w:eastAsia="pl-PL"/>
        </w:rPr>
      </w:pPr>
      <w:r w:rsidRPr="00771C5A">
        <w:rPr>
          <w:rFonts w:eastAsia="Times New Roman" w:cstheme="minorHAnsi"/>
          <w:sz w:val="18"/>
          <w:szCs w:val="18"/>
          <w:lang w:eastAsia="pl-PL"/>
        </w:rPr>
        <w:t>wymiary 1710 x 530 x 810</w:t>
      </w:r>
      <w:r w:rsidR="00945602">
        <w:rPr>
          <w:rFonts w:eastAsia="Times New Roman" w:cstheme="minorHAnsi"/>
          <w:sz w:val="18"/>
          <w:szCs w:val="18"/>
          <w:lang w:eastAsia="pl-PL"/>
        </w:rPr>
        <w:t xml:space="preserve"> h</w:t>
      </w:r>
      <w:r w:rsidRPr="00771C5A">
        <w:rPr>
          <w:rFonts w:eastAsia="Times New Roman" w:cstheme="minorHAnsi"/>
          <w:sz w:val="18"/>
          <w:szCs w:val="18"/>
          <w:lang w:eastAsia="pl-PL"/>
        </w:rPr>
        <w:t xml:space="preserve"> mm</w:t>
      </w:r>
    </w:p>
    <w:p w14:paraId="54B06A39" w14:textId="186E1396" w:rsidR="00D92E78" w:rsidRDefault="00D92E78" w:rsidP="00154DA1">
      <w:pPr>
        <w:spacing w:after="0" w:line="240" w:lineRule="auto"/>
        <w:rPr>
          <w:rFonts w:eastAsia="Times New Roman" w:cstheme="minorHAnsi"/>
          <w:sz w:val="18"/>
          <w:szCs w:val="18"/>
          <w:lang w:eastAsia="pl-PL"/>
        </w:rPr>
      </w:pPr>
    </w:p>
    <w:p w14:paraId="1E6AA739" w14:textId="77777777" w:rsidR="00967F0B" w:rsidRDefault="00967F0B" w:rsidP="00C5491B">
      <w:pPr>
        <w:spacing w:after="0" w:line="240" w:lineRule="auto"/>
        <w:rPr>
          <w:rFonts w:eastAsia="Times New Roman" w:cstheme="minorHAnsi"/>
          <w:sz w:val="18"/>
          <w:szCs w:val="18"/>
          <w:lang w:eastAsia="pl-PL"/>
        </w:rPr>
      </w:pPr>
    </w:p>
    <w:p w14:paraId="5188DBED" w14:textId="77777777" w:rsidR="00967F0B" w:rsidRDefault="00967F0B" w:rsidP="00C5491B">
      <w:pPr>
        <w:spacing w:after="0" w:line="240" w:lineRule="auto"/>
        <w:rPr>
          <w:rFonts w:eastAsia="Times New Roman" w:cstheme="minorHAnsi"/>
          <w:sz w:val="18"/>
          <w:szCs w:val="18"/>
          <w:lang w:eastAsia="pl-PL"/>
        </w:rPr>
      </w:pPr>
    </w:p>
    <w:p w14:paraId="1D997A84" w14:textId="77777777" w:rsidR="00967F0B" w:rsidRDefault="00967F0B" w:rsidP="00C5491B">
      <w:pPr>
        <w:spacing w:after="0" w:line="240" w:lineRule="auto"/>
        <w:rPr>
          <w:rFonts w:eastAsia="Times New Roman" w:cstheme="minorHAnsi"/>
          <w:sz w:val="18"/>
          <w:szCs w:val="18"/>
          <w:lang w:eastAsia="pl-PL"/>
        </w:rPr>
      </w:pPr>
    </w:p>
    <w:p w14:paraId="5D036C82" w14:textId="77777777" w:rsidR="00967F0B" w:rsidRDefault="00967F0B" w:rsidP="00C5491B">
      <w:pPr>
        <w:spacing w:after="0" w:line="240" w:lineRule="auto"/>
        <w:rPr>
          <w:rFonts w:eastAsia="Times New Roman" w:cstheme="minorHAnsi"/>
          <w:sz w:val="18"/>
          <w:szCs w:val="18"/>
          <w:lang w:eastAsia="pl-PL"/>
        </w:rPr>
      </w:pPr>
    </w:p>
    <w:p w14:paraId="668177B5" w14:textId="77777777" w:rsidR="00967F0B" w:rsidRDefault="00967F0B" w:rsidP="00C5491B">
      <w:pPr>
        <w:spacing w:after="0" w:line="240" w:lineRule="auto"/>
        <w:rPr>
          <w:rFonts w:eastAsia="Times New Roman" w:cstheme="minorHAnsi"/>
          <w:sz w:val="18"/>
          <w:szCs w:val="18"/>
          <w:lang w:eastAsia="pl-PL"/>
        </w:rPr>
      </w:pPr>
    </w:p>
    <w:p w14:paraId="5A10E021" w14:textId="67669C27" w:rsidR="00C5491B" w:rsidRDefault="00C5491B" w:rsidP="00C5491B">
      <w:pPr>
        <w:spacing w:after="0" w:line="240" w:lineRule="auto"/>
        <w:rPr>
          <w:rFonts w:eastAsia="Times New Roman" w:cstheme="minorHAnsi"/>
          <w:sz w:val="18"/>
          <w:szCs w:val="18"/>
          <w:lang w:eastAsia="pl-PL"/>
        </w:rPr>
      </w:pPr>
      <w:r>
        <w:rPr>
          <w:rFonts w:eastAsia="Times New Roman" w:cstheme="minorHAnsi"/>
          <w:sz w:val="18"/>
          <w:szCs w:val="18"/>
          <w:lang w:eastAsia="pl-PL"/>
        </w:rPr>
        <w:t>P</w:t>
      </w:r>
      <w:r w:rsidRPr="00771C5A">
        <w:rPr>
          <w:rFonts w:eastAsia="Times New Roman" w:cstheme="minorHAnsi"/>
          <w:sz w:val="18"/>
          <w:szCs w:val="18"/>
          <w:lang w:eastAsia="pl-PL"/>
        </w:rPr>
        <w:t>rzykładowe rozwiązanie oraz wymiary (tolerancja w zakresie +/- 20 mm)</w:t>
      </w:r>
      <w:r>
        <w:rPr>
          <w:rFonts w:eastAsia="Times New Roman" w:cstheme="minorHAnsi"/>
          <w:sz w:val="18"/>
          <w:szCs w:val="18"/>
          <w:lang w:eastAsia="pl-PL"/>
        </w:rPr>
        <w:t>:</w:t>
      </w:r>
      <w:r w:rsidRPr="00771C5A">
        <w:rPr>
          <w:rFonts w:eastAsia="Times New Roman" w:cstheme="minorHAnsi"/>
          <w:sz w:val="18"/>
          <w:szCs w:val="18"/>
          <w:lang w:eastAsia="pl-PL"/>
        </w:rPr>
        <w:t> </w:t>
      </w:r>
    </w:p>
    <w:p w14:paraId="7584FC1C" w14:textId="7F58242C" w:rsidR="00976839" w:rsidRPr="00771C5A" w:rsidRDefault="00976839" w:rsidP="00154DA1">
      <w:pPr>
        <w:spacing w:before="100" w:beforeAutospacing="1" w:after="100" w:afterAutospacing="1" w:line="240" w:lineRule="auto"/>
        <w:rPr>
          <w:rFonts w:eastAsia="Times New Roman" w:cstheme="minorHAnsi"/>
          <w:sz w:val="18"/>
          <w:szCs w:val="18"/>
          <w:lang w:eastAsia="pl-PL"/>
        </w:rPr>
      </w:pPr>
    </w:p>
    <w:p w14:paraId="09C8C545" w14:textId="41AFEDD2" w:rsidR="00976839" w:rsidRPr="00771C5A" w:rsidRDefault="00976839" w:rsidP="00154DA1">
      <w:pPr>
        <w:suppressAutoHyphens/>
        <w:spacing w:after="0" w:line="240" w:lineRule="auto"/>
        <w:rPr>
          <w:rFonts w:eastAsia="Times New Roman" w:cstheme="minorHAnsi"/>
          <w:sz w:val="18"/>
          <w:szCs w:val="18"/>
          <w:lang w:eastAsia="pl-PL"/>
        </w:rPr>
      </w:pPr>
    </w:p>
    <w:p w14:paraId="7644AEB9" w14:textId="49279E05" w:rsidR="00976839" w:rsidRPr="00771C5A" w:rsidRDefault="00976839" w:rsidP="00154DA1">
      <w:pPr>
        <w:suppressAutoHyphens/>
        <w:spacing w:after="0" w:line="240" w:lineRule="auto"/>
        <w:rPr>
          <w:rFonts w:eastAsia="Times New Roman" w:cstheme="minorHAnsi"/>
          <w:sz w:val="18"/>
          <w:szCs w:val="18"/>
          <w:lang w:eastAsia="pl-PL"/>
        </w:rPr>
      </w:pPr>
    </w:p>
    <w:p w14:paraId="05A95116" w14:textId="77777777" w:rsidR="00650D69" w:rsidRDefault="00650D69" w:rsidP="00154DA1">
      <w:pPr>
        <w:suppressAutoHyphens/>
        <w:spacing w:after="200" w:line="240" w:lineRule="auto"/>
        <w:rPr>
          <w:rFonts w:eastAsia="Calibri" w:cstheme="minorHAnsi"/>
          <w:noProof/>
          <w:sz w:val="18"/>
          <w:szCs w:val="18"/>
          <w:lang w:eastAsia="pl-PL"/>
        </w:rPr>
      </w:pPr>
    </w:p>
    <w:p w14:paraId="2EB49539" w14:textId="77777777" w:rsidR="00650D69" w:rsidRDefault="00650D69" w:rsidP="00154DA1">
      <w:pPr>
        <w:suppressAutoHyphens/>
        <w:spacing w:after="200" w:line="240" w:lineRule="auto"/>
        <w:rPr>
          <w:rFonts w:eastAsia="Calibri" w:cstheme="minorHAnsi"/>
          <w:noProof/>
          <w:sz w:val="18"/>
          <w:szCs w:val="18"/>
          <w:lang w:eastAsia="pl-PL"/>
        </w:rPr>
      </w:pPr>
    </w:p>
    <w:p w14:paraId="5C8C5125" w14:textId="4B9859A9" w:rsidR="00D92E78" w:rsidRDefault="00967F0B" w:rsidP="00154DA1">
      <w:pPr>
        <w:suppressAutoHyphens/>
        <w:spacing w:after="200" w:line="240" w:lineRule="auto"/>
        <w:rPr>
          <w:rFonts w:eastAsia="Calibri" w:cstheme="minorHAnsi"/>
          <w:noProof/>
          <w:sz w:val="18"/>
          <w:szCs w:val="18"/>
          <w:lang w:eastAsia="pl-PL"/>
        </w:rPr>
      </w:pPr>
      <w:r>
        <w:rPr>
          <w:rFonts w:eastAsia="Calibri" w:cstheme="minorHAnsi"/>
          <w:noProof/>
          <w:sz w:val="18"/>
          <w:szCs w:val="18"/>
          <w:lang w:eastAsia="pl-PL"/>
        </w:rPr>
        <w:lastRenderedPageBreak/>
        <w:t>wy</w:t>
      </w:r>
      <w:r w:rsidR="00976839" w:rsidRPr="00771C5A">
        <w:rPr>
          <w:rFonts w:eastAsia="Calibri" w:cstheme="minorHAnsi"/>
          <w:noProof/>
          <w:sz w:val="18"/>
          <w:szCs w:val="18"/>
          <w:lang w:eastAsia="pl-PL"/>
        </w:rPr>
        <w:t>magania minimalne:</w:t>
      </w:r>
    </w:p>
    <w:p w14:paraId="628A46EF" w14:textId="14A801EC" w:rsidR="00976839" w:rsidRPr="00771C5A" w:rsidRDefault="00976839" w:rsidP="00C5491B">
      <w:pPr>
        <w:suppressAutoHyphens/>
        <w:spacing w:after="200" w:line="240" w:lineRule="auto"/>
        <w:jc w:val="both"/>
        <w:rPr>
          <w:rFonts w:eastAsia="Calibri" w:cstheme="minorHAnsi"/>
          <w:sz w:val="18"/>
          <w:szCs w:val="18"/>
          <w:lang w:eastAsia="ar-SA"/>
        </w:rPr>
      </w:pPr>
      <w:r w:rsidRPr="00771C5A">
        <w:rPr>
          <w:rFonts w:eastAsia="Calibri" w:cstheme="minorHAnsi"/>
          <w:sz w:val="18"/>
          <w:szCs w:val="18"/>
          <w:lang w:eastAsia="ar-SA"/>
        </w:rPr>
        <w:t>Ławka ma być meblem dedykowanym do poczekalni, szatni, recepcji. Łatwe do czyszczenia i trwałe siedzisko tworzywowe oraz dedykowana tkanina materiałowa mają zapewnić wysoki komfort użytkowania oraz trwałość produktu, nawet przy intensywnej eksploatacji.</w:t>
      </w:r>
      <w:r w:rsidR="00D92E78">
        <w:rPr>
          <w:rFonts w:eastAsia="Calibri" w:cstheme="minorHAnsi"/>
          <w:sz w:val="18"/>
          <w:szCs w:val="18"/>
          <w:lang w:eastAsia="ar-SA"/>
        </w:rPr>
        <w:t xml:space="preserve"> </w:t>
      </w:r>
      <w:r w:rsidRPr="00771C5A">
        <w:rPr>
          <w:rFonts w:eastAsia="Calibri" w:cstheme="minorHAnsi"/>
          <w:sz w:val="18"/>
          <w:szCs w:val="18"/>
          <w:lang w:eastAsia="ar-SA"/>
        </w:rPr>
        <w:t xml:space="preserve">Siedzisko oraz oparcie krzesła ma mieć formę tworzywowego kubełka wykonanego z polipropylenu. </w:t>
      </w:r>
      <w:r w:rsidRPr="00771C5A">
        <w:rPr>
          <w:rFonts w:cstheme="minorHAnsi"/>
          <w:sz w:val="18"/>
          <w:szCs w:val="18"/>
        </w:rPr>
        <w:t xml:space="preserve">Stelaż ławki - profil 80 × 40 mm, grubość ścianki 2 mm, zakończony zaślepkami tworzywowymi w kolorze stelaża. Nogi ławki mają być wykonane z profilu o przekroju trójkątnym 56 × 34 mm, grubość ścianki 2 mm. </w:t>
      </w:r>
      <w:r w:rsidRPr="00771C5A">
        <w:rPr>
          <w:rFonts w:eastAsia="Calibri" w:cstheme="minorHAnsi"/>
          <w:sz w:val="18"/>
          <w:szCs w:val="18"/>
          <w:lang w:eastAsia="ar-SA"/>
        </w:rPr>
        <w:t xml:space="preserve">Całość konstrukcji ma być malowana proszkowo w kolorystyce zgodnej z kolorystyką kubełka. Nogi mają być zakończone stopkami przegubowymi, chromowanymi. Siedzisko ma być mocowane do stelaża poprzez mufy rozporowe do tworzywa i osadzone w specjalnych gniazdach siedziska. Ławka ze stolikiem ma posiadać blat wykonany z płyty </w:t>
      </w:r>
      <w:proofErr w:type="spellStart"/>
      <w:r w:rsidRPr="00771C5A">
        <w:rPr>
          <w:rFonts w:eastAsia="Calibri" w:cstheme="minorHAnsi"/>
          <w:sz w:val="18"/>
          <w:szCs w:val="18"/>
          <w:lang w:eastAsia="ar-SA"/>
        </w:rPr>
        <w:t>melaminowanej</w:t>
      </w:r>
      <w:proofErr w:type="spellEnd"/>
      <w:r w:rsidRPr="00771C5A">
        <w:rPr>
          <w:rFonts w:eastAsia="Calibri" w:cstheme="minorHAnsi"/>
          <w:sz w:val="18"/>
          <w:szCs w:val="18"/>
          <w:lang w:eastAsia="ar-SA"/>
        </w:rPr>
        <w:t xml:space="preserve"> o grubości 18 mm.</w:t>
      </w:r>
      <w:r w:rsidRPr="00771C5A">
        <w:rPr>
          <w:rFonts w:cstheme="minorHAnsi"/>
          <w:sz w:val="18"/>
          <w:szCs w:val="18"/>
        </w:rPr>
        <w:t xml:space="preserve"> </w:t>
      </w:r>
      <w:r w:rsidRPr="00771C5A">
        <w:rPr>
          <w:rFonts w:eastAsia="Calibri" w:cstheme="minorHAnsi"/>
          <w:sz w:val="18"/>
          <w:szCs w:val="18"/>
          <w:lang w:eastAsia="ar-SA"/>
        </w:rPr>
        <w:t>Obrzeża płyty mają być okleinowane doklejką ABS o grubości 2 mm. Wszystkie widoczne wąskie płaszczyzny płyty mają być zabezpieczone doklejką przyklejoną za pomocą kleju poliuretanowego PUR, który ma trwale zabezpieczyć krawędzie przed szkodliwym działaniem wilgoci oraz wysokiej temperatury. Wskazana technologia ma gwarantować wodoodporne połączenie obrzeża z płytą.</w:t>
      </w:r>
      <w:r w:rsidR="00D92E78">
        <w:rPr>
          <w:rFonts w:eastAsia="Calibri" w:cstheme="minorHAnsi"/>
          <w:sz w:val="18"/>
          <w:szCs w:val="18"/>
          <w:lang w:eastAsia="ar-SA"/>
        </w:rPr>
        <w:t xml:space="preserve"> </w:t>
      </w:r>
      <w:r w:rsidRPr="00771C5A">
        <w:rPr>
          <w:rFonts w:eastAsia="Calibri" w:cstheme="minorHAnsi"/>
          <w:sz w:val="18"/>
          <w:szCs w:val="18"/>
          <w:lang w:eastAsia="ar-SA"/>
        </w:rPr>
        <w:t>Ławka ma być dostępna w co najmniej 9 wariantach kolorystycznych w tym kolory: perłowy, bordowy, jasnoszary, ciemnoszary, czarny, zielony, oliwkowy, ceglasty, brązowy.</w:t>
      </w:r>
    </w:p>
    <w:p w14:paraId="6DD02B65" w14:textId="39C3C9C8" w:rsidR="00976839" w:rsidRDefault="00967F0B" w:rsidP="00154DA1">
      <w:pPr>
        <w:autoSpaceDE w:val="0"/>
        <w:autoSpaceDN w:val="0"/>
        <w:adjustRightInd w:val="0"/>
        <w:spacing w:after="0" w:line="240" w:lineRule="auto"/>
        <w:rPr>
          <w:rFonts w:eastAsia="Times New Roman" w:cstheme="minorHAnsi"/>
          <w:sz w:val="18"/>
          <w:szCs w:val="18"/>
          <w:lang w:eastAsia="pl-PL"/>
        </w:rPr>
      </w:pPr>
      <w:r>
        <w:rPr>
          <w:rFonts w:eastAsia="Times New Roman" w:cstheme="minorHAnsi"/>
          <w:sz w:val="18"/>
          <w:szCs w:val="18"/>
          <w:lang w:eastAsia="pl-PL"/>
        </w:rPr>
        <w:t>wymagane dokumenty</w:t>
      </w:r>
      <w:r w:rsidR="00976839" w:rsidRPr="00771C5A">
        <w:rPr>
          <w:rFonts w:eastAsia="Times New Roman" w:cstheme="minorHAnsi"/>
          <w:sz w:val="18"/>
          <w:szCs w:val="18"/>
          <w:lang w:eastAsia="pl-PL"/>
        </w:rPr>
        <w:t>:</w:t>
      </w:r>
    </w:p>
    <w:p w14:paraId="45C1282E" w14:textId="77777777" w:rsidR="00EF1911" w:rsidRPr="00771C5A" w:rsidRDefault="00EF1911" w:rsidP="00154DA1">
      <w:pPr>
        <w:autoSpaceDE w:val="0"/>
        <w:autoSpaceDN w:val="0"/>
        <w:adjustRightInd w:val="0"/>
        <w:spacing w:after="0" w:line="240" w:lineRule="auto"/>
        <w:rPr>
          <w:rFonts w:eastAsia="Times New Roman" w:cstheme="minorHAnsi"/>
          <w:sz w:val="18"/>
          <w:szCs w:val="18"/>
          <w:lang w:eastAsia="pl-PL"/>
        </w:rPr>
      </w:pPr>
    </w:p>
    <w:p w14:paraId="7875E97C" w14:textId="7F2D709D" w:rsidR="00D92E78" w:rsidRDefault="00976839" w:rsidP="00AD522B">
      <w:pPr>
        <w:pStyle w:val="Akapitzlist"/>
        <w:numPr>
          <w:ilvl w:val="0"/>
          <w:numId w:val="17"/>
        </w:numPr>
        <w:spacing w:line="240" w:lineRule="auto"/>
        <w:rPr>
          <w:rFonts w:eastAsiaTheme="majorEastAsia" w:cstheme="minorHAnsi"/>
          <w:sz w:val="18"/>
          <w:szCs w:val="18"/>
        </w:rPr>
      </w:pPr>
      <w:r w:rsidRPr="00DE3A30">
        <w:rPr>
          <w:rFonts w:eastAsia="Calibri" w:cstheme="minorHAnsi"/>
          <w:sz w:val="18"/>
          <w:szCs w:val="18"/>
          <w:lang w:eastAsia="pl-PL"/>
        </w:rPr>
        <w:t xml:space="preserve">certyfikat systemu zarządzania jakością: ISO 9001, certyfikat systemu zarządzania środowiskiem zgodny z normą ISO14001 w zakresie produkcji oraz sprzedaży mebli biurowych oraz certyfikat </w:t>
      </w:r>
      <w:r w:rsidRPr="00DE3A30">
        <w:rPr>
          <w:rFonts w:eastAsia="Times New Roman" w:cstheme="minorHAnsi"/>
          <w:bCs/>
          <w:kern w:val="36"/>
          <w:sz w:val="18"/>
          <w:szCs w:val="18"/>
          <w:lang w:eastAsia="pl-PL"/>
        </w:rPr>
        <w:t xml:space="preserve">ISO 45001 - określający </w:t>
      </w:r>
      <w:r w:rsidRPr="00DE3A30">
        <w:rPr>
          <w:rFonts w:eastAsiaTheme="majorEastAsia" w:cstheme="minorHAnsi"/>
          <w:sz w:val="18"/>
          <w:szCs w:val="18"/>
        </w:rPr>
        <w:t>wymagania dotyczące systemu zarządzania bezpieczeństwem i higieną pracy (BHP)</w:t>
      </w:r>
    </w:p>
    <w:p w14:paraId="63C29B4C" w14:textId="18606B5B" w:rsidR="00214FCB" w:rsidRPr="00DE3A30" w:rsidRDefault="00976839" w:rsidP="00AD522B">
      <w:pPr>
        <w:pStyle w:val="Akapitzlist"/>
        <w:numPr>
          <w:ilvl w:val="0"/>
          <w:numId w:val="18"/>
        </w:numPr>
        <w:spacing w:line="240" w:lineRule="auto"/>
        <w:rPr>
          <w:rFonts w:cstheme="minorHAnsi"/>
          <w:sz w:val="18"/>
          <w:szCs w:val="18"/>
          <w:lang w:eastAsia="ar-SA"/>
        </w:rPr>
      </w:pPr>
      <w:r w:rsidRPr="00DE3A30">
        <w:rPr>
          <w:rFonts w:cstheme="minorHAnsi"/>
          <w:sz w:val="18"/>
          <w:szCs w:val="18"/>
          <w:lang w:eastAsia="ar-SA"/>
        </w:rPr>
        <w:t>wszystkie dokumenty potwierdzające zgodność produktów z normami dotyczącymi jakości mebli biurowych oraz użytymi technologiami produkcji mają być wystawione dokładnie na tego samego producenta mebla wskazanego w karcie katalogowej produktu oraz formularzu cenowym w tabeli potwierdzającej nazwę producenta oraz informację z nazwą/symbolem/numerem katalogowym mebla.</w:t>
      </w:r>
    </w:p>
    <w:p w14:paraId="183F260E" w14:textId="77777777" w:rsidR="00EF1911" w:rsidRDefault="00EF1911" w:rsidP="00154DA1">
      <w:pPr>
        <w:spacing w:after="0" w:line="240" w:lineRule="auto"/>
        <w:rPr>
          <w:rFonts w:eastAsia="Calibri" w:cstheme="minorHAnsi"/>
          <w:b/>
          <w:bCs/>
          <w:sz w:val="18"/>
          <w:szCs w:val="18"/>
          <w:lang w:eastAsia="pl-PL"/>
        </w:rPr>
      </w:pPr>
    </w:p>
    <w:p w14:paraId="484F749C" w14:textId="77777777" w:rsidR="00650D69" w:rsidRPr="00650D69" w:rsidRDefault="00650D69" w:rsidP="00650D69">
      <w:pPr>
        <w:spacing w:after="0" w:line="240" w:lineRule="auto"/>
        <w:rPr>
          <w:rFonts w:eastAsia="Calibri" w:cstheme="minorHAnsi"/>
          <w:sz w:val="18"/>
          <w:szCs w:val="18"/>
          <w:lang w:eastAsia="pl-PL"/>
        </w:rPr>
      </w:pPr>
    </w:p>
    <w:p w14:paraId="5FCA4D10" w14:textId="2B394E41" w:rsidR="00EF1911" w:rsidRPr="00650D69" w:rsidRDefault="00650D69" w:rsidP="00650D69">
      <w:pPr>
        <w:jc w:val="both"/>
        <w:rPr>
          <w:rFonts w:cstheme="minorHAnsi"/>
          <w:sz w:val="18"/>
          <w:szCs w:val="18"/>
        </w:rPr>
      </w:pPr>
      <w:r w:rsidRPr="00650D69">
        <w:rPr>
          <w:rFonts w:cstheme="minorHAnsi"/>
          <w:b/>
          <w:bCs/>
          <w:sz w:val="18"/>
          <w:szCs w:val="18"/>
        </w:rPr>
        <w:t>UWAGA!</w:t>
      </w:r>
      <w:r w:rsidRPr="00650D69">
        <w:rPr>
          <w:rFonts w:cstheme="minorHAnsi"/>
          <w:sz w:val="18"/>
          <w:szCs w:val="18"/>
        </w:rPr>
        <w:t xml:space="preserve"> Kolorystyka mebli do uzgodnienia na etapie składania ofert w postaci kart technicznych / oświadczenia Wykonawcy. </w:t>
      </w:r>
      <w:r w:rsidR="00EF1911" w:rsidRPr="00650D69">
        <w:rPr>
          <w:rFonts w:cstheme="minorHAnsi"/>
          <w:sz w:val="18"/>
          <w:szCs w:val="18"/>
        </w:rPr>
        <w:t xml:space="preserve">Wybrany Wykonawca przed podpisaniem umowy będzie musiał dostarczyć próbki wyżej opisanych materiałów metalu oraz tworzywa zgodnie ze wskazanym w opisie kolorem do akceptacji przez Inwestora. </w:t>
      </w:r>
    </w:p>
    <w:p w14:paraId="395E9BFC" w14:textId="77777777" w:rsidR="004C13A3" w:rsidRDefault="004C13A3" w:rsidP="00154DA1">
      <w:pPr>
        <w:spacing w:line="240" w:lineRule="auto"/>
        <w:rPr>
          <w:rFonts w:eastAsia="Calibri" w:cstheme="minorHAnsi"/>
          <w:b/>
          <w:bCs/>
          <w:sz w:val="18"/>
          <w:szCs w:val="18"/>
          <w:lang w:eastAsia="pl-PL"/>
        </w:rPr>
      </w:pPr>
    </w:p>
    <w:p w14:paraId="36313008" w14:textId="003EA965" w:rsidR="00976839" w:rsidRPr="004C13A3" w:rsidRDefault="00D92E78" w:rsidP="00154DA1">
      <w:pPr>
        <w:spacing w:line="240" w:lineRule="auto"/>
        <w:rPr>
          <w:rFonts w:cstheme="minorHAnsi"/>
          <w:b/>
          <w:bCs/>
          <w:sz w:val="18"/>
          <w:szCs w:val="18"/>
        </w:rPr>
      </w:pPr>
      <w:r w:rsidRPr="004C13A3">
        <w:rPr>
          <w:rFonts w:cstheme="minorHAnsi"/>
          <w:b/>
          <w:bCs/>
          <w:sz w:val="18"/>
          <w:szCs w:val="18"/>
        </w:rPr>
        <w:t>WIESZAK NA UBRANIA (wolnostojący)</w:t>
      </w:r>
    </w:p>
    <w:p w14:paraId="1A0A62EC" w14:textId="5B7277B6" w:rsidR="00945602" w:rsidRDefault="00945602" w:rsidP="00154DA1">
      <w:pPr>
        <w:spacing w:line="240" w:lineRule="auto"/>
        <w:rPr>
          <w:rFonts w:cstheme="minorHAnsi"/>
          <w:sz w:val="18"/>
          <w:szCs w:val="18"/>
        </w:rPr>
      </w:pPr>
      <w:r>
        <w:rPr>
          <w:rFonts w:cstheme="minorHAnsi"/>
          <w:sz w:val="18"/>
          <w:szCs w:val="18"/>
        </w:rPr>
        <w:t>Symbol i wymiary</w:t>
      </w:r>
      <w:r w:rsidR="00C5491B">
        <w:rPr>
          <w:rFonts w:cstheme="minorHAnsi"/>
          <w:sz w:val="18"/>
          <w:szCs w:val="18"/>
        </w:rPr>
        <w:t>:</w:t>
      </w:r>
    </w:p>
    <w:p w14:paraId="60F0211D" w14:textId="77777777" w:rsidR="00C5491B" w:rsidRDefault="00C5491B" w:rsidP="00C5491B">
      <w:pPr>
        <w:spacing w:after="0" w:line="240" w:lineRule="auto"/>
        <w:rPr>
          <w:rFonts w:eastAsia="Times New Roman" w:cstheme="minorHAnsi"/>
          <w:sz w:val="18"/>
          <w:szCs w:val="18"/>
          <w:lang w:eastAsia="pl-PL"/>
        </w:rPr>
      </w:pPr>
      <w:r>
        <w:rPr>
          <w:rFonts w:eastAsia="Times New Roman" w:cstheme="minorHAnsi"/>
          <w:sz w:val="18"/>
          <w:szCs w:val="18"/>
          <w:lang w:eastAsia="pl-PL"/>
        </w:rPr>
        <w:t>P</w:t>
      </w:r>
      <w:r w:rsidRPr="00771C5A">
        <w:rPr>
          <w:rFonts w:eastAsia="Times New Roman" w:cstheme="minorHAnsi"/>
          <w:sz w:val="18"/>
          <w:szCs w:val="18"/>
          <w:lang w:eastAsia="pl-PL"/>
        </w:rPr>
        <w:t>rzykładowe rozwiązanie oraz wymiary (tolerancja w zakresie +/- 20 mm)</w:t>
      </w:r>
      <w:r>
        <w:rPr>
          <w:rFonts w:eastAsia="Times New Roman" w:cstheme="minorHAnsi"/>
          <w:sz w:val="18"/>
          <w:szCs w:val="18"/>
          <w:lang w:eastAsia="pl-PL"/>
        </w:rPr>
        <w:t>:</w:t>
      </w:r>
      <w:r w:rsidRPr="00771C5A">
        <w:rPr>
          <w:rFonts w:eastAsia="Times New Roman" w:cstheme="minorHAnsi"/>
          <w:sz w:val="18"/>
          <w:szCs w:val="18"/>
          <w:lang w:eastAsia="pl-PL"/>
        </w:rPr>
        <w:t> </w:t>
      </w:r>
    </w:p>
    <w:p w14:paraId="652D8925" w14:textId="3D4A2812" w:rsidR="00C5491B" w:rsidRPr="00C5491B" w:rsidRDefault="00C5491B" w:rsidP="00C5491B">
      <w:pPr>
        <w:spacing w:after="0" w:line="240" w:lineRule="auto"/>
        <w:rPr>
          <w:rFonts w:eastAsia="Times New Roman" w:cstheme="minorHAnsi"/>
          <w:sz w:val="18"/>
          <w:szCs w:val="18"/>
          <w:lang w:eastAsia="pl-PL"/>
        </w:rPr>
      </w:pPr>
      <w:r w:rsidRPr="004C13A3">
        <w:rPr>
          <w:rFonts w:cstheme="minorHAnsi"/>
          <w:b/>
          <w:bCs/>
          <w:noProof/>
          <w:sz w:val="18"/>
          <w:szCs w:val="18"/>
          <w:lang w:eastAsia="pl-PL"/>
        </w:rPr>
        <w:drawing>
          <wp:anchor distT="0" distB="0" distL="114300" distR="114300" simplePos="0" relativeHeight="251680768" behindDoc="0" locked="0" layoutInCell="1" allowOverlap="1" wp14:anchorId="6F75C20F" wp14:editId="20037B12">
            <wp:simplePos x="0" y="0"/>
            <wp:positionH relativeFrom="margin">
              <wp:posOffset>2886075</wp:posOffset>
            </wp:positionH>
            <wp:positionV relativeFrom="paragraph">
              <wp:posOffset>148590</wp:posOffset>
            </wp:positionV>
            <wp:extent cx="1409700" cy="2678971"/>
            <wp:effectExtent l="0" t="0" r="0" b="7620"/>
            <wp:wrapSquare wrapText="bothSides"/>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1409700" cy="2678971"/>
                    </a:xfrm>
                    <a:prstGeom prst="rect">
                      <a:avLst/>
                    </a:prstGeom>
                  </pic:spPr>
                </pic:pic>
              </a:graphicData>
            </a:graphic>
          </wp:anchor>
        </w:drawing>
      </w:r>
    </w:p>
    <w:p w14:paraId="7E946E65" w14:textId="055B6E0F" w:rsidR="00EB438A" w:rsidRDefault="00945602" w:rsidP="00154DA1">
      <w:pPr>
        <w:spacing w:line="240" w:lineRule="auto"/>
        <w:rPr>
          <w:rFonts w:cstheme="minorHAnsi"/>
          <w:sz w:val="18"/>
          <w:szCs w:val="18"/>
        </w:rPr>
      </w:pPr>
      <w:r>
        <w:rPr>
          <w:rFonts w:cstheme="minorHAnsi"/>
          <w:sz w:val="18"/>
          <w:szCs w:val="18"/>
        </w:rPr>
        <w:tab/>
      </w:r>
      <w:r w:rsidR="00EB438A">
        <w:rPr>
          <w:rFonts w:cstheme="minorHAnsi"/>
          <w:sz w:val="18"/>
          <w:szCs w:val="18"/>
        </w:rPr>
        <w:t>8</w:t>
      </w:r>
      <w:r>
        <w:rPr>
          <w:rFonts w:cstheme="minorHAnsi"/>
          <w:sz w:val="18"/>
          <w:szCs w:val="18"/>
        </w:rPr>
        <w:tab/>
        <w:t xml:space="preserve"> wymiary </w:t>
      </w:r>
      <w:r w:rsidR="00EB438A">
        <w:rPr>
          <w:rFonts w:cstheme="minorHAnsi"/>
          <w:sz w:val="18"/>
          <w:szCs w:val="18"/>
        </w:rPr>
        <w:t>653</w:t>
      </w:r>
      <w:r w:rsidR="004C0906">
        <w:rPr>
          <w:rFonts w:cstheme="minorHAnsi"/>
          <w:sz w:val="18"/>
          <w:szCs w:val="18"/>
        </w:rPr>
        <w:t xml:space="preserve"> </w:t>
      </w:r>
      <w:r w:rsidR="00EB438A">
        <w:rPr>
          <w:rFonts w:cstheme="minorHAnsi"/>
          <w:sz w:val="18"/>
          <w:szCs w:val="18"/>
        </w:rPr>
        <w:t>x</w:t>
      </w:r>
      <w:r w:rsidR="004C0906">
        <w:rPr>
          <w:rFonts w:cstheme="minorHAnsi"/>
          <w:sz w:val="18"/>
          <w:szCs w:val="18"/>
        </w:rPr>
        <w:t xml:space="preserve"> </w:t>
      </w:r>
      <w:r w:rsidR="00EB438A">
        <w:rPr>
          <w:rFonts w:cstheme="minorHAnsi"/>
          <w:sz w:val="18"/>
          <w:szCs w:val="18"/>
        </w:rPr>
        <w:t>576</w:t>
      </w:r>
      <w:r w:rsidR="004C0906">
        <w:rPr>
          <w:rFonts w:cstheme="minorHAnsi"/>
          <w:sz w:val="18"/>
          <w:szCs w:val="18"/>
        </w:rPr>
        <w:t xml:space="preserve"> </w:t>
      </w:r>
      <w:r w:rsidR="00EB438A">
        <w:rPr>
          <w:rFonts w:cstheme="minorHAnsi"/>
          <w:sz w:val="18"/>
          <w:szCs w:val="18"/>
        </w:rPr>
        <w:t>x</w:t>
      </w:r>
      <w:r w:rsidR="004C0906">
        <w:rPr>
          <w:rFonts w:cstheme="minorHAnsi"/>
          <w:sz w:val="18"/>
          <w:szCs w:val="18"/>
        </w:rPr>
        <w:t xml:space="preserve"> </w:t>
      </w:r>
      <w:r w:rsidR="00EB438A">
        <w:rPr>
          <w:rFonts w:cstheme="minorHAnsi"/>
          <w:sz w:val="18"/>
          <w:szCs w:val="18"/>
        </w:rPr>
        <w:t>1632 h mm</w:t>
      </w:r>
    </w:p>
    <w:p w14:paraId="7259B9CD" w14:textId="77777777" w:rsidR="00D92E78" w:rsidRDefault="00D92E78" w:rsidP="00154DA1">
      <w:pPr>
        <w:spacing w:line="240" w:lineRule="auto"/>
        <w:rPr>
          <w:rFonts w:cstheme="minorHAnsi"/>
          <w:sz w:val="18"/>
          <w:szCs w:val="18"/>
        </w:rPr>
      </w:pPr>
    </w:p>
    <w:p w14:paraId="60D528D9" w14:textId="77777777" w:rsidR="004C13A3" w:rsidRDefault="004C13A3" w:rsidP="00154DA1">
      <w:pPr>
        <w:spacing w:line="240" w:lineRule="auto"/>
        <w:rPr>
          <w:rFonts w:cstheme="minorHAnsi"/>
          <w:sz w:val="18"/>
          <w:szCs w:val="18"/>
        </w:rPr>
      </w:pPr>
    </w:p>
    <w:p w14:paraId="173DCF39" w14:textId="77777777" w:rsidR="00DE3A30" w:rsidRDefault="00DE3A30" w:rsidP="00154DA1">
      <w:pPr>
        <w:spacing w:line="240" w:lineRule="auto"/>
        <w:rPr>
          <w:rFonts w:cstheme="minorHAnsi"/>
          <w:sz w:val="18"/>
          <w:szCs w:val="18"/>
        </w:rPr>
      </w:pPr>
    </w:p>
    <w:p w14:paraId="6AB05160" w14:textId="77777777" w:rsidR="00DE3A30" w:rsidRDefault="00DE3A30" w:rsidP="00154DA1">
      <w:pPr>
        <w:spacing w:line="240" w:lineRule="auto"/>
        <w:rPr>
          <w:rFonts w:cstheme="minorHAnsi"/>
          <w:sz w:val="18"/>
          <w:szCs w:val="18"/>
        </w:rPr>
      </w:pPr>
    </w:p>
    <w:p w14:paraId="6011AD8E" w14:textId="77777777" w:rsidR="00DE3A30" w:rsidRDefault="00DE3A30" w:rsidP="00154DA1">
      <w:pPr>
        <w:spacing w:line="240" w:lineRule="auto"/>
        <w:rPr>
          <w:rFonts w:cstheme="minorHAnsi"/>
          <w:sz w:val="18"/>
          <w:szCs w:val="18"/>
        </w:rPr>
      </w:pPr>
    </w:p>
    <w:p w14:paraId="154AD60A" w14:textId="77777777" w:rsidR="00DE3A30" w:rsidRDefault="00DE3A30" w:rsidP="00154DA1">
      <w:pPr>
        <w:spacing w:line="240" w:lineRule="auto"/>
        <w:rPr>
          <w:rFonts w:cstheme="minorHAnsi"/>
          <w:sz w:val="18"/>
          <w:szCs w:val="18"/>
        </w:rPr>
      </w:pPr>
    </w:p>
    <w:p w14:paraId="2E491CCD" w14:textId="77777777" w:rsidR="00DE3A30" w:rsidRDefault="00DE3A30" w:rsidP="00154DA1">
      <w:pPr>
        <w:spacing w:line="240" w:lineRule="auto"/>
        <w:rPr>
          <w:rFonts w:cstheme="minorHAnsi"/>
          <w:sz w:val="18"/>
          <w:szCs w:val="18"/>
        </w:rPr>
      </w:pPr>
    </w:p>
    <w:p w14:paraId="0F8E50C5" w14:textId="77777777" w:rsidR="00C5491B" w:rsidRDefault="00C5491B" w:rsidP="00154DA1">
      <w:pPr>
        <w:spacing w:line="240" w:lineRule="auto"/>
        <w:rPr>
          <w:rFonts w:cstheme="minorHAnsi"/>
          <w:sz w:val="18"/>
          <w:szCs w:val="18"/>
        </w:rPr>
      </w:pPr>
    </w:p>
    <w:p w14:paraId="362676FB" w14:textId="77777777" w:rsidR="00C5491B" w:rsidRDefault="00C5491B" w:rsidP="00154DA1">
      <w:pPr>
        <w:spacing w:line="240" w:lineRule="auto"/>
        <w:rPr>
          <w:rFonts w:cstheme="minorHAnsi"/>
          <w:sz w:val="18"/>
          <w:szCs w:val="18"/>
        </w:rPr>
      </w:pPr>
    </w:p>
    <w:p w14:paraId="691F09BC" w14:textId="77777777" w:rsidR="00C5491B" w:rsidRDefault="00C5491B" w:rsidP="00154DA1">
      <w:pPr>
        <w:spacing w:line="240" w:lineRule="auto"/>
        <w:rPr>
          <w:rFonts w:cstheme="minorHAnsi"/>
          <w:sz w:val="18"/>
          <w:szCs w:val="18"/>
        </w:rPr>
      </w:pPr>
    </w:p>
    <w:p w14:paraId="2B6479EE" w14:textId="7CAF38B2" w:rsidR="00976839" w:rsidRPr="00771C5A" w:rsidRDefault="00976839" w:rsidP="00154DA1">
      <w:pPr>
        <w:spacing w:line="240" w:lineRule="auto"/>
        <w:rPr>
          <w:rFonts w:cstheme="minorHAnsi"/>
          <w:sz w:val="18"/>
          <w:szCs w:val="18"/>
        </w:rPr>
      </w:pPr>
      <w:r w:rsidRPr="00771C5A">
        <w:rPr>
          <w:rFonts w:cstheme="minorHAnsi"/>
          <w:sz w:val="18"/>
          <w:szCs w:val="18"/>
        </w:rPr>
        <w:t>Wymagania minimalne:</w:t>
      </w:r>
    </w:p>
    <w:p w14:paraId="0D03355E" w14:textId="156178E9" w:rsidR="00976839" w:rsidRDefault="00976839" w:rsidP="00BA09DF">
      <w:pPr>
        <w:spacing w:line="240" w:lineRule="auto"/>
        <w:jc w:val="both"/>
        <w:rPr>
          <w:rFonts w:cstheme="minorHAnsi"/>
          <w:sz w:val="18"/>
          <w:szCs w:val="18"/>
        </w:rPr>
      </w:pPr>
      <w:r w:rsidRPr="00771C5A">
        <w:rPr>
          <w:rFonts w:cstheme="minorHAnsi"/>
          <w:sz w:val="18"/>
          <w:szCs w:val="18"/>
        </w:rPr>
        <w:t xml:space="preserve">Wieszak ma być wykonany z elementów metalowych malowanych proszkowo oraz drewnianych. Wieszak ma być wykonany z trzech profili metalowych łączących się w połowie konstrukcji z krótszym, wewnętrznym profilem, elementy mają być </w:t>
      </w:r>
      <w:r w:rsidRPr="00771C5A">
        <w:rPr>
          <w:rFonts w:cstheme="minorHAnsi"/>
          <w:sz w:val="18"/>
          <w:szCs w:val="18"/>
        </w:rPr>
        <w:lastRenderedPageBreak/>
        <w:t>spawane.</w:t>
      </w:r>
      <w:r w:rsidR="00D92E78">
        <w:rPr>
          <w:rFonts w:cstheme="minorHAnsi"/>
          <w:sz w:val="18"/>
          <w:szCs w:val="18"/>
        </w:rPr>
        <w:t xml:space="preserve"> </w:t>
      </w:r>
      <w:r w:rsidRPr="00771C5A">
        <w:rPr>
          <w:rFonts w:cstheme="minorHAnsi"/>
          <w:sz w:val="18"/>
          <w:szCs w:val="18"/>
        </w:rPr>
        <w:t xml:space="preserve">Nóżki wieszaka mają być zakończone metalowymi talerzykami, które podtrzymują całość konstrukcji. Na górze mają znajdować </w:t>
      </w:r>
      <w:r w:rsidR="00154DA1">
        <w:rPr>
          <w:rFonts w:cstheme="minorHAnsi"/>
          <w:sz w:val="18"/>
          <w:szCs w:val="18"/>
        </w:rPr>
        <w:t xml:space="preserve">się </w:t>
      </w:r>
      <w:r w:rsidRPr="00771C5A">
        <w:rPr>
          <w:rFonts w:cstheme="minorHAnsi"/>
          <w:sz w:val="18"/>
          <w:szCs w:val="18"/>
        </w:rPr>
        <w:t xml:space="preserve">trzy drewniane nakładki pełniące funkcje haczyków na ubrania. Elementy drewniane oraz metalowe mają być malowane monochromatycznie. </w:t>
      </w:r>
      <w:r w:rsidR="00BA09DF">
        <w:rPr>
          <w:rFonts w:cstheme="minorHAnsi"/>
          <w:sz w:val="18"/>
          <w:szCs w:val="18"/>
        </w:rPr>
        <w:t>Zamawiający ma mieć co najmniej 6 kolorów do wyboru.</w:t>
      </w:r>
    </w:p>
    <w:p w14:paraId="39B3B675" w14:textId="77777777" w:rsidR="00650D69" w:rsidRPr="00FF10BB" w:rsidRDefault="00650D69" w:rsidP="00650D69">
      <w:pPr>
        <w:spacing w:after="0" w:line="240" w:lineRule="auto"/>
        <w:rPr>
          <w:rFonts w:eastAsia="Calibri" w:cstheme="minorHAnsi"/>
          <w:sz w:val="18"/>
          <w:szCs w:val="18"/>
          <w:lang w:eastAsia="pl-PL"/>
        </w:rPr>
      </w:pPr>
    </w:p>
    <w:p w14:paraId="6311D300" w14:textId="3E6B7029" w:rsidR="00EF1911" w:rsidRPr="00650D69" w:rsidRDefault="00650D69" w:rsidP="00650D69">
      <w:pPr>
        <w:jc w:val="both"/>
        <w:rPr>
          <w:rFonts w:cstheme="minorHAnsi"/>
          <w:sz w:val="18"/>
          <w:szCs w:val="18"/>
        </w:rPr>
      </w:pPr>
      <w:r w:rsidRPr="00650D69">
        <w:rPr>
          <w:rFonts w:cstheme="minorHAnsi"/>
          <w:b/>
          <w:bCs/>
          <w:sz w:val="18"/>
          <w:szCs w:val="18"/>
        </w:rPr>
        <w:t>UWAGA!</w:t>
      </w:r>
      <w:r w:rsidRPr="00650D69">
        <w:rPr>
          <w:rFonts w:cstheme="minorHAnsi"/>
          <w:sz w:val="18"/>
          <w:szCs w:val="18"/>
        </w:rPr>
        <w:t xml:space="preserve"> Kolorystyka mebli do uzgodnienia na etapie składania ofert w postaci kart technicznych / oświadczenia Wykonawcy. </w:t>
      </w:r>
      <w:r w:rsidR="00EF1911" w:rsidRPr="00650D69">
        <w:rPr>
          <w:rFonts w:cstheme="minorHAnsi"/>
          <w:sz w:val="18"/>
          <w:szCs w:val="18"/>
        </w:rPr>
        <w:t xml:space="preserve">Wybrany Wykonawca przed podpisaniem umowy będzie musiał dostarczyć próbki wyżej opisanych materiałów metalu zgodnie ze wskazanym w opisie kolorem do akceptacji przez Inwestora. </w:t>
      </w:r>
    </w:p>
    <w:p w14:paraId="463A4155" w14:textId="77777777" w:rsidR="00C5491B" w:rsidRPr="00771C5A" w:rsidRDefault="00C5491B" w:rsidP="00154DA1">
      <w:pPr>
        <w:spacing w:line="240" w:lineRule="auto"/>
        <w:rPr>
          <w:rFonts w:cstheme="minorHAnsi"/>
          <w:sz w:val="18"/>
          <w:szCs w:val="18"/>
        </w:rPr>
      </w:pPr>
    </w:p>
    <w:p w14:paraId="48B3FF2F" w14:textId="77777777" w:rsidR="006D1AFC" w:rsidRDefault="00CE3DA4" w:rsidP="00154DA1">
      <w:pPr>
        <w:spacing w:line="240" w:lineRule="auto"/>
        <w:rPr>
          <w:rFonts w:cstheme="minorHAnsi"/>
          <w:b/>
          <w:bCs/>
          <w:sz w:val="18"/>
          <w:szCs w:val="18"/>
        </w:rPr>
      </w:pPr>
      <w:r w:rsidRPr="00D92E78">
        <w:rPr>
          <w:rFonts w:cstheme="minorHAnsi"/>
          <w:b/>
          <w:bCs/>
          <w:sz w:val="18"/>
          <w:szCs w:val="18"/>
        </w:rPr>
        <w:t>MEBLE GABINETOWE</w:t>
      </w:r>
    </w:p>
    <w:p w14:paraId="78A134BF" w14:textId="1330F70E" w:rsidR="006D1AFC" w:rsidRDefault="006D1AFC" w:rsidP="00154DA1">
      <w:pPr>
        <w:spacing w:line="240" w:lineRule="auto"/>
        <w:rPr>
          <w:rFonts w:cstheme="minorHAnsi"/>
          <w:sz w:val="18"/>
          <w:szCs w:val="18"/>
        </w:rPr>
      </w:pPr>
      <w:r w:rsidRPr="00771C5A">
        <w:rPr>
          <w:rFonts w:cstheme="minorHAnsi"/>
          <w:noProof/>
          <w:sz w:val="18"/>
          <w:szCs w:val="18"/>
          <w:lang w:eastAsia="pl-PL"/>
        </w:rPr>
        <w:drawing>
          <wp:anchor distT="0" distB="0" distL="114300" distR="114300" simplePos="0" relativeHeight="251746304" behindDoc="0" locked="0" layoutInCell="1" allowOverlap="1" wp14:anchorId="65150946" wp14:editId="6105DBCC">
            <wp:simplePos x="0" y="0"/>
            <wp:positionH relativeFrom="column">
              <wp:posOffset>2866911</wp:posOffset>
            </wp:positionH>
            <wp:positionV relativeFrom="paragraph">
              <wp:posOffset>41143</wp:posOffset>
            </wp:positionV>
            <wp:extent cx="2761678" cy="1233805"/>
            <wp:effectExtent l="0" t="0" r="635" b="4445"/>
            <wp:wrapSquare wrapText="bothSides"/>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2761678" cy="1233805"/>
                    </a:xfrm>
                    <a:prstGeom prst="rect">
                      <a:avLst/>
                    </a:prstGeom>
                  </pic:spPr>
                </pic:pic>
              </a:graphicData>
            </a:graphic>
          </wp:anchor>
        </w:drawing>
      </w:r>
      <w:r>
        <w:rPr>
          <w:rFonts w:cstheme="minorHAnsi"/>
          <w:sz w:val="18"/>
          <w:szCs w:val="18"/>
        </w:rPr>
        <w:t>Wymiary i symbole:</w:t>
      </w:r>
    </w:p>
    <w:p w14:paraId="2E71A3BC" w14:textId="77777777" w:rsidR="006D1AFC" w:rsidRDefault="006D1AFC" w:rsidP="00154DA1">
      <w:pPr>
        <w:spacing w:line="240" w:lineRule="auto"/>
        <w:rPr>
          <w:rFonts w:cstheme="minorHAnsi"/>
          <w:sz w:val="18"/>
          <w:szCs w:val="18"/>
        </w:rPr>
      </w:pPr>
    </w:p>
    <w:p w14:paraId="217FD7AB" w14:textId="5AE02675" w:rsidR="006D1AFC" w:rsidRDefault="006D1AFC" w:rsidP="00154DA1">
      <w:pPr>
        <w:spacing w:line="240" w:lineRule="auto"/>
        <w:rPr>
          <w:rFonts w:cstheme="minorHAnsi"/>
          <w:sz w:val="18"/>
          <w:szCs w:val="18"/>
        </w:rPr>
      </w:pPr>
      <w:r>
        <w:rPr>
          <w:rFonts w:cstheme="minorHAnsi"/>
          <w:sz w:val="18"/>
          <w:szCs w:val="18"/>
        </w:rPr>
        <w:tab/>
      </w:r>
      <w:r w:rsidR="00D15556" w:rsidRPr="00140D67">
        <w:rPr>
          <w:rFonts w:cstheme="minorHAnsi"/>
          <w:sz w:val="18"/>
          <w:szCs w:val="18"/>
        </w:rPr>
        <w:t>1e</w:t>
      </w:r>
      <w:r w:rsidR="004C0906">
        <w:rPr>
          <w:rFonts w:cstheme="minorHAnsi"/>
          <w:sz w:val="18"/>
          <w:szCs w:val="18"/>
        </w:rPr>
        <w:t>-L</w:t>
      </w:r>
      <w:r>
        <w:rPr>
          <w:rFonts w:cstheme="minorHAnsi"/>
          <w:sz w:val="18"/>
          <w:szCs w:val="18"/>
        </w:rPr>
        <w:tab/>
        <w:t xml:space="preserve"> biurko gabinetowe </w:t>
      </w:r>
      <w:r w:rsidR="004C0906">
        <w:rPr>
          <w:rFonts w:cstheme="minorHAnsi"/>
          <w:sz w:val="18"/>
          <w:szCs w:val="18"/>
        </w:rPr>
        <w:t>lewe</w:t>
      </w:r>
    </w:p>
    <w:p w14:paraId="3CB16AC0" w14:textId="2AFD0C23" w:rsidR="004C0906" w:rsidRDefault="004C0906" w:rsidP="00154DA1">
      <w:pPr>
        <w:spacing w:line="240" w:lineRule="auto"/>
        <w:rPr>
          <w:rFonts w:cstheme="minorHAnsi"/>
          <w:sz w:val="18"/>
          <w:szCs w:val="18"/>
        </w:rPr>
      </w:pPr>
      <w:r>
        <w:rPr>
          <w:rFonts w:cstheme="minorHAnsi"/>
          <w:sz w:val="18"/>
          <w:szCs w:val="18"/>
        </w:rPr>
        <w:tab/>
        <w:t>1e-P</w:t>
      </w:r>
      <w:r>
        <w:rPr>
          <w:rFonts w:cstheme="minorHAnsi"/>
          <w:sz w:val="18"/>
          <w:szCs w:val="18"/>
        </w:rPr>
        <w:tab/>
        <w:t>biurko gabinetowe prawe</w:t>
      </w:r>
    </w:p>
    <w:p w14:paraId="548DF269" w14:textId="653FD9F3" w:rsidR="006D1AFC" w:rsidRDefault="006D1AFC" w:rsidP="00154DA1">
      <w:pPr>
        <w:spacing w:line="240" w:lineRule="auto"/>
        <w:rPr>
          <w:rFonts w:cstheme="minorHAnsi"/>
          <w:sz w:val="18"/>
          <w:szCs w:val="18"/>
        </w:rPr>
      </w:pPr>
      <w:r>
        <w:rPr>
          <w:rFonts w:cstheme="minorHAnsi"/>
          <w:sz w:val="18"/>
          <w:szCs w:val="18"/>
        </w:rPr>
        <w:tab/>
        <w:t xml:space="preserve">wymiary </w:t>
      </w:r>
      <w:r w:rsidRPr="00771C5A">
        <w:rPr>
          <w:rFonts w:cstheme="minorHAnsi"/>
          <w:sz w:val="18"/>
          <w:szCs w:val="18"/>
        </w:rPr>
        <w:t xml:space="preserve">2278 </w:t>
      </w:r>
      <w:r>
        <w:rPr>
          <w:rFonts w:cstheme="minorHAnsi"/>
          <w:sz w:val="18"/>
          <w:szCs w:val="18"/>
        </w:rPr>
        <w:t>x</w:t>
      </w:r>
      <w:r w:rsidRPr="00771C5A">
        <w:rPr>
          <w:rFonts w:cstheme="minorHAnsi"/>
          <w:sz w:val="18"/>
          <w:szCs w:val="18"/>
        </w:rPr>
        <w:t xml:space="preserve"> 2080 </w:t>
      </w:r>
      <w:r>
        <w:rPr>
          <w:rFonts w:cstheme="minorHAnsi"/>
          <w:sz w:val="18"/>
          <w:szCs w:val="18"/>
        </w:rPr>
        <w:t xml:space="preserve">x </w:t>
      </w:r>
      <w:r w:rsidRPr="00771C5A">
        <w:rPr>
          <w:rFonts w:cstheme="minorHAnsi"/>
          <w:sz w:val="18"/>
          <w:szCs w:val="18"/>
        </w:rPr>
        <w:t>740</w:t>
      </w:r>
      <w:r>
        <w:rPr>
          <w:rFonts w:cstheme="minorHAnsi"/>
          <w:sz w:val="18"/>
          <w:szCs w:val="18"/>
        </w:rPr>
        <w:t xml:space="preserve"> h </w:t>
      </w:r>
      <w:r w:rsidRPr="00771C5A">
        <w:rPr>
          <w:rFonts w:cstheme="minorHAnsi"/>
          <w:sz w:val="18"/>
          <w:szCs w:val="18"/>
        </w:rPr>
        <w:t>mm</w:t>
      </w:r>
    </w:p>
    <w:p w14:paraId="7128A8B2" w14:textId="77777777" w:rsidR="006D1AFC" w:rsidRDefault="006D1AFC" w:rsidP="00154DA1">
      <w:pPr>
        <w:spacing w:line="240" w:lineRule="auto"/>
        <w:ind w:left="360"/>
        <w:rPr>
          <w:rFonts w:cstheme="minorHAnsi"/>
          <w:sz w:val="18"/>
          <w:szCs w:val="18"/>
        </w:rPr>
      </w:pPr>
    </w:p>
    <w:p w14:paraId="11A333EF" w14:textId="77777777" w:rsidR="006D1AFC" w:rsidRDefault="006D1AFC" w:rsidP="00154DA1">
      <w:pPr>
        <w:spacing w:line="240" w:lineRule="auto"/>
        <w:ind w:left="360"/>
        <w:rPr>
          <w:rFonts w:cstheme="minorHAnsi"/>
          <w:sz w:val="18"/>
          <w:szCs w:val="18"/>
        </w:rPr>
      </w:pPr>
    </w:p>
    <w:p w14:paraId="614B9014" w14:textId="77777777" w:rsidR="006D1AFC" w:rsidRDefault="006D1AFC" w:rsidP="00154DA1">
      <w:pPr>
        <w:spacing w:line="240" w:lineRule="auto"/>
        <w:ind w:left="360"/>
        <w:rPr>
          <w:rFonts w:cstheme="minorHAnsi"/>
          <w:sz w:val="18"/>
          <w:szCs w:val="18"/>
        </w:rPr>
      </w:pPr>
      <w:r w:rsidRPr="00771C5A">
        <w:rPr>
          <w:rFonts w:cstheme="minorHAnsi"/>
          <w:noProof/>
          <w:sz w:val="18"/>
          <w:szCs w:val="18"/>
          <w:lang w:eastAsia="pl-PL"/>
        </w:rPr>
        <w:drawing>
          <wp:anchor distT="0" distB="0" distL="114300" distR="114300" simplePos="0" relativeHeight="251747328" behindDoc="0" locked="0" layoutInCell="1" allowOverlap="1" wp14:anchorId="09DAC43F" wp14:editId="314789F2">
            <wp:simplePos x="0" y="0"/>
            <wp:positionH relativeFrom="column">
              <wp:posOffset>2832318</wp:posOffset>
            </wp:positionH>
            <wp:positionV relativeFrom="paragraph">
              <wp:posOffset>6748</wp:posOffset>
            </wp:positionV>
            <wp:extent cx="2491590" cy="1543050"/>
            <wp:effectExtent l="0" t="0" r="4445" b="0"/>
            <wp:wrapSquare wrapText="bothSides"/>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2491590" cy="1543050"/>
                    </a:xfrm>
                    <a:prstGeom prst="rect">
                      <a:avLst/>
                    </a:prstGeom>
                  </pic:spPr>
                </pic:pic>
              </a:graphicData>
            </a:graphic>
          </wp:anchor>
        </w:drawing>
      </w:r>
      <w:r>
        <w:rPr>
          <w:rFonts w:cstheme="minorHAnsi"/>
          <w:sz w:val="18"/>
          <w:szCs w:val="18"/>
        </w:rPr>
        <w:tab/>
      </w:r>
    </w:p>
    <w:p w14:paraId="43539C7C" w14:textId="2AE341D5" w:rsidR="00EC1DF8" w:rsidRDefault="006D1AFC" w:rsidP="00154DA1">
      <w:pPr>
        <w:spacing w:line="240" w:lineRule="auto"/>
        <w:ind w:left="360"/>
        <w:rPr>
          <w:rFonts w:cstheme="minorHAnsi"/>
          <w:sz w:val="18"/>
          <w:szCs w:val="18"/>
        </w:rPr>
      </w:pPr>
      <w:r>
        <w:rPr>
          <w:rFonts w:cstheme="minorHAnsi"/>
          <w:sz w:val="18"/>
          <w:szCs w:val="18"/>
        </w:rPr>
        <w:tab/>
      </w:r>
      <w:r w:rsidR="00EC1DF8" w:rsidRPr="006D1AFC">
        <w:rPr>
          <w:rFonts w:cstheme="minorHAnsi"/>
          <w:sz w:val="18"/>
          <w:szCs w:val="18"/>
        </w:rPr>
        <w:t>1f</w:t>
      </w:r>
      <w:r>
        <w:rPr>
          <w:rFonts w:cstheme="minorHAnsi"/>
          <w:sz w:val="18"/>
          <w:szCs w:val="18"/>
        </w:rPr>
        <w:tab/>
        <w:t>stół konferencyjny</w:t>
      </w:r>
    </w:p>
    <w:p w14:paraId="78E821DC" w14:textId="73D0AE8D" w:rsidR="006D1AFC" w:rsidRPr="00771C5A" w:rsidRDefault="006D1AFC" w:rsidP="00154DA1">
      <w:pPr>
        <w:spacing w:line="240" w:lineRule="auto"/>
        <w:rPr>
          <w:rFonts w:cstheme="minorHAnsi"/>
          <w:sz w:val="18"/>
          <w:szCs w:val="18"/>
        </w:rPr>
      </w:pPr>
      <w:r>
        <w:rPr>
          <w:rFonts w:cstheme="minorHAnsi"/>
          <w:sz w:val="18"/>
          <w:szCs w:val="18"/>
        </w:rPr>
        <w:tab/>
        <w:t xml:space="preserve">wymiary </w:t>
      </w:r>
      <w:r w:rsidRPr="00771C5A">
        <w:rPr>
          <w:rFonts w:cstheme="minorHAnsi"/>
          <w:sz w:val="18"/>
          <w:szCs w:val="18"/>
        </w:rPr>
        <w:t>22</w:t>
      </w:r>
      <w:r>
        <w:rPr>
          <w:rFonts w:cstheme="minorHAnsi"/>
          <w:sz w:val="18"/>
          <w:szCs w:val="18"/>
        </w:rPr>
        <w:t>00</w:t>
      </w:r>
      <w:r w:rsidRPr="00771C5A">
        <w:rPr>
          <w:rFonts w:cstheme="minorHAnsi"/>
          <w:sz w:val="18"/>
          <w:szCs w:val="18"/>
        </w:rPr>
        <w:t xml:space="preserve"> </w:t>
      </w:r>
      <w:r>
        <w:rPr>
          <w:rFonts w:cstheme="minorHAnsi"/>
          <w:sz w:val="18"/>
          <w:szCs w:val="18"/>
        </w:rPr>
        <w:t>x</w:t>
      </w:r>
      <w:r w:rsidRPr="00771C5A">
        <w:rPr>
          <w:rFonts w:cstheme="minorHAnsi"/>
          <w:sz w:val="18"/>
          <w:szCs w:val="18"/>
        </w:rPr>
        <w:t xml:space="preserve"> </w:t>
      </w:r>
      <w:r>
        <w:rPr>
          <w:rFonts w:cstheme="minorHAnsi"/>
          <w:sz w:val="18"/>
          <w:szCs w:val="18"/>
        </w:rPr>
        <w:t>1100</w:t>
      </w:r>
      <w:r w:rsidRPr="00771C5A">
        <w:rPr>
          <w:rFonts w:cstheme="minorHAnsi"/>
          <w:sz w:val="18"/>
          <w:szCs w:val="18"/>
        </w:rPr>
        <w:t xml:space="preserve"> </w:t>
      </w:r>
      <w:r>
        <w:rPr>
          <w:rFonts w:cstheme="minorHAnsi"/>
          <w:sz w:val="18"/>
          <w:szCs w:val="18"/>
        </w:rPr>
        <w:t xml:space="preserve">x </w:t>
      </w:r>
      <w:r w:rsidRPr="00771C5A">
        <w:rPr>
          <w:rFonts w:cstheme="minorHAnsi"/>
          <w:sz w:val="18"/>
          <w:szCs w:val="18"/>
        </w:rPr>
        <w:t>740</w:t>
      </w:r>
      <w:r>
        <w:rPr>
          <w:rFonts w:cstheme="minorHAnsi"/>
          <w:sz w:val="18"/>
          <w:szCs w:val="18"/>
        </w:rPr>
        <w:t xml:space="preserve"> h </w:t>
      </w:r>
      <w:r w:rsidRPr="00771C5A">
        <w:rPr>
          <w:rFonts w:cstheme="minorHAnsi"/>
          <w:sz w:val="18"/>
          <w:szCs w:val="18"/>
        </w:rPr>
        <w:t>mm</w:t>
      </w:r>
    </w:p>
    <w:p w14:paraId="1771842B" w14:textId="77777777" w:rsidR="006D1AFC" w:rsidRPr="006D1AFC" w:rsidRDefault="006D1AFC" w:rsidP="00154DA1">
      <w:pPr>
        <w:spacing w:line="240" w:lineRule="auto"/>
        <w:ind w:left="360"/>
        <w:rPr>
          <w:rFonts w:cstheme="minorHAnsi"/>
          <w:sz w:val="18"/>
          <w:szCs w:val="18"/>
        </w:rPr>
      </w:pPr>
    </w:p>
    <w:p w14:paraId="79A726B9" w14:textId="5985A933" w:rsidR="00976839" w:rsidRPr="00771C5A" w:rsidRDefault="00976839" w:rsidP="00154DA1">
      <w:pPr>
        <w:spacing w:line="240" w:lineRule="auto"/>
        <w:rPr>
          <w:rFonts w:cstheme="minorHAnsi"/>
          <w:sz w:val="18"/>
          <w:szCs w:val="18"/>
        </w:rPr>
      </w:pPr>
    </w:p>
    <w:p w14:paraId="67F546B8" w14:textId="77777777" w:rsidR="006D1AFC" w:rsidRDefault="006D1AFC" w:rsidP="00154DA1">
      <w:pPr>
        <w:spacing w:line="240" w:lineRule="auto"/>
        <w:rPr>
          <w:rFonts w:cstheme="minorHAnsi"/>
          <w:sz w:val="18"/>
          <w:szCs w:val="18"/>
        </w:rPr>
      </w:pPr>
    </w:p>
    <w:p w14:paraId="09AA1481" w14:textId="43E921E3" w:rsidR="00154DA1" w:rsidRDefault="006D1AFC" w:rsidP="00154DA1">
      <w:pPr>
        <w:spacing w:line="240" w:lineRule="auto"/>
        <w:rPr>
          <w:rFonts w:cstheme="minorHAnsi"/>
          <w:sz w:val="18"/>
          <w:szCs w:val="18"/>
        </w:rPr>
      </w:pPr>
      <w:r>
        <w:rPr>
          <w:rFonts w:cstheme="minorHAnsi"/>
          <w:sz w:val="18"/>
          <w:szCs w:val="18"/>
        </w:rPr>
        <w:t>Kolorystyka: Robinia i czarny mat</w:t>
      </w:r>
    </w:p>
    <w:p w14:paraId="7BEE8E5D" w14:textId="77777777" w:rsidR="00C5491B" w:rsidRDefault="00C5491B" w:rsidP="00154DA1">
      <w:pPr>
        <w:spacing w:line="240" w:lineRule="auto"/>
        <w:rPr>
          <w:rFonts w:cstheme="minorHAnsi"/>
          <w:sz w:val="18"/>
          <w:szCs w:val="18"/>
        </w:rPr>
      </w:pPr>
    </w:p>
    <w:p w14:paraId="4B5670A1" w14:textId="6FED9CED" w:rsidR="00976839" w:rsidRPr="00771C5A" w:rsidRDefault="00976839" w:rsidP="00154DA1">
      <w:pPr>
        <w:spacing w:line="240" w:lineRule="auto"/>
        <w:rPr>
          <w:rFonts w:cstheme="minorHAnsi"/>
          <w:sz w:val="18"/>
          <w:szCs w:val="18"/>
        </w:rPr>
      </w:pPr>
      <w:r w:rsidRPr="00771C5A">
        <w:rPr>
          <w:rFonts w:cstheme="minorHAnsi"/>
          <w:sz w:val="18"/>
          <w:szCs w:val="18"/>
        </w:rPr>
        <w:t>Wymagania minimalne:</w:t>
      </w:r>
    </w:p>
    <w:p w14:paraId="48A43833" w14:textId="77777777" w:rsidR="00154DA1" w:rsidRDefault="00976839" w:rsidP="00C5491B">
      <w:pPr>
        <w:pStyle w:val="Akapitzlist"/>
        <w:numPr>
          <w:ilvl w:val="0"/>
          <w:numId w:val="18"/>
        </w:numPr>
        <w:suppressAutoHyphens/>
        <w:spacing w:after="200" w:line="240" w:lineRule="auto"/>
        <w:jc w:val="both"/>
        <w:rPr>
          <w:rFonts w:cstheme="minorHAnsi"/>
          <w:sz w:val="18"/>
          <w:szCs w:val="18"/>
        </w:rPr>
      </w:pPr>
      <w:r w:rsidRPr="00154DA1">
        <w:rPr>
          <w:rFonts w:cstheme="minorHAnsi"/>
          <w:sz w:val="18"/>
          <w:szCs w:val="18"/>
        </w:rPr>
        <w:t xml:space="preserve">Blat biurka ma być wykonany z płyty wiórowej </w:t>
      </w:r>
      <w:proofErr w:type="spellStart"/>
      <w:r w:rsidRPr="00154DA1">
        <w:rPr>
          <w:rFonts w:cstheme="minorHAnsi"/>
          <w:sz w:val="18"/>
          <w:szCs w:val="18"/>
        </w:rPr>
        <w:t>melaminowanej</w:t>
      </w:r>
      <w:proofErr w:type="spellEnd"/>
      <w:r w:rsidRPr="00154DA1">
        <w:rPr>
          <w:rFonts w:cstheme="minorHAnsi"/>
          <w:sz w:val="18"/>
          <w:szCs w:val="18"/>
        </w:rPr>
        <w:t xml:space="preserve"> o grubości 38 mm. Płyta ma być wykonana w technologii struktury synchronicznej 3D, imitująca wygląd i fakturę prawdziwego drewna. Struktura ma być widoczna, wyczuwalna w dotyku. Wszystkie krawędzie mają być oklejone obrzeżem ABS o grubości 2 mm. Obrzeże z dobranym dekorem do płyty imitujące wygląd i fakturę prawdziwego drewna. Obrzeże od strony zewnętrznej przezroczyste faktura drewna od wewnątrz. Pod blatem ma znajdować się łączyna o grubości 18 mm. Wszystkie krawędzie mają być oklejone obrzeżem ABS o grubości 2 mm. Obrzeże z dobranym dekorem do płyty imitujące wygląd i fakturę prawdziwego drewna. Obrzeże od strony zewnętrznej przezroczyste faktura drewna od wewnątrz. </w:t>
      </w:r>
    </w:p>
    <w:p w14:paraId="1B756263" w14:textId="77777777" w:rsidR="00154DA1" w:rsidRDefault="00F6498A" w:rsidP="00C5491B">
      <w:pPr>
        <w:pStyle w:val="Akapitzlist"/>
        <w:numPr>
          <w:ilvl w:val="0"/>
          <w:numId w:val="18"/>
        </w:numPr>
        <w:suppressAutoHyphens/>
        <w:spacing w:after="200" w:line="240" w:lineRule="auto"/>
        <w:jc w:val="both"/>
        <w:rPr>
          <w:rFonts w:cstheme="minorHAnsi"/>
          <w:sz w:val="18"/>
          <w:szCs w:val="18"/>
        </w:rPr>
      </w:pPr>
      <w:r w:rsidRPr="00154DA1">
        <w:rPr>
          <w:rFonts w:cstheme="minorHAnsi"/>
          <w:sz w:val="18"/>
          <w:szCs w:val="18"/>
        </w:rPr>
        <w:t>B</w:t>
      </w:r>
      <w:r w:rsidR="00976839" w:rsidRPr="00154DA1">
        <w:rPr>
          <w:rFonts w:cstheme="minorHAnsi"/>
          <w:sz w:val="18"/>
          <w:szCs w:val="18"/>
        </w:rPr>
        <w:t xml:space="preserve">iurko z jednej strony ma być wsparte na nodze z płyty wiórowej o grubości 38 mm, oklejanej HPL. Po drugiej stronie biurka ma znajdować się szafka managerska, która ma być wykonana z płyty </w:t>
      </w:r>
      <w:proofErr w:type="spellStart"/>
      <w:r w:rsidR="00976839" w:rsidRPr="00154DA1">
        <w:rPr>
          <w:rFonts w:cstheme="minorHAnsi"/>
          <w:sz w:val="18"/>
          <w:szCs w:val="18"/>
        </w:rPr>
        <w:t>melaminowanej</w:t>
      </w:r>
      <w:proofErr w:type="spellEnd"/>
      <w:r w:rsidR="00976839" w:rsidRPr="00154DA1">
        <w:rPr>
          <w:rFonts w:cstheme="minorHAnsi"/>
          <w:sz w:val="18"/>
          <w:szCs w:val="18"/>
        </w:rPr>
        <w:t xml:space="preserve"> w technologii struktury synchronicznej 3D, imitującą wygląd i fakturę prawdziwego drewna. Struktura ma być widoczna, wyczuwalna w dotyku. Wszystkie krawędzie mają być oklejone obrzeżem ABS o grubości 2 mm. Obrzeże </w:t>
      </w:r>
      <w:r w:rsidR="00945602" w:rsidRPr="00154DA1">
        <w:rPr>
          <w:rFonts w:cstheme="minorHAnsi"/>
          <w:sz w:val="18"/>
          <w:szCs w:val="18"/>
        </w:rPr>
        <w:br/>
      </w:r>
      <w:r w:rsidR="00976839" w:rsidRPr="00154DA1">
        <w:rPr>
          <w:rFonts w:cstheme="minorHAnsi"/>
          <w:sz w:val="18"/>
          <w:szCs w:val="18"/>
        </w:rPr>
        <w:t xml:space="preserve">z dobranym dekorem do płyty imitujące wygląd i fakturę prawdziwego drewna. Obrzeże od strony zewnętrznej przezroczyste faktura drewna od wewnątrz. Wieniec górny oraz boki szafki mają być wykonane z płyty </w:t>
      </w:r>
      <w:proofErr w:type="spellStart"/>
      <w:r w:rsidR="00976839" w:rsidRPr="00154DA1">
        <w:rPr>
          <w:rFonts w:cstheme="minorHAnsi"/>
          <w:sz w:val="18"/>
          <w:szCs w:val="18"/>
        </w:rPr>
        <w:t>melaminowanej</w:t>
      </w:r>
      <w:proofErr w:type="spellEnd"/>
      <w:r w:rsidR="00976839" w:rsidRPr="00154DA1">
        <w:rPr>
          <w:rFonts w:cstheme="minorHAnsi"/>
          <w:sz w:val="18"/>
          <w:szCs w:val="18"/>
        </w:rPr>
        <w:t xml:space="preserve"> o grubości 38 mm. Wnętrze oraz front przesuwny z płyty </w:t>
      </w:r>
      <w:proofErr w:type="spellStart"/>
      <w:r w:rsidR="00976839" w:rsidRPr="00154DA1">
        <w:rPr>
          <w:rFonts w:cstheme="minorHAnsi"/>
          <w:sz w:val="18"/>
          <w:szCs w:val="18"/>
        </w:rPr>
        <w:t>melaminowanej</w:t>
      </w:r>
      <w:proofErr w:type="spellEnd"/>
      <w:r w:rsidR="00976839" w:rsidRPr="00154DA1">
        <w:rPr>
          <w:rFonts w:cstheme="minorHAnsi"/>
          <w:sz w:val="18"/>
          <w:szCs w:val="18"/>
        </w:rPr>
        <w:t xml:space="preserve"> o grubości 18 mm. </w:t>
      </w:r>
    </w:p>
    <w:p w14:paraId="5E7269AB" w14:textId="41BBA410" w:rsidR="00976839" w:rsidRPr="00154DA1" w:rsidRDefault="00976839" w:rsidP="00C5491B">
      <w:pPr>
        <w:pStyle w:val="Akapitzlist"/>
        <w:numPr>
          <w:ilvl w:val="0"/>
          <w:numId w:val="18"/>
        </w:numPr>
        <w:suppressAutoHyphens/>
        <w:spacing w:after="200" w:line="240" w:lineRule="auto"/>
        <w:jc w:val="both"/>
        <w:rPr>
          <w:rFonts w:cstheme="minorHAnsi"/>
          <w:sz w:val="18"/>
          <w:szCs w:val="18"/>
        </w:rPr>
      </w:pPr>
      <w:r w:rsidRPr="00154DA1">
        <w:rPr>
          <w:rFonts w:cstheme="minorHAnsi"/>
          <w:sz w:val="18"/>
          <w:szCs w:val="18"/>
        </w:rPr>
        <w:t xml:space="preserve">Szuflada na prowadnicach ma być wykonana z płyty </w:t>
      </w:r>
      <w:proofErr w:type="spellStart"/>
      <w:r w:rsidRPr="00154DA1">
        <w:rPr>
          <w:rFonts w:cstheme="minorHAnsi"/>
          <w:sz w:val="18"/>
          <w:szCs w:val="18"/>
        </w:rPr>
        <w:t>melaminowanej</w:t>
      </w:r>
      <w:proofErr w:type="spellEnd"/>
      <w:r w:rsidRPr="00154DA1">
        <w:rPr>
          <w:rFonts w:cstheme="minorHAnsi"/>
          <w:sz w:val="18"/>
          <w:szCs w:val="18"/>
        </w:rPr>
        <w:t xml:space="preserve"> o grubości 18 mm. Szuflada ma być zamykana</w:t>
      </w:r>
      <w:r w:rsidR="00154DA1">
        <w:rPr>
          <w:rFonts w:cstheme="minorHAnsi"/>
          <w:sz w:val="18"/>
          <w:szCs w:val="18"/>
        </w:rPr>
        <w:t xml:space="preserve"> na </w:t>
      </w:r>
      <w:r w:rsidRPr="00154DA1">
        <w:rPr>
          <w:rFonts w:cstheme="minorHAnsi"/>
          <w:sz w:val="18"/>
          <w:szCs w:val="18"/>
        </w:rPr>
        <w:t>zamek patentowy. Szafka ma posiadać regulatory poziomu - regulacja w zakresie 5 mm.</w:t>
      </w:r>
      <w:r w:rsidR="00F6498A" w:rsidRPr="00154DA1">
        <w:rPr>
          <w:rFonts w:cstheme="minorHAnsi"/>
          <w:sz w:val="18"/>
          <w:szCs w:val="18"/>
        </w:rPr>
        <w:t xml:space="preserve"> </w:t>
      </w:r>
      <w:r w:rsidRPr="00154DA1">
        <w:rPr>
          <w:rFonts w:cstheme="minorHAnsi"/>
          <w:sz w:val="18"/>
          <w:szCs w:val="18"/>
        </w:rPr>
        <w:t>Korpus szafy skręcany poprzez</w:t>
      </w:r>
      <w:r w:rsidR="00154DA1">
        <w:rPr>
          <w:rFonts w:cstheme="minorHAnsi"/>
          <w:sz w:val="18"/>
          <w:szCs w:val="18"/>
        </w:rPr>
        <w:t xml:space="preserve"> </w:t>
      </w:r>
      <w:r w:rsidRPr="00154DA1">
        <w:rPr>
          <w:rFonts w:cstheme="minorHAnsi"/>
          <w:sz w:val="18"/>
          <w:szCs w:val="18"/>
        </w:rPr>
        <w:t>niklowane złącza mimośrodowe umożliwiające łatwy montaż i demontaż bez uszczerbku dla sztywności (wytrzymałości) wyrobu.</w:t>
      </w:r>
      <w:r w:rsidR="00F6498A" w:rsidRPr="00154DA1">
        <w:rPr>
          <w:rFonts w:cstheme="minorHAnsi"/>
          <w:sz w:val="18"/>
          <w:szCs w:val="18"/>
        </w:rPr>
        <w:t xml:space="preserve"> </w:t>
      </w:r>
      <w:r w:rsidRPr="00154DA1">
        <w:rPr>
          <w:rFonts w:cstheme="minorHAnsi"/>
          <w:sz w:val="18"/>
          <w:szCs w:val="18"/>
        </w:rPr>
        <w:t xml:space="preserve">W szafce managerskiej ma być umieszczony </w:t>
      </w:r>
      <w:proofErr w:type="spellStart"/>
      <w:r w:rsidRPr="00154DA1">
        <w:rPr>
          <w:rFonts w:cstheme="minorHAnsi"/>
          <w:sz w:val="18"/>
          <w:szCs w:val="18"/>
        </w:rPr>
        <w:t>Mediabox</w:t>
      </w:r>
      <w:proofErr w:type="spellEnd"/>
      <w:r w:rsidRPr="00154DA1">
        <w:rPr>
          <w:rFonts w:cstheme="minorHAnsi"/>
          <w:sz w:val="18"/>
          <w:szCs w:val="18"/>
        </w:rPr>
        <w:t> </w:t>
      </w:r>
      <w:r w:rsidR="00945602" w:rsidRPr="00154DA1">
        <w:rPr>
          <w:rFonts w:cstheme="minorHAnsi"/>
          <w:sz w:val="18"/>
          <w:szCs w:val="18"/>
        </w:rPr>
        <w:br/>
      </w:r>
      <w:r w:rsidRPr="00154DA1">
        <w:rPr>
          <w:rFonts w:cstheme="minorHAnsi"/>
          <w:sz w:val="18"/>
          <w:szCs w:val="18"/>
        </w:rPr>
        <w:t>o parametrach 2x230V+2xRJ45.</w:t>
      </w:r>
    </w:p>
    <w:p w14:paraId="243BF196" w14:textId="77777777" w:rsidR="00650D69" w:rsidRDefault="00650D69" w:rsidP="00154DA1">
      <w:pPr>
        <w:suppressAutoHyphens/>
        <w:spacing w:after="200" w:line="240" w:lineRule="auto"/>
        <w:ind w:left="360"/>
        <w:rPr>
          <w:rFonts w:cstheme="minorHAnsi"/>
          <w:sz w:val="18"/>
          <w:szCs w:val="18"/>
        </w:rPr>
      </w:pPr>
    </w:p>
    <w:p w14:paraId="664CBC1B" w14:textId="3ABA9D93" w:rsidR="00976839" w:rsidRPr="00154DA1" w:rsidRDefault="00FA2E86" w:rsidP="00154DA1">
      <w:pPr>
        <w:suppressAutoHyphens/>
        <w:spacing w:after="200" w:line="240" w:lineRule="auto"/>
        <w:ind w:left="360"/>
        <w:rPr>
          <w:rFonts w:cstheme="minorHAnsi"/>
          <w:sz w:val="18"/>
          <w:szCs w:val="18"/>
        </w:rPr>
      </w:pPr>
      <w:r>
        <w:rPr>
          <w:rFonts w:cstheme="minorHAnsi"/>
          <w:sz w:val="18"/>
          <w:szCs w:val="18"/>
        </w:rPr>
        <w:lastRenderedPageBreak/>
        <w:t>Wymagane dokumenty</w:t>
      </w:r>
      <w:r w:rsidR="00976839" w:rsidRPr="00154DA1">
        <w:rPr>
          <w:rFonts w:cstheme="minorHAnsi"/>
          <w:sz w:val="18"/>
          <w:szCs w:val="18"/>
        </w:rPr>
        <w:t>:</w:t>
      </w:r>
    </w:p>
    <w:p w14:paraId="31E1E17E" w14:textId="5691D9B8" w:rsidR="00976839" w:rsidRPr="00154DA1" w:rsidRDefault="00976839" w:rsidP="00AD522B">
      <w:pPr>
        <w:pStyle w:val="Akapitzlist"/>
        <w:numPr>
          <w:ilvl w:val="0"/>
          <w:numId w:val="19"/>
        </w:numPr>
        <w:suppressAutoHyphens/>
        <w:spacing w:after="200" w:line="240" w:lineRule="auto"/>
        <w:rPr>
          <w:rFonts w:cstheme="minorHAnsi"/>
          <w:sz w:val="18"/>
          <w:szCs w:val="18"/>
        </w:rPr>
      </w:pPr>
      <w:r w:rsidRPr="00154DA1">
        <w:rPr>
          <w:rFonts w:cstheme="minorHAnsi"/>
          <w:sz w:val="18"/>
          <w:szCs w:val="18"/>
        </w:rPr>
        <w:t>certyfikat systemu zarządzania jakością: ISO 9001, certyfikat systemu zarządzania środowiskiem zgodny z normą ISO14001 w zakresie produkcji oraz sprzedaży mebli biurowych oraz certyfikat ISO 45001 - określający wymagania dotyczące systemu zarządzania bezpieczeństwem i higieną pracy (BHP),</w:t>
      </w:r>
    </w:p>
    <w:p w14:paraId="74FE5212" w14:textId="528CA4F8" w:rsidR="00976839" w:rsidRPr="00154DA1" w:rsidRDefault="00976839" w:rsidP="00AD522B">
      <w:pPr>
        <w:pStyle w:val="Akapitzlist"/>
        <w:numPr>
          <w:ilvl w:val="0"/>
          <w:numId w:val="19"/>
        </w:numPr>
        <w:suppressAutoHyphens/>
        <w:spacing w:after="200" w:line="240" w:lineRule="auto"/>
        <w:rPr>
          <w:rFonts w:cstheme="minorHAnsi"/>
          <w:sz w:val="18"/>
          <w:szCs w:val="18"/>
        </w:rPr>
      </w:pPr>
      <w:r w:rsidRPr="00154DA1">
        <w:rPr>
          <w:rFonts w:cstheme="minorHAnsi"/>
          <w:sz w:val="18"/>
          <w:szCs w:val="18"/>
        </w:rPr>
        <w:t>wszystkie dokumenty potwierdzające zgodność produktów z normami dotyczącymi jakości mebli biurowych oraz użytymi technologiami produkcji mają być wystawione dokładnie na tego samego producenta mebla wskazanego w karcie katalogowej produktu oraz formularzu cenowym w tabeli potwierdzającej nazwę producenta oraz informację z nazwą/symbolem/numerem katalogowym mebla.</w:t>
      </w:r>
    </w:p>
    <w:p w14:paraId="6547F375" w14:textId="77777777" w:rsidR="00650D69" w:rsidRDefault="00650D69" w:rsidP="00650D69">
      <w:pPr>
        <w:pStyle w:val="Akapitzlist"/>
        <w:spacing w:after="0" w:line="240" w:lineRule="auto"/>
        <w:rPr>
          <w:rFonts w:cstheme="minorHAnsi"/>
          <w:b/>
          <w:bCs/>
          <w:sz w:val="18"/>
          <w:szCs w:val="18"/>
        </w:rPr>
      </w:pPr>
    </w:p>
    <w:p w14:paraId="40DFD4E9" w14:textId="58A8F83C" w:rsidR="00BA09DF" w:rsidRPr="00650D69" w:rsidRDefault="00650D69" w:rsidP="00650D69">
      <w:pPr>
        <w:jc w:val="both"/>
        <w:rPr>
          <w:rFonts w:eastAsia="Calibri" w:cstheme="minorHAnsi"/>
          <w:sz w:val="18"/>
          <w:szCs w:val="18"/>
          <w:lang w:eastAsia="pl-PL"/>
        </w:rPr>
      </w:pPr>
      <w:r w:rsidRPr="00650D69">
        <w:rPr>
          <w:rFonts w:cstheme="minorHAnsi"/>
          <w:b/>
          <w:bCs/>
          <w:sz w:val="18"/>
          <w:szCs w:val="18"/>
        </w:rPr>
        <w:t>UWAGA!</w:t>
      </w:r>
      <w:r w:rsidRPr="00650D69">
        <w:rPr>
          <w:rFonts w:cstheme="minorHAnsi"/>
          <w:sz w:val="18"/>
          <w:szCs w:val="18"/>
        </w:rPr>
        <w:t xml:space="preserve"> Kolorystyka mebli do uzgodnienia na etapie składania ofert w postaci kart technicznych / oświadczenia Wykonawcy. </w:t>
      </w:r>
      <w:r w:rsidR="00BA09DF" w:rsidRPr="00650D69">
        <w:rPr>
          <w:rFonts w:cstheme="minorHAnsi"/>
          <w:sz w:val="18"/>
          <w:szCs w:val="18"/>
        </w:rPr>
        <w:t xml:space="preserve">Wybrany Wykonawca przed podpisaniem umowy będzie musiał dostarczyć próbki wyżej opisanych materiałów płyt zgodnie ze wskazanym w opisie kolorem do akceptacji przez Inwestora. Wykonawca będzie miał obowiązek przedstawienia fabrycznych próbników płyt z wyborem min. 2 kolory drewnopodobne. </w:t>
      </w:r>
    </w:p>
    <w:p w14:paraId="1DE3A28E" w14:textId="77777777" w:rsidR="00BA09DF" w:rsidRDefault="00BA09DF" w:rsidP="00154DA1">
      <w:pPr>
        <w:spacing w:line="240" w:lineRule="auto"/>
        <w:rPr>
          <w:rFonts w:eastAsia="Calibri" w:cstheme="minorHAnsi"/>
          <w:b/>
          <w:bCs/>
          <w:sz w:val="18"/>
          <w:szCs w:val="18"/>
          <w:lang w:eastAsia="pl-PL"/>
        </w:rPr>
      </w:pPr>
    </w:p>
    <w:p w14:paraId="79DB18F8" w14:textId="3F50E811" w:rsidR="000E693C" w:rsidRDefault="004C0906" w:rsidP="00154DA1">
      <w:pPr>
        <w:spacing w:line="240" w:lineRule="auto"/>
        <w:rPr>
          <w:rFonts w:cstheme="minorHAnsi"/>
          <w:b/>
          <w:bCs/>
          <w:sz w:val="18"/>
          <w:szCs w:val="18"/>
        </w:rPr>
      </w:pPr>
      <w:r w:rsidRPr="00771C5A">
        <w:rPr>
          <w:rFonts w:cstheme="minorHAnsi"/>
          <w:noProof/>
          <w:sz w:val="18"/>
          <w:szCs w:val="18"/>
        </w:rPr>
        <w:drawing>
          <wp:anchor distT="0" distB="0" distL="114300" distR="114300" simplePos="0" relativeHeight="251716608" behindDoc="0" locked="0" layoutInCell="1" allowOverlap="1" wp14:anchorId="502B7D65" wp14:editId="713C2170">
            <wp:simplePos x="0" y="0"/>
            <wp:positionH relativeFrom="margin">
              <wp:posOffset>2566035</wp:posOffset>
            </wp:positionH>
            <wp:positionV relativeFrom="paragraph">
              <wp:posOffset>57150</wp:posOffset>
            </wp:positionV>
            <wp:extent cx="3375660" cy="2520950"/>
            <wp:effectExtent l="0" t="0" r="0" b="0"/>
            <wp:wrapSquare wrapText="bothSides"/>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375660" cy="2520950"/>
                    </a:xfrm>
                    <a:prstGeom prst="rect">
                      <a:avLst/>
                    </a:prstGeom>
                  </pic:spPr>
                </pic:pic>
              </a:graphicData>
            </a:graphic>
            <wp14:sizeRelH relativeFrom="margin">
              <wp14:pctWidth>0</wp14:pctWidth>
            </wp14:sizeRelH>
            <wp14:sizeRelV relativeFrom="margin">
              <wp14:pctHeight>0</wp14:pctHeight>
            </wp14:sizeRelV>
          </wp:anchor>
        </w:drawing>
      </w:r>
      <w:r w:rsidR="00330DF3" w:rsidRPr="004C13A3">
        <w:rPr>
          <w:rFonts w:cstheme="minorHAnsi"/>
          <w:b/>
          <w:bCs/>
          <w:sz w:val="18"/>
          <w:szCs w:val="18"/>
        </w:rPr>
        <w:t>SZAF</w:t>
      </w:r>
      <w:r w:rsidR="00335CE2">
        <w:rPr>
          <w:rFonts w:cstheme="minorHAnsi"/>
          <w:b/>
          <w:bCs/>
          <w:sz w:val="18"/>
          <w:szCs w:val="18"/>
        </w:rPr>
        <w:t xml:space="preserve">A </w:t>
      </w:r>
      <w:r w:rsidR="00330DF3" w:rsidRPr="004C13A3">
        <w:rPr>
          <w:rFonts w:cstheme="minorHAnsi"/>
          <w:b/>
          <w:bCs/>
          <w:sz w:val="18"/>
          <w:szCs w:val="18"/>
        </w:rPr>
        <w:t>GABINETOWA</w:t>
      </w:r>
      <w:r w:rsidR="00335CE2">
        <w:rPr>
          <w:rFonts w:cstheme="minorHAnsi"/>
          <w:b/>
          <w:bCs/>
          <w:sz w:val="18"/>
          <w:szCs w:val="18"/>
        </w:rPr>
        <w:t xml:space="preserve"> - z półkami i nadstawką</w:t>
      </w:r>
    </w:p>
    <w:p w14:paraId="6F0AD752" w14:textId="550846F8" w:rsidR="000E693C" w:rsidRDefault="000E693C" w:rsidP="00154DA1">
      <w:pPr>
        <w:spacing w:line="240" w:lineRule="auto"/>
        <w:rPr>
          <w:rFonts w:cstheme="minorHAnsi"/>
          <w:sz w:val="18"/>
          <w:szCs w:val="18"/>
        </w:rPr>
      </w:pPr>
      <w:r w:rsidRPr="000E693C">
        <w:rPr>
          <w:rFonts w:cstheme="minorHAnsi"/>
          <w:sz w:val="18"/>
          <w:szCs w:val="18"/>
        </w:rPr>
        <w:t>Symbole i wymiary:</w:t>
      </w:r>
    </w:p>
    <w:p w14:paraId="4CFD9F9C" w14:textId="77777777" w:rsidR="00335CE2" w:rsidRDefault="00335CE2" w:rsidP="00154DA1">
      <w:pPr>
        <w:spacing w:line="240" w:lineRule="auto"/>
        <w:rPr>
          <w:rFonts w:cstheme="minorHAnsi"/>
          <w:sz w:val="18"/>
          <w:szCs w:val="18"/>
        </w:rPr>
      </w:pPr>
    </w:p>
    <w:p w14:paraId="780E1DDE" w14:textId="23390272" w:rsidR="000E693C" w:rsidRPr="00771C5A" w:rsidRDefault="008504E4" w:rsidP="00154DA1">
      <w:pPr>
        <w:spacing w:line="240" w:lineRule="auto"/>
        <w:rPr>
          <w:rFonts w:cstheme="minorHAnsi"/>
          <w:sz w:val="18"/>
          <w:szCs w:val="18"/>
        </w:rPr>
      </w:pPr>
      <w:r w:rsidRPr="00140D67">
        <w:rPr>
          <w:rFonts w:cstheme="minorHAnsi"/>
          <w:sz w:val="18"/>
          <w:szCs w:val="18"/>
        </w:rPr>
        <w:t>3b</w:t>
      </w:r>
      <w:r w:rsidR="004C0906">
        <w:rPr>
          <w:rFonts w:cstheme="minorHAnsi"/>
          <w:sz w:val="18"/>
          <w:szCs w:val="18"/>
        </w:rPr>
        <w:t>-4</w:t>
      </w:r>
      <w:r w:rsidRPr="00140D67">
        <w:rPr>
          <w:rFonts w:cstheme="minorHAnsi"/>
          <w:sz w:val="18"/>
          <w:szCs w:val="18"/>
        </w:rPr>
        <w:t xml:space="preserve"> </w:t>
      </w:r>
      <w:r w:rsidR="000E693C" w:rsidRPr="00771C5A">
        <w:rPr>
          <w:rFonts w:cstheme="minorHAnsi"/>
          <w:sz w:val="18"/>
          <w:szCs w:val="18"/>
        </w:rPr>
        <w:t xml:space="preserve">Wymiary </w:t>
      </w:r>
      <w:r w:rsidR="000E693C">
        <w:rPr>
          <w:rFonts w:cstheme="minorHAnsi"/>
          <w:sz w:val="18"/>
          <w:szCs w:val="18"/>
        </w:rPr>
        <w:t>1400</w:t>
      </w:r>
      <w:r w:rsidR="000E693C" w:rsidRPr="00771C5A">
        <w:rPr>
          <w:rFonts w:cstheme="minorHAnsi"/>
          <w:sz w:val="18"/>
          <w:szCs w:val="18"/>
        </w:rPr>
        <w:t xml:space="preserve"> </w:t>
      </w:r>
      <w:r w:rsidR="000E693C">
        <w:rPr>
          <w:rFonts w:cstheme="minorHAnsi"/>
          <w:sz w:val="18"/>
          <w:szCs w:val="18"/>
        </w:rPr>
        <w:t>x</w:t>
      </w:r>
      <w:r w:rsidR="000E693C" w:rsidRPr="00771C5A">
        <w:rPr>
          <w:rFonts w:cstheme="minorHAnsi"/>
          <w:sz w:val="18"/>
          <w:szCs w:val="18"/>
        </w:rPr>
        <w:t xml:space="preserve"> 418 </w:t>
      </w:r>
      <w:r w:rsidR="000E693C">
        <w:rPr>
          <w:rFonts w:cstheme="minorHAnsi"/>
          <w:sz w:val="18"/>
          <w:szCs w:val="18"/>
        </w:rPr>
        <w:t>x 2900</w:t>
      </w:r>
      <w:r w:rsidR="000E693C" w:rsidRPr="00771C5A">
        <w:rPr>
          <w:rFonts w:cstheme="minorHAnsi"/>
          <w:sz w:val="18"/>
          <w:szCs w:val="18"/>
        </w:rPr>
        <w:t xml:space="preserve"> </w:t>
      </w:r>
      <w:r w:rsidR="000E693C">
        <w:rPr>
          <w:rFonts w:cstheme="minorHAnsi"/>
          <w:sz w:val="18"/>
          <w:szCs w:val="18"/>
        </w:rPr>
        <w:t>(2080 +820) h mm</w:t>
      </w:r>
    </w:p>
    <w:p w14:paraId="379D7ECD" w14:textId="77777777" w:rsidR="00A73A00" w:rsidRDefault="00A73A00" w:rsidP="00154DA1">
      <w:pPr>
        <w:spacing w:line="240" w:lineRule="auto"/>
        <w:rPr>
          <w:rFonts w:cstheme="minorHAnsi"/>
          <w:sz w:val="18"/>
          <w:szCs w:val="18"/>
        </w:rPr>
      </w:pPr>
    </w:p>
    <w:p w14:paraId="4535C7F2" w14:textId="5D1F9911" w:rsidR="00330DF3" w:rsidRDefault="000E693C" w:rsidP="00154DA1">
      <w:pPr>
        <w:spacing w:line="240" w:lineRule="auto"/>
        <w:rPr>
          <w:rFonts w:cstheme="minorHAnsi"/>
          <w:sz w:val="18"/>
          <w:szCs w:val="18"/>
        </w:rPr>
      </w:pPr>
      <w:r>
        <w:rPr>
          <w:rFonts w:cstheme="minorHAnsi"/>
          <w:sz w:val="18"/>
          <w:szCs w:val="18"/>
        </w:rPr>
        <w:t>Kolorystyka</w:t>
      </w:r>
      <w:r w:rsidR="00330DF3" w:rsidRPr="00771C5A">
        <w:rPr>
          <w:rFonts w:cstheme="minorHAnsi"/>
          <w:sz w:val="18"/>
          <w:szCs w:val="18"/>
        </w:rPr>
        <w:t xml:space="preserve">: </w:t>
      </w:r>
      <w:r w:rsidR="00EC1DF8" w:rsidRPr="00771C5A">
        <w:rPr>
          <w:rFonts w:cstheme="minorHAnsi"/>
          <w:sz w:val="18"/>
          <w:szCs w:val="18"/>
        </w:rPr>
        <w:t>Robinia</w:t>
      </w:r>
      <w:r w:rsidR="008504E4" w:rsidRPr="00771C5A">
        <w:rPr>
          <w:rFonts w:cstheme="minorHAnsi"/>
          <w:sz w:val="18"/>
          <w:szCs w:val="18"/>
        </w:rPr>
        <w:t>, czarny mat</w:t>
      </w:r>
      <w:r w:rsidR="00D668EE">
        <w:rPr>
          <w:rFonts w:cstheme="minorHAnsi"/>
          <w:sz w:val="18"/>
          <w:szCs w:val="18"/>
        </w:rPr>
        <w:t xml:space="preserve"> (fronty)</w:t>
      </w:r>
      <w:r w:rsidR="008504E4" w:rsidRPr="00771C5A">
        <w:rPr>
          <w:rFonts w:cstheme="minorHAnsi"/>
          <w:sz w:val="18"/>
          <w:szCs w:val="18"/>
        </w:rPr>
        <w:t xml:space="preserve"> </w:t>
      </w:r>
    </w:p>
    <w:p w14:paraId="6238BE66" w14:textId="77777777" w:rsidR="00A73A00" w:rsidRDefault="00A73A00" w:rsidP="00154DA1">
      <w:pPr>
        <w:spacing w:line="240" w:lineRule="auto"/>
        <w:rPr>
          <w:rFonts w:cstheme="minorHAnsi"/>
          <w:sz w:val="18"/>
          <w:szCs w:val="18"/>
        </w:rPr>
      </w:pPr>
    </w:p>
    <w:p w14:paraId="69FE200E" w14:textId="38E0F605" w:rsidR="00A73A00" w:rsidRPr="00771C5A" w:rsidRDefault="00A73A00" w:rsidP="00154DA1">
      <w:pPr>
        <w:spacing w:line="240" w:lineRule="auto"/>
        <w:rPr>
          <w:rFonts w:cstheme="minorHAnsi"/>
          <w:sz w:val="18"/>
          <w:szCs w:val="18"/>
        </w:rPr>
      </w:pPr>
      <w:r>
        <w:rPr>
          <w:rFonts w:cstheme="minorHAnsi"/>
          <w:sz w:val="18"/>
          <w:szCs w:val="18"/>
        </w:rPr>
        <w:t>Przykładowe rozwiązanie:</w:t>
      </w:r>
    </w:p>
    <w:p w14:paraId="47C49F64" w14:textId="77777777" w:rsidR="006D1AFC" w:rsidRDefault="00F6498A" w:rsidP="00154DA1">
      <w:pPr>
        <w:spacing w:line="240" w:lineRule="auto"/>
        <w:rPr>
          <w:rFonts w:cstheme="minorHAnsi"/>
          <w:sz w:val="18"/>
          <w:szCs w:val="18"/>
        </w:rPr>
      </w:pPr>
      <w:r>
        <w:rPr>
          <w:rFonts w:cstheme="minorHAnsi"/>
          <w:sz w:val="18"/>
          <w:szCs w:val="18"/>
        </w:rPr>
        <w:br/>
      </w:r>
    </w:p>
    <w:p w14:paraId="37EBECFC" w14:textId="77777777" w:rsidR="006D1AFC" w:rsidRDefault="006D1AFC" w:rsidP="00154DA1">
      <w:pPr>
        <w:spacing w:line="240" w:lineRule="auto"/>
        <w:rPr>
          <w:rFonts w:cstheme="minorHAnsi"/>
          <w:sz w:val="18"/>
          <w:szCs w:val="18"/>
        </w:rPr>
      </w:pPr>
    </w:p>
    <w:p w14:paraId="54BB1586" w14:textId="77777777" w:rsidR="00154DA1" w:rsidRDefault="00154DA1" w:rsidP="00154DA1">
      <w:pPr>
        <w:spacing w:line="240" w:lineRule="auto"/>
        <w:rPr>
          <w:rFonts w:cstheme="minorHAnsi"/>
          <w:sz w:val="18"/>
          <w:szCs w:val="18"/>
        </w:rPr>
      </w:pPr>
    </w:p>
    <w:p w14:paraId="4C8F2D4A" w14:textId="48DCEE64" w:rsidR="00330DF3" w:rsidRPr="00771C5A" w:rsidRDefault="00330DF3" w:rsidP="00154DA1">
      <w:pPr>
        <w:spacing w:line="240" w:lineRule="auto"/>
        <w:rPr>
          <w:rFonts w:cstheme="minorHAnsi"/>
          <w:sz w:val="18"/>
          <w:szCs w:val="18"/>
        </w:rPr>
      </w:pPr>
      <w:r w:rsidRPr="00771C5A">
        <w:rPr>
          <w:rFonts w:cstheme="minorHAnsi"/>
          <w:sz w:val="18"/>
          <w:szCs w:val="18"/>
        </w:rPr>
        <w:t>Wymagania minimalne:</w:t>
      </w:r>
    </w:p>
    <w:p w14:paraId="4E46EEB8" w14:textId="087AAEEF" w:rsidR="00330DF3" w:rsidRPr="00154DA1" w:rsidRDefault="00330DF3" w:rsidP="00C5491B">
      <w:pPr>
        <w:pStyle w:val="Akapitzlist"/>
        <w:numPr>
          <w:ilvl w:val="0"/>
          <w:numId w:val="20"/>
        </w:numPr>
        <w:spacing w:line="240" w:lineRule="auto"/>
        <w:jc w:val="both"/>
        <w:rPr>
          <w:rFonts w:cstheme="minorHAnsi"/>
          <w:sz w:val="18"/>
          <w:szCs w:val="18"/>
        </w:rPr>
      </w:pPr>
      <w:r w:rsidRPr="00154DA1">
        <w:rPr>
          <w:rFonts w:cstheme="minorHAnsi"/>
          <w:sz w:val="18"/>
          <w:szCs w:val="18"/>
        </w:rPr>
        <w:t xml:space="preserve">Szafka ma być wykonana z płyty </w:t>
      </w:r>
      <w:proofErr w:type="spellStart"/>
      <w:r w:rsidRPr="00154DA1">
        <w:rPr>
          <w:rFonts w:cstheme="minorHAnsi"/>
          <w:sz w:val="18"/>
          <w:szCs w:val="18"/>
        </w:rPr>
        <w:t>melaminowanej</w:t>
      </w:r>
      <w:proofErr w:type="spellEnd"/>
      <w:r w:rsidRPr="00154DA1">
        <w:rPr>
          <w:rFonts w:cstheme="minorHAnsi"/>
          <w:sz w:val="18"/>
          <w:szCs w:val="18"/>
        </w:rPr>
        <w:t xml:space="preserve"> w technologii struktury synchronicznej 3D, imitującą wygląd i fakturę prawdziwego drewna. Struktura ma być widoczna, wyczuwalna w dotyku. Wszystkie krawędzie mają być oklejone obrzeżem ABS o grubości 2 mm. Obrzeże z dobranym dekorem do płyty imitujące wygląd i fakturę prawdziwego drewna. Obrzeże od strony zewnętrznej przezroczyste faktura drewna od wewnątrz. Wieniec górny oraz boki szafki mają być wykonane z płyty </w:t>
      </w:r>
      <w:proofErr w:type="spellStart"/>
      <w:r w:rsidRPr="00154DA1">
        <w:rPr>
          <w:rFonts w:cstheme="minorHAnsi"/>
          <w:sz w:val="18"/>
          <w:szCs w:val="18"/>
        </w:rPr>
        <w:t>melaminowanej</w:t>
      </w:r>
      <w:proofErr w:type="spellEnd"/>
      <w:r w:rsidRPr="00154DA1">
        <w:rPr>
          <w:rFonts w:cstheme="minorHAnsi"/>
          <w:sz w:val="18"/>
          <w:szCs w:val="18"/>
        </w:rPr>
        <w:t xml:space="preserve"> o grubości 38 mm. Bok ozdobny (nakładany częściowo na wieniec górny) ma być wykonany z płyty wiórowej o grubości 38 mm, oklejanej HPL. Wnętrze oraz front z płyty </w:t>
      </w:r>
      <w:proofErr w:type="spellStart"/>
      <w:r w:rsidRPr="00154DA1">
        <w:rPr>
          <w:rFonts w:cstheme="minorHAnsi"/>
          <w:sz w:val="18"/>
          <w:szCs w:val="18"/>
        </w:rPr>
        <w:t>melaminowanej</w:t>
      </w:r>
      <w:proofErr w:type="spellEnd"/>
      <w:r w:rsidRPr="00154DA1">
        <w:rPr>
          <w:rFonts w:cstheme="minorHAnsi"/>
          <w:sz w:val="18"/>
          <w:szCs w:val="18"/>
        </w:rPr>
        <w:t xml:space="preserve"> o grubości 18 mm. Korpus szafy skręcany poprzez niklowane złącza mimośrodowe umożliwiające łatwy montaż i demontaż bez uszczerbku dla sztywności (wytrzymałości) wyrobu.</w:t>
      </w:r>
      <w:r w:rsidR="000E693C" w:rsidRPr="00154DA1">
        <w:rPr>
          <w:rFonts w:cstheme="minorHAnsi"/>
          <w:sz w:val="18"/>
          <w:szCs w:val="18"/>
        </w:rPr>
        <w:t xml:space="preserve"> Wieniec górny - płyta </w:t>
      </w:r>
      <w:proofErr w:type="spellStart"/>
      <w:r w:rsidR="000E693C" w:rsidRPr="00154DA1">
        <w:rPr>
          <w:rFonts w:cstheme="minorHAnsi"/>
          <w:sz w:val="18"/>
          <w:szCs w:val="18"/>
        </w:rPr>
        <w:t>melaminowana</w:t>
      </w:r>
      <w:proofErr w:type="spellEnd"/>
      <w:r w:rsidR="000E693C" w:rsidRPr="00154DA1">
        <w:rPr>
          <w:rFonts w:cstheme="minorHAnsi"/>
          <w:sz w:val="18"/>
          <w:szCs w:val="18"/>
        </w:rPr>
        <w:t xml:space="preserve"> 38 mm. Regulacja poziomu w zakresie 5mm.</w:t>
      </w:r>
    </w:p>
    <w:p w14:paraId="1240EDB3" w14:textId="68AC11B8" w:rsidR="00330DF3" w:rsidRDefault="00FA2E86" w:rsidP="00154DA1">
      <w:pPr>
        <w:spacing w:line="240" w:lineRule="auto"/>
        <w:rPr>
          <w:rFonts w:cstheme="minorHAnsi"/>
          <w:sz w:val="18"/>
          <w:szCs w:val="18"/>
        </w:rPr>
      </w:pPr>
      <w:r>
        <w:rPr>
          <w:rFonts w:cstheme="minorHAnsi"/>
          <w:sz w:val="18"/>
          <w:szCs w:val="18"/>
        </w:rPr>
        <w:t>Wymagane dokumenty</w:t>
      </w:r>
      <w:r w:rsidR="00330DF3" w:rsidRPr="00771C5A">
        <w:rPr>
          <w:rFonts w:cstheme="minorHAnsi"/>
          <w:sz w:val="18"/>
          <w:szCs w:val="18"/>
        </w:rPr>
        <w:t>:</w:t>
      </w:r>
    </w:p>
    <w:p w14:paraId="0E621F10" w14:textId="77777777" w:rsidR="00BA09DF" w:rsidRPr="00154DA1" w:rsidRDefault="00BA09DF" w:rsidP="00BA09DF">
      <w:pPr>
        <w:pStyle w:val="Akapitzlist"/>
        <w:numPr>
          <w:ilvl w:val="0"/>
          <w:numId w:val="19"/>
        </w:numPr>
        <w:suppressAutoHyphens/>
        <w:spacing w:after="200" w:line="240" w:lineRule="auto"/>
        <w:rPr>
          <w:rFonts w:cstheme="minorHAnsi"/>
          <w:sz w:val="18"/>
          <w:szCs w:val="18"/>
        </w:rPr>
      </w:pPr>
      <w:r w:rsidRPr="00154DA1">
        <w:rPr>
          <w:rFonts w:cstheme="minorHAnsi"/>
          <w:sz w:val="18"/>
          <w:szCs w:val="18"/>
        </w:rPr>
        <w:t>certyfikat systemu zarządzania jakością: ISO 9001, certyfikat systemu zarządzania środowiskiem zgodny z normą ISO14001 w zakresie produkcji oraz sprzedaży mebli biurowych oraz certyfikat ISO 45001 - określający wymagania dotyczące systemu zarządzania bezpieczeństwem i higieną pracy (BHP),</w:t>
      </w:r>
    </w:p>
    <w:p w14:paraId="5F77B4DB" w14:textId="2C0B254F" w:rsidR="00BA09DF" w:rsidRPr="00BA09DF" w:rsidRDefault="00BA09DF" w:rsidP="00154DA1">
      <w:pPr>
        <w:pStyle w:val="Akapitzlist"/>
        <w:numPr>
          <w:ilvl w:val="0"/>
          <w:numId w:val="19"/>
        </w:numPr>
        <w:suppressAutoHyphens/>
        <w:spacing w:after="200" w:line="240" w:lineRule="auto"/>
        <w:rPr>
          <w:rFonts w:cstheme="minorHAnsi"/>
          <w:sz w:val="18"/>
          <w:szCs w:val="18"/>
        </w:rPr>
      </w:pPr>
      <w:r w:rsidRPr="00154DA1">
        <w:rPr>
          <w:rFonts w:cstheme="minorHAnsi"/>
          <w:sz w:val="18"/>
          <w:szCs w:val="18"/>
        </w:rPr>
        <w:t>wszystkie dokumenty potwierdzające zgodność produktów z normami dotyczącymi jakości mebli biurowych oraz użytymi technologiami produkcji mają być wystawione dokładnie na tego samego producenta mebla wskazanego w karcie katalogowej produktu oraz formularzu cenowym w tabeli potwierdzającej nazwę producenta oraz informację z nazwą/symbolem/numerem katalogowym mebla.</w:t>
      </w:r>
    </w:p>
    <w:p w14:paraId="42DFF1A2" w14:textId="4A08F6F7" w:rsidR="00BA09DF" w:rsidRPr="00650D69" w:rsidRDefault="00650D69" w:rsidP="00BA09DF">
      <w:pPr>
        <w:ind w:left="360"/>
        <w:jc w:val="both"/>
        <w:rPr>
          <w:rFonts w:cstheme="minorHAnsi"/>
          <w:sz w:val="18"/>
          <w:szCs w:val="18"/>
        </w:rPr>
      </w:pPr>
      <w:r w:rsidRPr="00650D69">
        <w:rPr>
          <w:rFonts w:cstheme="minorHAnsi"/>
          <w:b/>
          <w:bCs/>
          <w:sz w:val="18"/>
          <w:szCs w:val="18"/>
        </w:rPr>
        <w:t>UWAGA!</w:t>
      </w:r>
      <w:r w:rsidRPr="00650D69">
        <w:rPr>
          <w:rFonts w:cstheme="minorHAnsi"/>
          <w:sz w:val="18"/>
          <w:szCs w:val="18"/>
        </w:rPr>
        <w:t xml:space="preserve"> Kolorystyka mebli do uzgodnienia na etapie składania ofert w postaci kart technicznych / oświadczenia Wykonawcy. </w:t>
      </w:r>
      <w:r w:rsidR="00BA09DF" w:rsidRPr="00650D69">
        <w:rPr>
          <w:rFonts w:cstheme="minorHAnsi"/>
          <w:sz w:val="18"/>
          <w:szCs w:val="18"/>
        </w:rPr>
        <w:t xml:space="preserve">Wybrany Wykonawca przed podpisaniem umowy będzie musiał dostarczyć próbki wyżej opisanych materiałów płyt zgodnie ze wskazanym w opisie kolorem do akceptacji przez Inwestora. Wykonawca będzie miał obowiązek przedstawienia fabrycznych próbników płyt z wyborem min. 2 kolory drewnopodobne. </w:t>
      </w:r>
    </w:p>
    <w:p w14:paraId="0E238CE9" w14:textId="77777777" w:rsidR="00BA09DF" w:rsidRDefault="00BA09DF" w:rsidP="00154DA1">
      <w:pPr>
        <w:spacing w:after="0" w:line="240" w:lineRule="auto"/>
        <w:rPr>
          <w:rFonts w:eastAsia="Calibri" w:cstheme="minorHAnsi"/>
          <w:b/>
          <w:bCs/>
          <w:sz w:val="18"/>
          <w:szCs w:val="18"/>
          <w:lang w:eastAsia="pl-PL"/>
        </w:rPr>
      </w:pPr>
    </w:p>
    <w:p w14:paraId="00731BEF" w14:textId="659A33E8" w:rsidR="008C472F" w:rsidRPr="00771C5A" w:rsidRDefault="008C472F" w:rsidP="00154DA1">
      <w:pPr>
        <w:spacing w:after="0" w:line="240" w:lineRule="auto"/>
        <w:rPr>
          <w:rFonts w:eastAsia="Calibri" w:cstheme="minorHAnsi"/>
          <w:sz w:val="18"/>
          <w:szCs w:val="18"/>
          <w:lang w:eastAsia="pl-PL"/>
        </w:rPr>
      </w:pPr>
      <w:r w:rsidRPr="00653E78">
        <w:rPr>
          <w:rFonts w:eastAsia="Calibri" w:cstheme="minorHAnsi"/>
          <w:b/>
          <w:bCs/>
          <w:sz w:val="18"/>
          <w:szCs w:val="18"/>
          <w:lang w:eastAsia="pl-PL"/>
        </w:rPr>
        <w:t>SZAFY GABINETOWE</w:t>
      </w:r>
      <w:r w:rsidR="00A73A00">
        <w:rPr>
          <w:rFonts w:eastAsia="Calibri" w:cstheme="minorHAnsi"/>
          <w:b/>
          <w:bCs/>
          <w:sz w:val="18"/>
          <w:szCs w:val="18"/>
          <w:lang w:eastAsia="pl-PL"/>
        </w:rPr>
        <w:t xml:space="preserve"> </w:t>
      </w:r>
      <w:r w:rsidR="00335CE2">
        <w:rPr>
          <w:rFonts w:eastAsia="Calibri" w:cstheme="minorHAnsi"/>
          <w:b/>
          <w:bCs/>
          <w:sz w:val="18"/>
          <w:szCs w:val="18"/>
          <w:lang w:eastAsia="pl-PL"/>
        </w:rPr>
        <w:t>– aktowe i ubraniowe</w:t>
      </w:r>
    </w:p>
    <w:p w14:paraId="5B0362BC" w14:textId="7B0DE5C2" w:rsidR="008C472F" w:rsidRPr="00771C5A" w:rsidRDefault="008C472F" w:rsidP="00154DA1">
      <w:pPr>
        <w:spacing w:after="0" w:line="240" w:lineRule="auto"/>
        <w:rPr>
          <w:rFonts w:eastAsia="Calibri" w:cstheme="minorHAnsi"/>
          <w:sz w:val="18"/>
          <w:szCs w:val="18"/>
          <w:lang w:eastAsia="pl-PL"/>
        </w:rPr>
      </w:pPr>
    </w:p>
    <w:p w14:paraId="416528F9" w14:textId="16C0CFC5" w:rsidR="00D668EE" w:rsidRDefault="008C472F" w:rsidP="00154DA1">
      <w:pPr>
        <w:spacing w:after="0" w:line="240" w:lineRule="auto"/>
        <w:rPr>
          <w:rFonts w:eastAsia="Calibri" w:cstheme="minorHAnsi"/>
          <w:sz w:val="18"/>
          <w:szCs w:val="18"/>
          <w:lang w:eastAsia="pl-PL"/>
        </w:rPr>
      </w:pPr>
      <w:r w:rsidRPr="00771C5A">
        <w:rPr>
          <w:rFonts w:eastAsia="Calibri" w:cstheme="minorHAnsi"/>
          <w:sz w:val="18"/>
          <w:szCs w:val="18"/>
          <w:lang w:eastAsia="pl-PL"/>
        </w:rPr>
        <w:t>Symbol</w:t>
      </w:r>
      <w:r w:rsidR="00D668EE">
        <w:rPr>
          <w:rFonts w:eastAsia="Calibri" w:cstheme="minorHAnsi"/>
          <w:sz w:val="18"/>
          <w:szCs w:val="18"/>
          <w:lang w:eastAsia="pl-PL"/>
        </w:rPr>
        <w:t>e i wymiary:</w:t>
      </w:r>
    </w:p>
    <w:p w14:paraId="7374C8DF" w14:textId="77777777" w:rsidR="00D668EE" w:rsidRDefault="00D668EE" w:rsidP="00154DA1">
      <w:pPr>
        <w:spacing w:after="0" w:line="240" w:lineRule="auto"/>
        <w:rPr>
          <w:rFonts w:eastAsia="Calibri" w:cstheme="minorHAnsi"/>
          <w:sz w:val="18"/>
          <w:szCs w:val="18"/>
          <w:lang w:eastAsia="pl-PL"/>
        </w:rPr>
      </w:pPr>
    </w:p>
    <w:p w14:paraId="12DB997E" w14:textId="77777777" w:rsidR="006D1AFC" w:rsidRDefault="006D1AFC" w:rsidP="00154DA1">
      <w:pPr>
        <w:spacing w:after="0" w:line="240" w:lineRule="auto"/>
        <w:rPr>
          <w:rFonts w:eastAsia="Calibri" w:cstheme="minorHAnsi"/>
          <w:sz w:val="18"/>
          <w:szCs w:val="18"/>
          <w:lang w:eastAsia="pl-PL"/>
        </w:rPr>
      </w:pPr>
    </w:p>
    <w:p w14:paraId="2BEFA802" w14:textId="09FACE6D" w:rsidR="008C472F" w:rsidRPr="00771C5A" w:rsidRDefault="008C472F" w:rsidP="00154DA1">
      <w:pPr>
        <w:spacing w:after="0" w:line="240" w:lineRule="auto"/>
        <w:rPr>
          <w:rFonts w:eastAsia="Calibri" w:cstheme="minorHAnsi"/>
          <w:sz w:val="18"/>
          <w:szCs w:val="18"/>
          <w:lang w:eastAsia="pl-PL"/>
        </w:rPr>
      </w:pPr>
      <w:r w:rsidRPr="00771C5A">
        <w:rPr>
          <w:rFonts w:eastAsia="Calibri" w:cstheme="minorHAnsi"/>
          <w:sz w:val="18"/>
          <w:szCs w:val="18"/>
          <w:lang w:eastAsia="pl-PL"/>
        </w:rPr>
        <w:t>3</w:t>
      </w:r>
      <w:r w:rsidR="009B74EF" w:rsidRPr="00771C5A">
        <w:rPr>
          <w:rFonts w:eastAsia="Calibri" w:cstheme="minorHAnsi"/>
          <w:sz w:val="18"/>
          <w:szCs w:val="18"/>
          <w:lang w:eastAsia="pl-PL"/>
        </w:rPr>
        <w:t xml:space="preserve">b-1 </w:t>
      </w:r>
      <w:r w:rsidR="00154DA1">
        <w:rPr>
          <w:rFonts w:eastAsia="Calibri" w:cstheme="minorHAnsi"/>
          <w:sz w:val="18"/>
          <w:szCs w:val="18"/>
          <w:lang w:eastAsia="pl-PL"/>
        </w:rPr>
        <w:t>S</w:t>
      </w:r>
      <w:r w:rsidR="00D668EE">
        <w:rPr>
          <w:rFonts w:eastAsia="Calibri" w:cstheme="minorHAnsi"/>
          <w:sz w:val="18"/>
          <w:szCs w:val="18"/>
          <w:lang w:eastAsia="pl-PL"/>
        </w:rPr>
        <w:t xml:space="preserve">zafa </w:t>
      </w:r>
      <w:r w:rsidR="00335CE2">
        <w:rPr>
          <w:rFonts w:eastAsia="Calibri" w:cstheme="minorHAnsi"/>
          <w:sz w:val="18"/>
          <w:szCs w:val="18"/>
          <w:lang w:eastAsia="pl-PL"/>
        </w:rPr>
        <w:t xml:space="preserve">gabinetowa </w:t>
      </w:r>
      <w:r w:rsidR="007451BC">
        <w:rPr>
          <w:rFonts w:eastAsia="Calibri" w:cstheme="minorHAnsi"/>
          <w:sz w:val="18"/>
          <w:szCs w:val="18"/>
          <w:lang w:eastAsia="pl-PL"/>
        </w:rPr>
        <w:t xml:space="preserve">wysoka </w:t>
      </w:r>
      <w:r w:rsidR="00D668EE">
        <w:rPr>
          <w:rFonts w:eastAsia="Calibri" w:cstheme="minorHAnsi"/>
          <w:sz w:val="18"/>
          <w:szCs w:val="18"/>
          <w:lang w:eastAsia="pl-PL"/>
        </w:rPr>
        <w:t>wymiary</w:t>
      </w:r>
      <w:r w:rsidRPr="00771C5A">
        <w:rPr>
          <w:rFonts w:cstheme="minorHAnsi"/>
          <w:sz w:val="18"/>
          <w:szCs w:val="18"/>
        </w:rPr>
        <w:t xml:space="preserve"> 800 x 430 x 2185 </w:t>
      </w:r>
      <w:r w:rsidR="00D668EE">
        <w:rPr>
          <w:rFonts w:cstheme="minorHAnsi"/>
          <w:sz w:val="18"/>
          <w:szCs w:val="18"/>
        </w:rPr>
        <w:t xml:space="preserve">h </w:t>
      </w:r>
      <w:r w:rsidRPr="00771C5A">
        <w:rPr>
          <w:rFonts w:cstheme="minorHAnsi"/>
          <w:sz w:val="18"/>
          <w:szCs w:val="18"/>
        </w:rPr>
        <w:t>mm</w:t>
      </w:r>
    </w:p>
    <w:p w14:paraId="29F0A2B8" w14:textId="7CA0FE24" w:rsidR="00653E78" w:rsidRDefault="00335CE2" w:rsidP="00C5491B">
      <w:pPr>
        <w:spacing w:after="0" w:line="240" w:lineRule="auto"/>
        <w:rPr>
          <w:rFonts w:eastAsia="Calibri" w:cstheme="minorHAnsi"/>
          <w:sz w:val="18"/>
          <w:szCs w:val="18"/>
          <w:lang w:eastAsia="pl-PL"/>
        </w:rPr>
      </w:pPr>
      <w:r>
        <w:rPr>
          <w:rFonts w:eastAsia="Calibri" w:cstheme="minorHAnsi"/>
          <w:sz w:val="18"/>
          <w:szCs w:val="18"/>
          <w:lang w:eastAsia="pl-PL"/>
        </w:rPr>
        <w:t>Kolorystyka: czarny mat</w:t>
      </w:r>
    </w:p>
    <w:p w14:paraId="63F3D800" w14:textId="77777777" w:rsidR="00C5491B" w:rsidRPr="00C5491B" w:rsidRDefault="00C5491B" w:rsidP="00C5491B">
      <w:pPr>
        <w:spacing w:after="0" w:line="240" w:lineRule="auto"/>
        <w:rPr>
          <w:rFonts w:eastAsia="Calibri" w:cstheme="minorHAnsi"/>
          <w:sz w:val="18"/>
          <w:szCs w:val="18"/>
          <w:lang w:eastAsia="pl-PL"/>
        </w:rPr>
      </w:pPr>
    </w:p>
    <w:p w14:paraId="10AA30EF" w14:textId="67C64783" w:rsidR="00A73A00" w:rsidRDefault="00C5491B" w:rsidP="00154DA1">
      <w:pPr>
        <w:spacing w:line="240" w:lineRule="auto"/>
        <w:rPr>
          <w:rFonts w:cstheme="minorHAnsi"/>
          <w:sz w:val="18"/>
          <w:szCs w:val="18"/>
        </w:rPr>
      </w:pPr>
      <w:r w:rsidRPr="00771C5A">
        <w:rPr>
          <w:rFonts w:cstheme="minorHAnsi"/>
          <w:noProof/>
          <w:sz w:val="18"/>
          <w:szCs w:val="18"/>
          <w:lang w:eastAsia="pl-PL"/>
        </w:rPr>
        <w:drawing>
          <wp:anchor distT="0" distB="0" distL="114300" distR="114300" simplePos="0" relativeHeight="251721728" behindDoc="0" locked="0" layoutInCell="1" allowOverlap="1" wp14:anchorId="206A9F01" wp14:editId="3CB24C93">
            <wp:simplePos x="0" y="0"/>
            <wp:positionH relativeFrom="margin">
              <wp:align>left</wp:align>
            </wp:positionH>
            <wp:positionV relativeFrom="paragraph">
              <wp:posOffset>222885</wp:posOffset>
            </wp:positionV>
            <wp:extent cx="1277136" cy="2299580"/>
            <wp:effectExtent l="0" t="0" r="0" b="5715"/>
            <wp:wrapSquare wrapText="bothSides"/>
            <wp:docPr id="151" name="Obraz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1277136" cy="2299580"/>
                    </a:xfrm>
                    <a:prstGeom prst="rect">
                      <a:avLst/>
                    </a:prstGeom>
                  </pic:spPr>
                </pic:pic>
              </a:graphicData>
            </a:graphic>
            <wp14:sizeRelH relativeFrom="margin">
              <wp14:pctWidth>0</wp14:pctWidth>
            </wp14:sizeRelH>
            <wp14:sizeRelV relativeFrom="margin">
              <wp14:pctHeight>0</wp14:pctHeight>
            </wp14:sizeRelV>
          </wp:anchor>
        </w:drawing>
      </w:r>
      <w:r w:rsidR="00A73A00">
        <w:rPr>
          <w:rFonts w:cstheme="minorHAnsi"/>
          <w:sz w:val="18"/>
          <w:szCs w:val="18"/>
        </w:rPr>
        <w:t>Przykładowe rozwiązanie:</w:t>
      </w:r>
    </w:p>
    <w:p w14:paraId="004ABE94" w14:textId="0B600633" w:rsidR="00A73A00" w:rsidRDefault="00A73A00" w:rsidP="00154DA1">
      <w:pPr>
        <w:spacing w:line="240" w:lineRule="auto"/>
        <w:rPr>
          <w:rFonts w:cstheme="minorHAnsi"/>
          <w:sz w:val="18"/>
          <w:szCs w:val="18"/>
        </w:rPr>
      </w:pPr>
    </w:p>
    <w:p w14:paraId="4EF1E923" w14:textId="77777777" w:rsidR="00A73A00" w:rsidRDefault="00A73A00" w:rsidP="00154DA1">
      <w:pPr>
        <w:spacing w:line="240" w:lineRule="auto"/>
        <w:rPr>
          <w:rFonts w:cstheme="minorHAnsi"/>
          <w:sz w:val="18"/>
          <w:szCs w:val="18"/>
        </w:rPr>
      </w:pPr>
    </w:p>
    <w:p w14:paraId="0C1463F1" w14:textId="5462410D" w:rsidR="00A73A00" w:rsidRDefault="00A73A00" w:rsidP="00154DA1">
      <w:pPr>
        <w:spacing w:line="240" w:lineRule="auto"/>
        <w:rPr>
          <w:rFonts w:cstheme="minorHAnsi"/>
          <w:sz w:val="18"/>
          <w:szCs w:val="18"/>
        </w:rPr>
      </w:pPr>
      <w:r>
        <w:rPr>
          <w:rFonts w:cstheme="minorHAnsi"/>
          <w:sz w:val="18"/>
          <w:szCs w:val="18"/>
        </w:rPr>
        <w:tab/>
      </w:r>
    </w:p>
    <w:p w14:paraId="3C60DBA9" w14:textId="77777777" w:rsidR="006D1AFC" w:rsidRDefault="006D1AFC" w:rsidP="00154DA1">
      <w:pPr>
        <w:spacing w:line="240" w:lineRule="auto"/>
        <w:rPr>
          <w:rFonts w:cstheme="minorHAnsi"/>
          <w:sz w:val="18"/>
          <w:szCs w:val="18"/>
        </w:rPr>
      </w:pPr>
    </w:p>
    <w:p w14:paraId="26D2D7D7" w14:textId="25F56AAF" w:rsidR="00D2347D" w:rsidRDefault="00D2347D" w:rsidP="00154DA1">
      <w:pPr>
        <w:spacing w:line="240" w:lineRule="auto"/>
        <w:rPr>
          <w:rFonts w:cstheme="minorHAnsi"/>
          <w:sz w:val="18"/>
          <w:szCs w:val="18"/>
        </w:rPr>
      </w:pPr>
    </w:p>
    <w:p w14:paraId="4EFE563F" w14:textId="77777777" w:rsidR="00C5491B" w:rsidRDefault="00C5491B" w:rsidP="00154DA1">
      <w:pPr>
        <w:spacing w:line="240" w:lineRule="auto"/>
        <w:rPr>
          <w:rFonts w:cstheme="minorHAnsi"/>
          <w:sz w:val="18"/>
          <w:szCs w:val="18"/>
        </w:rPr>
      </w:pPr>
    </w:p>
    <w:p w14:paraId="3578C43C" w14:textId="77777777" w:rsidR="00C5491B" w:rsidRDefault="00C5491B" w:rsidP="00154DA1">
      <w:pPr>
        <w:spacing w:line="240" w:lineRule="auto"/>
        <w:rPr>
          <w:rFonts w:cstheme="minorHAnsi"/>
          <w:sz w:val="18"/>
          <w:szCs w:val="18"/>
        </w:rPr>
      </w:pPr>
    </w:p>
    <w:p w14:paraId="11339600" w14:textId="77777777" w:rsidR="00C5491B" w:rsidRDefault="00C5491B" w:rsidP="00154DA1">
      <w:pPr>
        <w:spacing w:line="240" w:lineRule="auto"/>
        <w:rPr>
          <w:rFonts w:cstheme="minorHAnsi"/>
          <w:sz w:val="18"/>
          <w:szCs w:val="18"/>
        </w:rPr>
      </w:pPr>
    </w:p>
    <w:p w14:paraId="5510CA06" w14:textId="77777777" w:rsidR="00C5491B" w:rsidRDefault="00C5491B" w:rsidP="00154DA1">
      <w:pPr>
        <w:spacing w:line="240" w:lineRule="auto"/>
        <w:rPr>
          <w:rFonts w:cstheme="minorHAnsi"/>
          <w:sz w:val="18"/>
          <w:szCs w:val="18"/>
        </w:rPr>
      </w:pPr>
    </w:p>
    <w:p w14:paraId="5E6FC767" w14:textId="77777777" w:rsidR="00C5491B" w:rsidRDefault="00C5491B" w:rsidP="00154DA1">
      <w:pPr>
        <w:spacing w:line="240" w:lineRule="auto"/>
        <w:rPr>
          <w:rFonts w:cstheme="minorHAnsi"/>
          <w:sz w:val="18"/>
          <w:szCs w:val="18"/>
        </w:rPr>
      </w:pPr>
    </w:p>
    <w:p w14:paraId="02A8B050" w14:textId="00231F2E" w:rsidR="00335CE2" w:rsidRDefault="003B538E" w:rsidP="00154DA1">
      <w:pPr>
        <w:spacing w:line="240" w:lineRule="auto"/>
        <w:rPr>
          <w:rFonts w:eastAsia="Calibri" w:cstheme="minorHAnsi"/>
          <w:sz w:val="18"/>
          <w:szCs w:val="18"/>
          <w:lang w:eastAsia="pl-PL"/>
        </w:rPr>
      </w:pPr>
      <w:r w:rsidRPr="00771C5A">
        <w:rPr>
          <w:rFonts w:cstheme="minorHAnsi"/>
          <w:sz w:val="18"/>
          <w:szCs w:val="18"/>
        </w:rPr>
        <w:t xml:space="preserve">3b-3 </w:t>
      </w:r>
      <w:r w:rsidR="00A73A00">
        <w:rPr>
          <w:rFonts w:cstheme="minorHAnsi"/>
          <w:sz w:val="18"/>
          <w:szCs w:val="18"/>
        </w:rPr>
        <w:tab/>
      </w:r>
      <w:r w:rsidR="008C472F" w:rsidRPr="00771C5A">
        <w:rPr>
          <w:rFonts w:cstheme="minorHAnsi"/>
          <w:sz w:val="18"/>
          <w:szCs w:val="18"/>
        </w:rPr>
        <w:t xml:space="preserve"> </w:t>
      </w:r>
      <w:r w:rsidR="00A73A00">
        <w:rPr>
          <w:rFonts w:cstheme="minorHAnsi"/>
          <w:sz w:val="18"/>
          <w:szCs w:val="18"/>
        </w:rPr>
        <w:t>s</w:t>
      </w:r>
      <w:r w:rsidR="008C472F" w:rsidRPr="00771C5A">
        <w:rPr>
          <w:rFonts w:cstheme="minorHAnsi"/>
          <w:sz w:val="18"/>
          <w:szCs w:val="18"/>
        </w:rPr>
        <w:t xml:space="preserve">zafa </w:t>
      </w:r>
      <w:r w:rsidR="00335CE2">
        <w:rPr>
          <w:rFonts w:cstheme="minorHAnsi"/>
          <w:sz w:val="18"/>
          <w:szCs w:val="18"/>
        </w:rPr>
        <w:t xml:space="preserve">gabinetowa </w:t>
      </w:r>
      <w:r w:rsidR="007451BC">
        <w:rPr>
          <w:rFonts w:cstheme="minorHAnsi"/>
          <w:sz w:val="18"/>
          <w:szCs w:val="18"/>
        </w:rPr>
        <w:t xml:space="preserve">niska </w:t>
      </w:r>
      <w:r w:rsidR="00A73A00">
        <w:rPr>
          <w:rFonts w:cstheme="minorHAnsi"/>
          <w:sz w:val="18"/>
          <w:szCs w:val="18"/>
        </w:rPr>
        <w:t xml:space="preserve">wymiary </w:t>
      </w:r>
      <w:r w:rsidR="008C472F" w:rsidRPr="00771C5A">
        <w:rPr>
          <w:rFonts w:cstheme="minorHAnsi"/>
          <w:sz w:val="18"/>
          <w:szCs w:val="18"/>
        </w:rPr>
        <w:t>800 x 430 x 740 h mm</w:t>
      </w:r>
      <w:r w:rsidR="00335CE2">
        <w:rPr>
          <w:rFonts w:cstheme="minorHAnsi"/>
          <w:sz w:val="18"/>
          <w:szCs w:val="18"/>
        </w:rPr>
        <w:br/>
      </w:r>
      <w:r w:rsidR="00335CE2">
        <w:rPr>
          <w:rFonts w:eastAsia="Calibri" w:cstheme="minorHAnsi"/>
          <w:sz w:val="18"/>
          <w:szCs w:val="18"/>
          <w:lang w:eastAsia="pl-PL"/>
        </w:rPr>
        <w:t>Kolorystyka: czarny mat</w:t>
      </w:r>
    </w:p>
    <w:p w14:paraId="4975A03D" w14:textId="0BCABA20" w:rsidR="00A73A00" w:rsidRDefault="00A73A00" w:rsidP="00154DA1">
      <w:pPr>
        <w:spacing w:line="240" w:lineRule="auto"/>
        <w:rPr>
          <w:rFonts w:cstheme="minorHAnsi"/>
          <w:sz w:val="18"/>
          <w:szCs w:val="18"/>
        </w:rPr>
      </w:pPr>
      <w:r>
        <w:rPr>
          <w:rFonts w:cstheme="minorHAnsi"/>
          <w:sz w:val="18"/>
          <w:szCs w:val="18"/>
        </w:rPr>
        <w:t>Przykładowe rozwiązanie:</w:t>
      </w:r>
    </w:p>
    <w:p w14:paraId="1DAAFFDB" w14:textId="7B530496" w:rsidR="00F6498A" w:rsidRDefault="00C5491B" w:rsidP="00154DA1">
      <w:pPr>
        <w:spacing w:line="240" w:lineRule="auto"/>
        <w:rPr>
          <w:rFonts w:cstheme="minorHAnsi"/>
          <w:sz w:val="18"/>
          <w:szCs w:val="18"/>
        </w:rPr>
      </w:pPr>
      <w:r w:rsidRPr="00771C5A">
        <w:rPr>
          <w:rFonts w:cstheme="minorHAnsi"/>
          <w:noProof/>
          <w:sz w:val="18"/>
          <w:szCs w:val="18"/>
          <w:lang w:eastAsia="pl-PL"/>
        </w:rPr>
        <w:drawing>
          <wp:anchor distT="0" distB="0" distL="114300" distR="114300" simplePos="0" relativeHeight="251722752" behindDoc="0" locked="0" layoutInCell="1" allowOverlap="1" wp14:anchorId="132D5A37" wp14:editId="3AE3D9B7">
            <wp:simplePos x="0" y="0"/>
            <wp:positionH relativeFrom="margin">
              <wp:align>left</wp:align>
            </wp:positionH>
            <wp:positionV relativeFrom="paragraph">
              <wp:posOffset>64135</wp:posOffset>
            </wp:positionV>
            <wp:extent cx="1486535" cy="1331595"/>
            <wp:effectExtent l="0" t="0" r="0" b="1905"/>
            <wp:wrapSquare wrapText="bothSides"/>
            <wp:docPr id="152" name="Obraz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extLst>
                        <a:ext uri="{28A0092B-C50C-407E-A947-70E740481C1C}">
                          <a14:useLocalDpi xmlns:a14="http://schemas.microsoft.com/office/drawing/2010/main" val="0"/>
                        </a:ext>
                      </a:extLst>
                    </a:blip>
                    <a:srcRect l="8796" t="10719" r="6728" b="6982"/>
                    <a:stretch>
                      <a:fillRect/>
                    </a:stretch>
                  </pic:blipFill>
                  <pic:spPr bwMode="auto">
                    <a:xfrm>
                      <a:off x="0" y="0"/>
                      <a:ext cx="1486535" cy="13315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7DBFE90" w14:textId="0FF1EF18" w:rsidR="00A73A00" w:rsidRDefault="00A73A00" w:rsidP="00154DA1">
      <w:pPr>
        <w:spacing w:line="240" w:lineRule="auto"/>
        <w:rPr>
          <w:rFonts w:cstheme="minorHAnsi"/>
          <w:sz w:val="18"/>
          <w:szCs w:val="18"/>
        </w:rPr>
      </w:pPr>
    </w:p>
    <w:p w14:paraId="5CBBE7D2" w14:textId="5D708C68" w:rsidR="00D2347D" w:rsidRDefault="00D2347D" w:rsidP="00154DA1">
      <w:pPr>
        <w:spacing w:line="240" w:lineRule="auto"/>
        <w:rPr>
          <w:rFonts w:cstheme="minorHAnsi"/>
          <w:sz w:val="18"/>
          <w:szCs w:val="18"/>
        </w:rPr>
      </w:pPr>
    </w:p>
    <w:p w14:paraId="206CFA47" w14:textId="4BD2E6A0" w:rsidR="00C5491B" w:rsidRDefault="00C5491B" w:rsidP="00154DA1">
      <w:pPr>
        <w:spacing w:after="0" w:line="240" w:lineRule="auto"/>
        <w:rPr>
          <w:rFonts w:cstheme="minorHAnsi"/>
          <w:sz w:val="18"/>
          <w:szCs w:val="18"/>
        </w:rPr>
      </w:pPr>
    </w:p>
    <w:p w14:paraId="5C7B0CC2" w14:textId="0A4E4491" w:rsidR="00C5491B" w:rsidRDefault="00C5491B" w:rsidP="00154DA1">
      <w:pPr>
        <w:spacing w:after="0" w:line="240" w:lineRule="auto"/>
        <w:rPr>
          <w:rFonts w:cstheme="minorHAnsi"/>
          <w:sz w:val="18"/>
          <w:szCs w:val="18"/>
        </w:rPr>
      </w:pPr>
    </w:p>
    <w:p w14:paraId="1E40D5A8" w14:textId="472B5677" w:rsidR="00C5491B" w:rsidRDefault="00C5491B" w:rsidP="00154DA1">
      <w:pPr>
        <w:spacing w:after="0" w:line="240" w:lineRule="auto"/>
        <w:rPr>
          <w:rFonts w:cstheme="minorHAnsi"/>
          <w:sz w:val="18"/>
          <w:szCs w:val="18"/>
        </w:rPr>
      </w:pPr>
    </w:p>
    <w:p w14:paraId="21985AE6" w14:textId="350FD10B" w:rsidR="00C5491B" w:rsidRDefault="00C5491B" w:rsidP="00154DA1">
      <w:pPr>
        <w:spacing w:after="0" w:line="240" w:lineRule="auto"/>
        <w:rPr>
          <w:rFonts w:cstheme="minorHAnsi"/>
          <w:sz w:val="18"/>
          <w:szCs w:val="18"/>
        </w:rPr>
      </w:pPr>
    </w:p>
    <w:p w14:paraId="7FAB6AA8" w14:textId="188FBCC3" w:rsidR="00C5491B" w:rsidRDefault="00C5491B" w:rsidP="00154DA1">
      <w:pPr>
        <w:spacing w:after="0" w:line="240" w:lineRule="auto"/>
        <w:rPr>
          <w:rFonts w:cstheme="minorHAnsi"/>
          <w:sz w:val="18"/>
          <w:szCs w:val="18"/>
        </w:rPr>
      </w:pPr>
    </w:p>
    <w:p w14:paraId="03636395" w14:textId="526BF339" w:rsidR="00C5491B" w:rsidRDefault="00C5491B" w:rsidP="00154DA1">
      <w:pPr>
        <w:spacing w:after="0" w:line="240" w:lineRule="auto"/>
        <w:rPr>
          <w:rFonts w:cstheme="minorHAnsi"/>
          <w:sz w:val="18"/>
          <w:szCs w:val="18"/>
        </w:rPr>
      </w:pPr>
    </w:p>
    <w:p w14:paraId="10354FEA" w14:textId="4F6E36F2" w:rsidR="00C5491B" w:rsidRDefault="00C5491B" w:rsidP="00154DA1">
      <w:pPr>
        <w:spacing w:after="0" w:line="240" w:lineRule="auto"/>
        <w:rPr>
          <w:rFonts w:cstheme="minorHAnsi"/>
          <w:sz w:val="18"/>
          <w:szCs w:val="18"/>
        </w:rPr>
      </w:pPr>
      <w:r>
        <w:rPr>
          <w:noProof/>
        </w:rPr>
        <w:drawing>
          <wp:anchor distT="0" distB="0" distL="114300" distR="114300" simplePos="0" relativeHeight="251749376" behindDoc="0" locked="0" layoutInCell="1" allowOverlap="1" wp14:anchorId="14DCA979" wp14:editId="30B805F4">
            <wp:simplePos x="0" y="0"/>
            <wp:positionH relativeFrom="margin">
              <wp:posOffset>4505325</wp:posOffset>
            </wp:positionH>
            <wp:positionV relativeFrom="paragraph">
              <wp:posOffset>134620</wp:posOffset>
            </wp:positionV>
            <wp:extent cx="1300480" cy="2130425"/>
            <wp:effectExtent l="0" t="0" r="0" b="3175"/>
            <wp:wrapSquare wrapText="bothSides"/>
            <wp:docPr id="140893738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300480" cy="21304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A4C4FE0" w14:textId="17430056" w:rsidR="00C5491B" w:rsidRDefault="00C5491B" w:rsidP="00154DA1">
      <w:pPr>
        <w:spacing w:after="0" w:line="240" w:lineRule="auto"/>
        <w:rPr>
          <w:rFonts w:cstheme="minorHAnsi"/>
          <w:sz w:val="18"/>
          <w:szCs w:val="18"/>
        </w:rPr>
      </w:pPr>
      <w:r w:rsidRPr="00771C5A">
        <w:rPr>
          <w:rFonts w:cstheme="minorHAnsi"/>
          <w:noProof/>
          <w:sz w:val="18"/>
          <w:szCs w:val="18"/>
          <w:lang w:eastAsia="pl-PL"/>
        </w:rPr>
        <w:drawing>
          <wp:anchor distT="0" distB="0" distL="114300" distR="114300" simplePos="0" relativeHeight="251739136" behindDoc="0" locked="0" layoutInCell="1" allowOverlap="1" wp14:anchorId="201EC104" wp14:editId="481E7D13">
            <wp:simplePos x="0" y="0"/>
            <wp:positionH relativeFrom="column">
              <wp:posOffset>3331210</wp:posOffset>
            </wp:positionH>
            <wp:positionV relativeFrom="paragraph">
              <wp:posOffset>31115</wp:posOffset>
            </wp:positionV>
            <wp:extent cx="1087755" cy="2195830"/>
            <wp:effectExtent l="0" t="0" r="0" b="0"/>
            <wp:wrapSquare wrapText="bothSides"/>
            <wp:docPr id="155" name="Obraz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1087755" cy="2195830"/>
                    </a:xfrm>
                    <a:prstGeom prst="rect">
                      <a:avLst/>
                    </a:prstGeom>
                  </pic:spPr>
                </pic:pic>
              </a:graphicData>
            </a:graphic>
            <wp14:sizeRelH relativeFrom="margin">
              <wp14:pctWidth>0</wp14:pctWidth>
            </wp14:sizeRelH>
            <wp14:sizeRelV relativeFrom="margin">
              <wp14:pctHeight>0</wp14:pctHeight>
            </wp14:sizeRelV>
          </wp:anchor>
        </w:drawing>
      </w:r>
    </w:p>
    <w:p w14:paraId="6CE1634A" w14:textId="684781D2" w:rsidR="00335CE2" w:rsidRDefault="00B13188" w:rsidP="00154DA1">
      <w:pPr>
        <w:spacing w:after="0" w:line="240" w:lineRule="auto"/>
        <w:rPr>
          <w:rFonts w:eastAsia="Calibri" w:cstheme="minorHAnsi"/>
          <w:sz w:val="18"/>
          <w:szCs w:val="18"/>
          <w:lang w:eastAsia="pl-PL"/>
        </w:rPr>
      </w:pPr>
      <w:r w:rsidRPr="00771C5A">
        <w:rPr>
          <w:rFonts w:cstheme="minorHAnsi"/>
          <w:sz w:val="18"/>
          <w:szCs w:val="18"/>
        </w:rPr>
        <w:t xml:space="preserve">3c </w:t>
      </w:r>
      <w:r w:rsidR="00A73A00">
        <w:rPr>
          <w:rFonts w:cstheme="minorHAnsi"/>
          <w:sz w:val="18"/>
          <w:szCs w:val="18"/>
        </w:rPr>
        <w:tab/>
      </w:r>
      <w:r w:rsidRPr="00771C5A">
        <w:rPr>
          <w:rFonts w:cstheme="minorHAnsi"/>
          <w:sz w:val="18"/>
          <w:szCs w:val="18"/>
        </w:rPr>
        <w:t xml:space="preserve">szafa </w:t>
      </w:r>
      <w:r w:rsidR="007451BC">
        <w:rPr>
          <w:rFonts w:cstheme="minorHAnsi"/>
          <w:sz w:val="18"/>
          <w:szCs w:val="18"/>
        </w:rPr>
        <w:t>gab</w:t>
      </w:r>
      <w:r w:rsidR="00154DA1">
        <w:rPr>
          <w:rFonts w:cstheme="minorHAnsi"/>
          <w:sz w:val="18"/>
          <w:szCs w:val="18"/>
        </w:rPr>
        <w:t xml:space="preserve">inetowa </w:t>
      </w:r>
      <w:r w:rsidRPr="00771C5A">
        <w:rPr>
          <w:rFonts w:cstheme="minorHAnsi"/>
          <w:sz w:val="18"/>
          <w:szCs w:val="18"/>
        </w:rPr>
        <w:t xml:space="preserve">z </w:t>
      </w:r>
      <w:r w:rsidRPr="00A73A00">
        <w:rPr>
          <w:rFonts w:cstheme="minorHAnsi"/>
          <w:sz w:val="18"/>
          <w:szCs w:val="18"/>
        </w:rPr>
        <w:t>wieszakiem wysuw</w:t>
      </w:r>
      <w:r w:rsidR="00154DA1">
        <w:rPr>
          <w:rFonts w:cstheme="minorHAnsi"/>
          <w:sz w:val="18"/>
          <w:szCs w:val="18"/>
        </w:rPr>
        <w:t>anym,</w:t>
      </w:r>
      <w:r w:rsidR="00A73A00">
        <w:rPr>
          <w:rFonts w:cstheme="minorHAnsi"/>
          <w:sz w:val="18"/>
          <w:szCs w:val="18"/>
        </w:rPr>
        <w:t xml:space="preserve"> </w:t>
      </w:r>
      <w:r w:rsidR="00077F46">
        <w:rPr>
          <w:rFonts w:cstheme="minorHAnsi"/>
          <w:sz w:val="18"/>
          <w:szCs w:val="18"/>
        </w:rPr>
        <w:t>drzwi prawe</w:t>
      </w:r>
      <w:r w:rsidR="00077F46">
        <w:rPr>
          <w:rFonts w:cstheme="minorHAnsi"/>
          <w:sz w:val="18"/>
          <w:szCs w:val="18"/>
        </w:rPr>
        <w:br/>
      </w:r>
      <w:r w:rsidR="00077F46">
        <w:rPr>
          <w:rFonts w:cstheme="minorHAnsi"/>
          <w:sz w:val="18"/>
          <w:szCs w:val="18"/>
        </w:rPr>
        <w:tab/>
      </w:r>
      <w:r w:rsidR="00A73A00">
        <w:rPr>
          <w:rFonts w:cstheme="minorHAnsi"/>
          <w:sz w:val="18"/>
          <w:szCs w:val="18"/>
        </w:rPr>
        <w:t>wymiary</w:t>
      </w:r>
      <w:r w:rsidRPr="00A73A00">
        <w:rPr>
          <w:rFonts w:cstheme="minorHAnsi"/>
          <w:sz w:val="18"/>
          <w:szCs w:val="18"/>
        </w:rPr>
        <w:t xml:space="preserve"> 600 x 430 x 218</w:t>
      </w:r>
      <w:r w:rsidR="00B12DF7" w:rsidRPr="00A73A00">
        <w:rPr>
          <w:rFonts w:cstheme="minorHAnsi"/>
          <w:sz w:val="18"/>
          <w:szCs w:val="18"/>
        </w:rPr>
        <w:t>5</w:t>
      </w:r>
      <w:r w:rsidR="00A73A00" w:rsidRPr="00A73A00">
        <w:rPr>
          <w:rFonts w:cstheme="minorHAnsi"/>
          <w:sz w:val="18"/>
          <w:szCs w:val="18"/>
        </w:rPr>
        <w:t xml:space="preserve"> h</w:t>
      </w:r>
      <w:r w:rsidRPr="00A73A00">
        <w:rPr>
          <w:rFonts w:cstheme="minorHAnsi"/>
          <w:sz w:val="18"/>
          <w:szCs w:val="18"/>
        </w:rPr>
        <w:t xml:space="preserve"> mm</w:t>
      </w:r>
      <w:r w:rsidR="00335CE2">
        <w:rPr>
          <w:rFonts w:cstheme="minorHAnsi"/>
          <w:sz w:val="18"/>
          <w:szCs w:val="18"/>
        </w:rPr>
        <w:br/>
      </w:r>
      <w:r w:rsidR="00335CE2">
        <w:rPr>
          <w:rFonts w:eastAsia="Calibri" w:cstheme="minorHAnsi"/>
          <w:sz w:val="18"/>
          <w:szCs w:val="18"/>
          <w:lang w:eastAsia="pl-PL"/>
        </w:rPr>
        <w:t>Kolorystyka : czarny mat</w:t>
      </w:r>
    </w:p>
    <w:p w14:paraId="4DD16F1E" w14:textId="77777777" w:rsidR="00C5491B" w:rsidRDefault="00C5491B" w:rsidP="00154DA1">
      <w:pPr>
        <w:spacing w:line="240" w:lineRule="auto"/>
        <w:rPr>
          <w:rFonts w:cstheme="minorHAnsi"/>
          <w:sz w:val="18"/>
          <w:szCs w:val="18"/>
        </w:rPr>
      </w:pPr>
    </w:p>
    <w:p w14:paraId="0AFCBB31" w14:textId="5224189F" w:rsidR="00A73A00" w:rsidRDefault="00A73A00" w:rsidP="00154DA1">
      <w:pPr>
        <w:spacing w:line="240" w:lineRule="auto"/>
        <w:rPr>
          <w:rFonts w:cstheme="minorHAnsi"/>
          <w:sz w:val="18"/>
          <w:szCs w:val="18"/>
        </w:rPr>
      </w:pPr>
      <w:r>
        <w:rPr>
          <w:rFonts w:cstheme="minorHAnsi"/>
          <w:sz w:val="18"/>
          <w:szCs w:val="18"/>
        </w:rPr>
        <w:t>Przykładowe rozwiązanie:</w:t>
      </w:r>
    </w:p>
    <w:p w14:paraId="3C74E296" w14:textId="77777777" w:rsidR="00A73A00" w:rsidRDefault="00A73A00" w:rsidP="00154DA1">
      <w:pPr>
        <w:spacing w:line="240" w:lineRule="auto"/>
        <w:rPr>
          <w:rFonts w:cstheme="minorHAnsi"/>
          <w:sz w:val="18"/>
          <w:szCs w:val="18"/>
        </w:rPr>
      </w:pPr>
    </w:p>
    <w:p w14:paraId="2822F496" w14:textId="77777777" w:rsidR="00A73A00" w:rsidRDefault="00A73A00" w:rsidP="00154DA1">
      <w:pPr>
        <w:spacing w:line="240" w:lineRule="auto"/>
        <w:rPr>
          <w:rFonts w:cstheme="minorHAnsi"/>
          <w:sz w:val="18"/>
          <w:szCs w:val="18"/>
        </w:rPr>
      </w:pPr>
    </w:p>
    <w:p w14:paraId="0EFD5498" w14:textId="77777777" w:rsidR="00A73A00" w:rsidRDefault="00A73A00" w:rsidP="00154DA1">
      <w:pPr>
        <w:spacing w:line="240" w:lineRule="auto"/>
        <w:rPr>
          <w:rFonts w:cstheme="minorHAnsi"/>
          <w:sz w:val="18"/>
          <w:szCs w:val="18"/>
        </w:rPr>
      </w:pPr>
    </w:p>
    <w:p w14:paraId="1DBE34AE" w14:textId="0BE89C5E" w:rsidR="00D2347D" w:rsidRDefault="00A73A00" w:rsidP="00154DA1">
      <w:pPr>
        <w:spacing w:line="240" w:lineRule="auto"/>
        <w:rPr>
          <w:rFonts w:cstheme="minorHAnsi"/>
          <w:sz w:val="18"/>
          <w:szCs w:val="18"/>
        </w:rPr>
      </w:pPr>
      <w:r>
        <w:rPr>
          <w:rFonts w:cstheme="minorHAnsi"/>
          <w:sz w:val="18"/>
          <w:szCs w:val="18"/>
        </w:rPr>
        <w:tab/>
      </w:r>
      <w:r w:rsidR="00911FD4" w:rsidRPr="00771C5A">
        <w:rPr>
          <w:rFonts w:cstheme="minorHAnsi"/>
          <w:sz w:val="18"/>
          <w:szCs w:val="18"/>
        </w:rPr>
        <w:t xml:space="preserve"> </w:t>
      </w:r>
    </w:p>
    <w:p w14:paraId="0C148CE8" w14:textId="77777777" w:rsidR="00C5491B" w:rsidRDefault="00C5491B" w:rsidP="00154DA1">
      <w:pPr>
        <w:spacing w:line="240" w:lineRule="auto"/>
        <w:rPr>
          <w:rFonts w:cstheme="minorHAnsi"/>
          <w:sz w:val="18"/>
          <w:szCs w:val="18"/>
        </w:rPr>
      </w:pPr>
    </w:p>
    <w:p w14:paraId="22340F4A" w14:textId="77777777" w:rsidR="00C5491B" w:rsidRDefault="00C5491B" w:rsidP="00154DA1">
      <w:pPr>
        <w:spacing w:line="240" w:lineRule="auto"/>
        <w:rPr>
          <w:rFonts w:cstheme="minorHAnsi"/>
          <w:sz w:val="18"/>
          <w:szCs w:val="18"/>
        </w:rPr>
      </w:pPr>
    </w:p>
    <w:p w14:paraId="57D07F0C" w14:textId="67072E8F" w:rsidR="00C5491B" w:rsidRDefault="00911FD4" w:rsidP="00C5491B">
      <w:pPr>
        <w:spacing w:line="240" w:lineRule="auto"/>
        <w:rPr>
          <w:rFonts w:cstheme="minorHAnsi"/>
          <w:sz w:val="18"/>
          <w:szCs w:val="18"/>
        </w:rPr>
      </w:pPr>
      <w:r w:rsidRPr="00771C5A">
        <w:rPr>
          <w:rFonts w:cstheme="minorHAnsi"/>
          <w:sz w:val="18"/>
          <w:szCs w:val="18"/>
        </w:rPr>
        <w:lastRenderedPageBreak/>
        <w:t>3b-</w:t>
      </w:r>
      <w:r w:rsidRPr="00A73A00">
        <w:rPr>
          <w:rFonts w:cstheme="minorHAnsi"/>
          <w:sz w:val="18"/>
          <w:szCs w:val="18"/>
        </w:rPr>
        <w:t>2</w:t>
      </w:r>
      <w:r w:rsidR="008C472F" w:rsidRPr="00A73A00">
        <w:rPr>
          <w:rFonts w:cstheme="minorHAnsi"/>
          <w:sz w:val="18"/>
          <w:szCs w:val="18"/>
        </w:rPr>
        <w:t xml:space="preserve"> </w:t>
      </w:r>
      <w:r w:rsidR="00A73A00" w:rsidRPr="00A73A00">
        <w:rPr>
          <w:rFonts w:cstheme="minorHAnsi"/>
          <w:sz w:val="18"/>
          <w:szCs w:val="18"/>
        </w:rPr>
        <w:t>szafa</w:t>
      </w:r>
      <w:r w:rsidR="008C472F" w:rsidRPr="00A73A00">
        <w:rPr>
          <w:rFonts w:cstheme="minorHAnsi"/>
          <w:sz w:val="18"/>
          <w:szCs w:val="18"/>
        </w:rPr>
        <w:t xml:space="preserve"> </w:t>
      </w:r>
      <w:r w:rsidR="007451BC">
        <w:rPr>
          <w:rFonts w:cstheme="minorHAnsi"/>
          <w:sz w:val="18"/>
          <w:szCs w:val="18"/>
        </w:rPr>
        <w:t>gab</w:t>
      </w:r>
      <w:r w:rsidR="00154DA1">
        <w:rPr>
          <w:rFonts w:cstheme="minorHAnsi"/>
          <w:sz w:val="18"/>
          <w:szCs w:val="18"/>
        </w:rPr>
        <w:t>inetowa</w:t>
      </w:r>
      <w:r w:rsidR="007451BC">
        <w:rPr>
          <w:rFonts w:cstheme="minorHAnsi"/>
          <w:sz w:val="18"/>
          <w:szCs w:val="18"/>
        </w:rPr>
        <w:t xml:space="preserve"> wysoka</w:t>
      </w:r>
      <w:r w:rsidR="00154DA1">
        <w:rPr>
          <w:rFonts w:cstheme="minorHAnsi"/>
          <w:sz w:val="18"/>
          <w:szCs w:val="18"/>
        </w:rPr>
        <w:t>,</w:t>
      </w:r>
      <w:r w:rsidR="007451BC">
        <w:rPr>
          <w:rFonts w:cstheme="minorHAnsi"/>
          <w:sz w:val="18"/>
          <w:szCs w:val="18"/>
        </w:rPr>
        <w:t xml:space="preserve"> </w:t>
      </w:r>
      <w:r w:rsidR="008C472F" w:rsidRPr="00A73A00">
        <w:rPr>
          <w:rFonts w:cstheme="minorHAnsi"/>
          <w:sz w:val="18"/>
          <w:szCs w:val="18"/>
        </w:rPr>
        <w:t>z wieszakiem wysuwanym</w:t>
      </w:r>
      <w:r w:rsidR="005F2B53">
        <w:rPr>
          <w:rFonts w:cstheme="minorHAnsi"/>
          <w:sz w:val="18"/>
          <w:szCs w:val="18"/>
        </w:rPr>
        <w:tab/>
      </w:r>
      <w:r w:rsidR="005F2B53">
        <w:rPr>
          <w:rFonts w:cstheme="minorHAnsi"/>
          <w:sz w:val="18"/>
          <w:szCs w:val="18"/>
        </w:rPr>
        <w:br/>
      </w:r>
      <w:r w:rsidR="00C5491B">
        <w:rPr>
          <w:rFonts w:cstheme="minorHAnsi"/>
          <w:sz w:val="18"/>
          <w:szCs w:val="18"/>
        </w:rPr>
        <w:t xml:space="preserve">         </w:t>
      </w:r>
      <w:r w:rsidR="00A73A00" w:rsidRPr="00A73A00">
        <w:rPr>
          <w:rFonts w:cstheme="minorHAnsi"/>
          <w:sz w:val="18"/>
          <w:szCs w:val="18"/>
        </w:rPr>
        <w:t>wymiary</w:t>
      </w:r>
      <w:r w:rsidR="008C472F" w:rsidRPr="00A73A00">
        <w:rPr>
          <w:rFonts w:cstheme="minorHAnsi"/>
          <w:sz w:val="18"/>
          <w:szCs w:val="18"/>
        </w:rPr>
        <w:t xml:space="preserve"> </w:t>
      </w:r>
      <w:r w:rsidR="00B13188" w:rsidRPr="00A73A00">
        <w:rPr>
          <w:rFonts w:cstheme="minorHAnsi"/>
          <w:sz w:val="18"/>
          <w:szCs w:val="18"/>
        </w:rPr>
        <w:t>800</w:t>
      </w:r>
      <w:r w:rsidR="008C472F" w:rsidRPr="00A73A00">
        <w:rPr>
          <w:rFonts w:cstheme="minorHAnsi"/>
          <w:sz w:val="18"/>
          <w:szCs w:val="18"/>
        </w:rPr>
        <w:t xml:space="preserve"> x 430 x 218</w:t>
      </w:r>
      <w:r w:rsidR="00B12DF7" w:rsidRPr="00A73A00">
        <w:rPr>
          <w:rFonts w:cstheme="minorHAnsi"/>
          <w:sz w:val="18"/>
          <w:szCs w:val="18"/>
        </w:rPr>
        <w:t>5</w:t>
      </w:r>
      <w:r w:rsidR="008C472F" w:rsidRPr="00A73A00">
        <w:rPr>
          <w:rFonts w:cstheme="minorHAnsi"/>
          <w:sz w:val="18"/>
          <w:szCs w:val="18"/>
        </w:rPr>
        <w:t xml:space="preserve"> </w:t>
      </w:r>
      <w:r w:rsidR="00A73A00" w:rsidRPr="00A73A00">
        <w:rPr>
          <w:rFonts w:cstheme="minorHAnsi"/>
          <w:sz w:val="18"/>
          <w:szCs w:val="18"/>
        </w:rPr>
        <w:t xml:space="preserve">h </w:t>
      </w:r>
      <w:r w:rsidR="008C472F" w:rsidRPr="00A73A00">
        <w:rPr>
          <w:rFonts w:cstheme="minorHAnsi"/>
          <w:sz w:val="18"/>
          <w:szCs w:val="18"/>
        </w:rPr>
        <w:t>mm</w:t>
      </w:r>
    </w:p>
    <w:p w14:paraId="71BDCFFB" w14:textId="530DE9D5" w:rsidR="00335CE2" w:rsidRPr="00C5491B" w:rsidRDefault="008C472F" w:rsidP="00C5491B">
      <w:pPr>
        <w:spacing w:line="240" w:lineRule="auto"/>
        <w:rPr>
          <w:rFonts w:cstheme="minorHAnsi"/>
          <w:sz w:val="18"/>
          <w:szCs w:val="18"/>
        </w:rPr>
      </w:pPr>
      <w:r w:rsidRPr="00771C5A">
        <w:rPr>
          <w:rFonts w:cstheme="minorHAnsi"/>
          <w:sz w:val="18"/>
          <w:szCs w:val="18"/>
        </w:rPr>
        <w:t xml:space="preserve"> </w:t>
      </w:r>
      <w:r w:rsidR="00335CE2">
        <w:rPr>
          <w:rFonts w:eastAsia="Calibri" w:cstheme="minorHAnsi"/>
          <w:sz w:val="18"/>
          <w:szCs w:val="18"/>
          <w:lang w:eastAsia="pl-PL"/>
        </w:rPr>
        <w:t>Kolorystyka: czarny mat</w:t>
      </w:r>
    </w:p>
    <w:p w14:paraId="0FB64BD2" w14:textId="16A527C9" w:rsidR="00D2347D" w:rsidRDefault="00D2347D" w:rsidP="00154DA1">
      <w:pPr>
        <w:spacing w:line="240" w:lineRule="auto"/>
        <w:rPr>
          <w:rFonts w:cstheme="minorHAnsi"/>
          <w:sz w:val="18"/>
          <w:szCs w:val="18"/>
        </w:rPr>
      </w:pPr>
      <w:r>
        <w:rPr>
          <w:rFonts w:cstheme="minorHAnsi"/>
          <w:sz w:val="18"/>
          <w:szCs w:val="18"/>
        </w:rPr>
        <w:t>Przykładowe rozwiązanie:</w:t>
      </w:r>
    </w:p>
    <w:p w14:paraId="035709E2" w14:textId="714DDC6B" w:rsidR="005F2B53" w:rsidRDefault="00C5491B" w:rsidP="00154DA1">
      <w:pPr>
        <w:spacing w:line="240" w:lineRule="auto"/>
        <w:rPr>
          <w:rFonts w:cstheme="minorHAnsi"/>
          <w:sz w:val="18"/>
          <w:szCs w:val="18"/>
        </w:rPr>
      </w:pPr>
      <w:r w:rsidRPr="00771C5A">
        <w:rPr>
          <w:rFonts w:cstheme="minorHAnsi"/>
          <w:noProof/>
          <w:sz w:val="18"/>
          <w:szCs w:val="18"/>
          <w:lang w:eastAsia="pl-PL"/>
        </w:rPr>
        <w:drawing>
          <wp:anchor distT="0" distB="0" distL="114300" distR="114300" simplePos="0" relativeHeight="251740160" behindDoc="0" locked="0" layoutInCell="1" allowOverlap="1" wp14:anchorId="3664DC30" wp14:editId="0767B09F">
            <wp:simplePos x="0" y="0"/>
            <wp:positionH relativeFrom="column">
              <wp:posOffset>1545590</wp:posOffset>
            </wp:positionH>
            <wp:positionV relativeFrom="paragraph">
              <wp:posOffset>59055</wp:posOffset>
            </wp:positionV>
            <wp:extent cx="1456055" cy="2348865"/>
            <wp:effectExtent l="0" t="0" r="0" b="0"/>
            <wp:wrapSquare wrapText="bothSides"/>
            <wp:docPr id="154" name="Obraz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1456055" cy="2348865"/>
                    </a:xfrm>
                    <a:prstGeom prst="rect">
                      <a:avLst/>
                    </a:prstGeom>
                  </pic:spPr>
                </pic:pic>
              </a:graphicData>
            </a:graphic>
            <wp14:sizeRelH relativeFrom="margin">
              <wp14:pctWidth>0</wp14:pctWidth>
            </wp14:sizeRelH>
            <wp14:sizeRelV relativeFrom="margin">
              <wp14:pctHeight>0</wp14:pctHeight>
            </wp14:sizeRelV>
          </wp:anchor>
        </w:drawing>
      </w:r>
      <w:r w:rsidRPr="00771C5A">
        <w:rPr>
          <w:rFonts w:cstheme="minorHAnsi"/>
          <w:noProof/>
          <w:sz w:val="18"/>
          <w:szCs w:val="18"/>
          <w:lang w:eastAsia="pl-PL"/>
        </w:rPr>
        <w:drawing>
          <wp:anchor distT="0" distB="0" distL="114300" distR="114300" simplePos="0" relativeHeight="251741184" behindDoc="0" locked="0" layoutInCell="1" allowOverlap="1" wp14:anchorId="6EF32DCF" wp14:editId="4A50B6F8">
            <wp:simplePos x="0" y="0"/>
            <wp:positionH relativeFrom="margin">
              <wp:align>left</wp:align>
            </wp:positionH>
            <wp:positionV relativeFrom="paragraph">
              <wp:posOffset>7620</wp:posOffset>
            </wp:positionV>
            <wp:extent cx="1421484" cy="2295054"/>
            <wp:effectExtent l="0" t="0" r="7620" b="0"/>
            <wp:wrapSquare wrapText="bothSides"/>
            <wp:docPr id="153" name="Obraz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1421484" cy="2295054"/>
                    </a:xfrm>
                    <a:prstGeom prst="rect">
                      <a:avLst/>
                    </a:prstGeom>
                  </pic:spPr>
                </pic:pic>
              </a:graphicData>
            </a:graphic>
            <wp14:sizeRelH relativeFrom="margin">
              <wp14:pctWidth>0</wp14:pctWidth>
            </wp14:sizeRelH>
            <wp14:sizeRelV relativeFrom="margin">
              <wp14:pctHeight>0</wp14:pctHeight>
            </wp14:sizeRelV>
          </wp:anchor>
        </w:drawing>
      </w:r>
    </w:p>
    <w:p w14:paraId="7AD6F139" w14:textId="77777777" w:rsidR="005F2B53" w:rsidRDefault="005F2B53" w:rsidP="00154DA1">
      <w:pPr>
        <w:spacing w:line="240" w:lineRule="auto"/>
        <w:rPr>
          <w:rFonts w:cstheme="minorHAnsi"/>
          <w:sz w:val="18"/>
          <w:szCs w:val="18"/>
        </w:rPr>
      </w:pPr>
    </w:p>
    <w:p w14:paraId="47B2693F" w14:textId="77777777" w:rsidR="00154DA1" w:rsidRDefault="00154DA1" w:rsidP="00154DA1">
      <w:pPr>
        <w:spacing w:line="240" w:lineRule="auto"/>
        <w:rPr>
          <w:rFonts w:cstheme="minorHAnsi"/>
          <w:sz w:val="18"/>
          <w:szCs w:val="18"/>
        </w:rPr>
      </w:pPr>
    </w:p>
    <w:p w14:paraId="45FAB583" w14:textId="77777777" w:rsidR="00154DA1" w:rsidRDefault="00154DA1" w:rsidP="00154DA1">
      <w:pPr>
        <w:spacing w:line="240" w:lineRule="auto"/>
        <w:rPr>
          <w:rFonts w:cstheme="minorHAnsi"/>
          <w:sz w:val="18"/>
          <w:szCs w:val="18"/>
        </w:rPr>
      </w:pPr>
    </w:p>
    <w:p w14:paraId="5F48B23E" w14:textId="77777777" w:rsidR="00154DA1" w:rsidRDefault="00154DA1" w:rsidP="00154DA1">
      <w:pPr>
        <w:spacing w:line="240" w:lineRule="auto"/>
        <w:rPr>
          <w:rFonts w:cstheme="minorHAnsi"/>
          <w:sz w:val="18"/>
          <w:szCs w:val="18"/>
        </w:rPr>
      </w:pPr>
    </w:p>
    <w:p w14:paraId="4DD21479" w14:textId="77777777" w:rsidR="00C5491B" w:rsidRDefault="00C5491B" w:rsidP="00154DA1">
      <w:pPr>
        <w:spacing w:line="240" w:lineRule="auto"/>
        <w:rPr>
          <w:rFonts w:cstheme="minorHAnsi"/>
          <w:sz w:val="18"/>
          <w:szCs w:val="18"/>
        </w:rPr>
      </w:pPr>
    </w:p>
    <w:p w14:paraId="2C33947E" w14:textId="77777777" w:rsidR="00C5491B" w:rsidRDefault="00C5491B" w:rsidP="00154DA1">
      <w:pPr>
        <w:spacing w:line="240" w:lineRule="auto"/>
        <w:rPr>
          <w:rFonts w:cstheme="minorHAnsi"/>
          <w:sz w:val="18"/>
          <w:szCs w:val="18"/>
        </w:rPr>
      </w:pPr>
    </w:p>
    <w:p w14:paraId="5C98A517" w14:textId="77777777" w:rsidR="00C5491B" w:rsidRDefault="00C5491B" w:rsidP="00154DA1">
      <w:pPr>
        <w:spacing w:line="240" w:lineRule="auto"/>
        <w:rPr>
          <w:rFonts w:cstheme="minorHAnsi"/>
          <w:sz w:val="18"/>
          <w:szCs w:val="18"/>
        </w:rPr>
      </w:pPr>
    </w:p>
    <w:p w14:paraId="5E0920C8" w14:textId="77777777" w:rsidR="00C5491B" w:rsidRDefault="00C5491B" w:rsidP="00154DA1">
      <w:pPr>
        <w:spacing w:line="240" w:lineRule="auto"/>
        <w:rPr>
          <w:rFonts w:cstheme="minorHAnsi"/>
          <w:sz w:val="18"/>
          <w:szCs w:val="18"/>
        </w:rPr>
      </w:pPr>
    </w:p>
    <w:p w14:paraId="46AFC34B" w14:textId="77777777" w:rsidR="00C5491B" w:rsidRDefault="00C5491B" w:rsidP="00154DA1">
      <w:pPr>
        <w:spacing w:line="240" w:lineRule="auto"/>
        <w:rPr>
          <w:rFonts w:cstheme="minorHAnsi"/>
          <w:sz w:val="18"/>
          <w:szCs w:val="18"/>
        </w:rPr>
      </w:pPr>
    </w:p>
    <w:p w14:paraId="04E47685" w14:textId="77777777" w:rsidR="00C5491B" w:rsidRDefault="00C5491B" w:rsidP="00154DA1">
      <w:pPr>
        <w:spacing w:line="240" w:lineRule="auto"/>
        <w:rPr>
          <w:rFonts w:cstheme="minorHAnsi"/>
          <w:sz w:val="18"/>
          <w:szCs w:val="18"/>
        </w:rPr>
      </w:pPr>
    </w:p>
    <w:p w14:paraId="11D67323" w14:textId="21F66745" w:rsidR="008C472F" w:rsidRPr="00771C5A" w:rsidRDefault="008C472F" w:rsidP="00154DA1">
      <w:pPr>
        <w:spacing w:line="240" w:lineRule="auto"/>
        <w:rPr>
          <w:rFonts w:cstheme="minorHAnsi"/>
          <w:sz w:val="18"/>
          <w:szCs w:val="18"/>
        </w:rPr>
      </w:pPr>
      <w:r w:rsidRPr="00771C5A">
        <w:rPr>
          <w:rFonts w:cstheme="minorHAnsi"/>
          <w:sz w:val="18"/>
          <w:szCs w:val="18"/>
        </w:rPr>
        <w:t>Wymagania minimalne:</w:t>
      </w:r>
    </w:p>
    <w:p w14:paraId="047516C6" w14:textId="329ABA00" w:rsidR="00154DA1" w:rsidRDefault="008C472F" w:rsidP="00AD522B">
      <w:pPr>
        <w:pStyle w:val="Akapitzlist"/>
        <w:numPr>
          <w:ilvl w:val="0"/>
          <w:numId w:val="21"/>
        </w:numPr>
        <w:spacing w:line="240" w:lineRule="auto"/>
        <w:rPr>
          <w:rFonts w:cstheme="minorHAnsi"/>
          <w:sz w:val="18"/>
          <w:szCs w:val="18"/>
        </w:rPr>
      </w:pPr>
      <w:r w:rsidRPr="00154DA1">
        <w:rPr>
          <w:rFonts w:cstheme="minorHAnsi"/>
          <w:sz w:val="18"/>
          <w:szCs w:val="18"/>
        </w:rPr>
        <w:t xml:space="preserve">Szafa ma być wykonana z płyty wiórowej </w:t>
      </w:r>
      <w:proofErr w:type="spellStart"/>
      <w:r w:rsidRPr="00154DA1">
        <w:rPr>
          <w:rFonts w:cstheme="minorHAnsi"/>
          <w:sz w:val="18"/>
          <w:szCs w:val="18"/>
        </w:rPr>
        <w:t>melaminowanej</w:t>
      </w:r>
      <w:proofErr w:type="spellEnd"/>
      <w:r w:rsidRPr="00154DA1">
        <w:rPr>
          <w:rFonts w:cstheme="minorHAnsi"/>
          <w:sz w:val="18"/>
          <w:szCs w:val="18"/>
        </w:rPr>
        <w:t xml:space="preserve"> o grubości 18 mm oraz 28 mm. Obrzeża płyt mają być okleinowane doklejką ABS o grubości 2 mm. Wszystkie widoczne wąskie płaszczyzny płyty mają być zabezpieczone doklejką przyklejoną za pomocą kleju poliuretanowego PUR, który ma trwale zabezpieczyć krawędzie przed szkodliwym działaniem wilgoci oraz wysokiej temperatury. Wskazana technologia ma gwarantować wodoodporne połączenie obrzeża z płytą. Wieniec dolny oraz boki mają być wykonane z płyty grubości 18 mm, co wpływa na wytrzymałość i stabilność mebla. </w:t>
      </w:r>
    </w:p>
    <w:p w14:paraId="0C7654AA" w14:textId="13FE39A6" w:rsidR="003C69D4" w:rsidRDefault="008C472F" w:rsidP="00AD522B">
      <w:pPr>
        <w:pStyle w:val="Akapitzlist"/>
        <w:numPr>
          <w:ilvl w:val="0"/>
          <w:numId w:val="21"/>
        </w:numPr>
        <w:spacing w:line="240" w:lineRule="auto"/>
        <w:rPr>
          <w:rFonts w:cstheme="minorHAnsi"/>
          <w:sz w:val="18"/>
          <w:szCs w:val="18"/>
        </w:rPr>
      </w:pPr>
      <w:r w:rsidRPr="00154DA1">
        <w:rPr>
          <w:rFonts w:cstheme="minorHAnsi"/>
          <w:sz w:val="18"/>
          <w:szCs w:val="18"/>
        </w:rPr>
        <w:t xml:space="preserve">Wieniec górny szafy ma być wykonany z płyty wiórowej o grubości 28 mm. Front (drzwi) szafy – płyta wiórowa o grubości 18 mm. Ściana tylna szaf ma być wykonana z płyty o grubości 18 mm. Fronty szaf zamykanych drzwiami skrzydłowymi mają być mocowane do korpusu szafy za pomocą zawiasów o możliwym kącie otwarcia 110° Szafy mają być wyposażone w zamek patentowy z wyjątkiem szafy </w:t>
      </w:r>
      <w:r w:rsidR="003C69D4" w:rsidRPr="00154DA1">
        <w:rPr>
          <w:rFonts w:cstheme="minorHAnsi"/>
          <w:sz w:val="18"/>
          <w:szCs w:val="18"/>
        </w:rPr>
        <w:t>ubraniowej,</w:t>
      </w:r>
      <w:r w:rsidRPr="00154DA1">
        <w:rPr>
          <w:rFonts w:cstheme="minorHAnsi"/>
          <w:sz w:val="18"/>
          <w:szCs w:val="18"/>
        </w:rPr>
        <w:t xml:space="preserve"> gdzie należy zastosować zamek baskwilowy. </w:t>
      </w:r>
    </w:p>
    <w:p w14:paraId="4E1F6473" w14:textId="101B1A22" w:rsidR="003C69D4" w:rsidRDefault="008C472F" w:rsidP="00154DA1">
      <w:pPr>
        <w:pStyle w:val="Akapitzlist"/>
        <w:numPr>
          <w:ilvl w:val="0"/>
          <w:numId w:val="21"/>
        </w:numPr>
        <w:spacing w:line="240" w:lineRule="auto"/>
        <w:rPr>
          <w:rFonts w:cstheme="minorHAnsi"/>
          <w:sz w:val="18"/>
          <w:szCs w:val="18"/>
        </w:rPr>
      </w:pPr>
      <w:r w:rsidRPr="00154DA1">
        <w:rPr>
          <w:rFonts w:cstheme="minorHAnsi"/>
          <w:sz w:val="18"/>
          <w:szCs w:val="18"/>
        </w:rPr>
        <w:t xml:space="preserve">Półki mają być wykonane z płyty o grubości min 18 mm i być mocowane za pomocą złączy zabezpieczających przed przypadkowym wysunięciem, które zwiększają sztywność szafy oraz niwelują możliwość ugięcia </w:t>
      </w:r>
      <w:r w:rsidR="003C69D4" w:rsidRPr="00154DA1">
        <w:rPr>
          <w:rFonts w:cstheme="minorHAnsi"/>
          <w:sz w:val="18"/>
          <w:szCs w:val="18"/>
        </w:rPr>
        <w:t>półki,</w:t>
      </w:r>
      <w:r w:rsidRPr="00154DA1">
        <w:rPr>
          <w:rFonts w:cstheme="minorHAnsi"/>
          <w:sz w:val="18"/>
          <w:szCs w:val="18"/>
        </w:rPr>
        <w:t xml:space="preserve"> gdyż całe obciążenie statyczne przeniesione zostaje na korpus szafy. W szafach mają się znajdować regulatory typu „bulwa” o wysokości 27 mm i średnicy </w:t>
      </w:r>
      <w:r w:rsidR="003C69D4" w:rsidRPr="00771C5A">
        <w:rPr>
          <w:rStyle w:val="normaltextrun"/>
          <w:rFonts w:cstheme="minorHAnsi"/>
          <w:sz w:val="18"/>
          <w:szCs w:val="18"/>
        </w:rPr>
        <w:t>Ø</w:t>
      </w:r>
      <w:r w:rsidR="003C69D4" w:rsidRPr="00154DA1">
        <w:rPr>
          <w:rFonts w:cstheme="minorHAnsi"/>
          <w:sz w:val="18"/>
          <w:szCs w:val="18"/>
        </w:rPr>
        <w:t xml:space="preserve"> </w:t>
      </w:r>
      <w:r w:rsidRPr="00154DA1">
        <w:rPr>
          <w:rFonts w:cstheme="minorHAnsi"/>
          <w:sz w:val="18"/>
          <w:szCs w:val="18"/>
        </w:rPr>
        <w:t>50</w:t>
      </w:r>
      <w:r w:rsidR="003C69D4">
        <w:rPr>
          <w:rFonts w:cstheme="minorHAnsi"/>
          <w:sz w:val="18"/>
          <w:szCs w:val="18"/>
        </w:rPr>
        <w:t xml:space="preserve"> mm </w:t>
      </w:r>
      <w:r w:rsidRPr="00154DA1">
        <w:rPr>
          <w:rFonts w:cstheme="minorHAnsi"/>
          <w:sz w:val="18"/>
          <w:szCs w:val="18"/>
        </w:rPr>
        <w:t>z możliwością regulacji od wewnątrz szafy. Uchwyty zastosowane w szafach mają być dwupunktowe. Nie dopuszcza się rozwiązania w kształcie „łezki”, uchwyt ma być prostokątny. Szafa ubraniowa powinna posiadać wysuwany wieszak typu „puzon”</w:t>
      </w:r>
      <w:r w:rsidR="00653E78" w:rsidRPr="00154DA1">
        <w:rPr>
          <w:rFonts w:cstheme="minorHAnsi"/>
          <w:sz w:val="18"/>
          <w:szCs w:val="18"/>
        </w:rPr>
        <w:t>.</w:t>
      </w:r>
    </w:p>
    <w:p w14:paraId="7E07FDB6" w14:textId="77777777" w:rsidR="001B2A6E" w:rsidRDefault="001B2A6E" w:rsidP="001B2A6E">
      <w:pPr>
        <w:spacing w:line="240" w:lineRule="auto"/>
        <w:rPr>
          <w:rFonts w:cstheme="minorHAnsi"/>
          <w:sz w:val="18"/>
          <w:szCs w:val="18"/>
        </w:rPr>
      </w:pPr>
    </w:p>
    <w:p w14:paraId="38EEF563" w14:textId="63AF1044" w:rsidR="00653E78" w:rsidRDefault="00FA2E86" w:rsidP="00154DA1">
      <w:pPr>
        <w:spacing w:line="240" w:lineRule="auto"/>
        <w:rPr>
          <w:rFonts w:cstheme="minorHAnsi"/>
          <w:sz w:val="18"/>
          <w:szCs w:val="18"/>
        </w:rPr>
      </w:pPr>
      <w:r>
        <w:rPr>
          <w:rFonts w:cstheme="minorHAnsi"/>
          <w:sz w:val="18"/>
          <w:szCs w:val="18"/>
        </w:rPr>
        <w:t>Wymagane dokumenty</w:t>
      </w:r>
      <w:r w:rsidR="001B2A6E" w:rsidRPr="001B2A6E">
        <w:rPr>
          <w:rFonts w:cstheme="minorHAnsi"/>
          <w:sz w:val="18"/>
          <w:szCs w:val="18"/>
        </w:rPr>
        <w:t>:</w:t>
      </w:r>
    </w:p>
    <w:p w14:paraId="03D209B5" w14:textId="59BA4B98" w:rsidR="008C472F" w:rsidRPr="003C69D4" w:rsidRDefault="008C472F" w:rsidP="00AD522B">
      <w:pPr>
        <w:pStyle w:val="Akapitzlist"/>
        <w:numPr>
          <w:ilvl w:val="0"/>
          <w:numId w:val="22"/>
        </w:numPr>
        <w:spacing w:line="240" w:lineRule="auto"/>
        <w:rPr>
          <w:rFonts w:cstheme="minorHAnsi"/>
          <w:sz w:val="18"/>
          <w:szCs w:val="18"/>
        </w:rPr>
      </w:pPr>
      <w:r w:rsidRPr="003C69D4">
        <w:rPr>
          <w:rFonts w:cstheme="minorHAnsi"/>
          <w:sz w:val="18"/>
          <w:szCs w:val="18"/>
        </w:rPr>
        <w:t>szafa ma posiadać pozytywne wyniki badań lub certyfikat zgodności z normami dotyczącymi jakości mebli biurowych: PN-EN</w:t>
      </w:r>
      <w:r w:rsidR="00490241" w:rsidRPr="003C69D4">
        <w:rPr>
          <w:rFonts w:cstheme="minorHAnsi"/>
          <w:sz w:val="18"/>
          <w:szCs w:val="18"/>
        </w:rPr>
        <w:t xml:space="preserve"> 16121:2024-05</w:t>
      </w:r>
      <w:r w:rsidRPr="003C69D4">
        <w:rPr>
          <w:rFonts w:cstheme="minorHAnsi"/>
          <w:sz w:val="18"/>
          <w:szCs w:val="18"/>
        </w:rPr>
        <w:t>, wystawione przez niezależną jednostkę uprawnioną do wydawania tego rodzaju zaświadczeń. Jako jednostkę niezależną uznaje się każdą jednostkę badawczą i certyfikującą posiadającą akredytację krajowego ośrodka certyfikującego – w przypadku Polski jest to Polskie Centrum Akredytacji (PCA), w przypadku certyfikatów wystawionych przez kraj zrzeszony w Unii Europejskiej, jako jednostkę niezależną uznaje się każdą jednostkę badawczą i certyfikującą posiadającą akredytację odpowiednika PCA w tym kraju,</w:t>
      </w:r>
    </w:p>
    <w:p w14:paraId="2BCB184E" w14:textId="4E033997" w:rsidR="008C472F" w:rsidRPr="003C69D4" w:rsidRDefault="008C472F" w:rsidP="00AD522B">
      <w:pPr>
        <w:pStyle w:val="Akapitzlist"/>
        <w:numPr>
          <w:ilvl w:val="0"/>
          <w:numId w:val="22"/>
        </w:numPr>
        <w:spacing w:line="240" w:lineRule="auto"/>
        <w:rPr>
          <w:rFonts w:cstheme="minorHAnsi"/>
          <w:sz w:val="18"/>
          <w:szCs w:val="18"/>
        </w:rPr>
      </w:pPr>
      <w:r w:rsidRPr="003C69D4">
        <w:rPr>
          <w:rFonts w:cstheme="minorHAnsi"/>
          <w:sz w:val="18"/>
          <w:szCs w:val="18"/>
        </w:rPr>
        <w:t>dokumenty potwierdzające użycie technologii PUR (</w:t>
      </w:r>
      <w:r w:rsidR="00FA2E86">
        <w:rPr>
          <w:rFonts w:cstheme="minorHAnsi"/>
          <w:sz w:val="18"/>
          <w:szCs w:val="18"/>
        </w:rPr>
        <w:t>do dostarczenia</w:t>
      </w:r>
      <w:r w:rsidRPr="003C69D4">
        <w:rPr>
          <w:rFonts w:cstheme="minorHAnsi"/>
          <w:sz w:val="18"/>
          <w:szCs w:val="18"/>
        </w:rPr>
        <w:t xml:space="preserve"> wraz z ofertą): badanie/sprawozdanie z badań określające odporność na odrywanie doklejki ABS wg norm PN – EN 319:1999 oraz PN – EN 311:2004 oraz badanie potwierdzające odporność doklejki na działanie wilgoci, pary oraz wysokiej temperatury, wystawione przez niezależną jednostkę uprawnioną do wydawania tego rodzaju zaświadczeń. Jako jednostkę niezależną uznaje się każdą jednostkę badawczą i certyfikującą posiadającą akredytację krajowego ośrodka certyfikującego – w przypadku Polski jest to Polskie Centrum Akredytacji (PCA), w przypadku certyfikatów wystawionych przez kraj zrzeszony w Unii Europejskiej, jako jednostkę niezależną uznaje się każdą jednostkę badawczą i certyfikującą posiadającą akredytację odpowiednika PCA w tym kraju,</w:t>
      </w:r>
    </w:p>
    <w:p w14:paraId="297040FA" w14:textId="33465252" w:rsidR="008C472F" w:rsidRPr="003C69D4" w:rsidRDefault="008C472F" w:rsidP="00AD522B">
      <w:pPr>
        <w:pStyle w:val="Akapitzlist"/>
        <w:numPr>
          <w:ilvl w:val="0"/>
          <w:numId w:val="22"/>
        </w:numPr>
        <w:spacing w:line="240" w:lineRule="auto"/>
        <w:rPr>
          <w:rFonts w:cstheme="minorHAnsi"/>
          <w:sz w:val="18"/>
          <w:szCs w:val="18"/>
        </w:rPr>
      </w:pPr>
      <w:r w:rsidRPr="003C69D4">
        <w:rPr>
          <w:rFonts w:cstheme="minorHAnsi"/>
          <w:sz w:val="18"/>
          <w:szCs w:val="18"/>
        </w:rPr>
        <w:lastRenderedPageBreak/>
        <w:t>certyfikat systemu zarządzania jakością: ISO 9001, certyfikat systemu zarządzania środowiskiem zgodny z normą ISO14001 w zakresie produkcji oraz sprzedaży mebli biurowych oraz certyfikat ISO 45001 - określający wymagania dotyczące systemu zarządzania bezpieczeństwem i higieną pracy (BHP),</w:t>
      </w:r>
    </w:p>
    <w:p w14:paraId="1C001CF5" w14:textId="647E5E70" w:rsidR="008504E4" w:rsidRPr="003C69D4" w:rsidRDefault="008C472F" w:rsidP="00AD522B">
      <w:pPr>
        <w:pStyle w:val="Akapitzlist"/>
        <w:numPr>
          <w:ilvl w:val="0"/>
          <w:numId w:val="22"/>
        </w:numPr>
        <w:spacing w:line="240" w:lineRule="auto"/>
        <w:rPr>
          <w:rFonts w:cstheme="minorHAnsi"/>
          <w:sz w:val="18"/>
          <w:szCs w:val="18"/>
        </w:rPr>
      </w:pPr>
      <w:r w:rsidRPr="003C69D4">
        <w:rPr>
          <w:rFonts w:cstheme="minorHAnsi"/>
          <w:sz w:val="18"/>
          <w:szCs w:val="18"/>
        </w:rPr>
        <w:t>wszystkie dokumenty potwierdzające zgodność produktów z normami dotyczącymi jakości mebli biurowych oraz użytymi technologiami produkcji mają być wystawione dokładnie na tego samego producenta mebla wskazanego w karcie katalogowej produktu oraz formularzu cenowym w tabeli potwierdzającej nazwę producenta oraz informację z nazwą/symbolem/numerem katalogowym mebla.</w:t>
      </w:r>
    </w:p>
    <w:p w14:paraId="0C9B3943" w14:textId="2D530F17" w:rsidR="00BA09DF" w:rsidRPr="00650D69" w:rsidRDefault="00650D69" w:rsidP="00650D69">
      <w:pPr>
        <w:spacing w:line="240" w:lineRule="auto"/>
        <w:rPr>
          <w:rFonts w:cstheme="minorHAnsi"/>
          <w:sz w:val="18"/>
          <w:szCs w:val="18"/>
        </w:rPr>
      </w:pPr>
      <w:r w:rsidRPr="00650D69">
        <w:rPr>
          <w:rFonts w:cstheme="minorHAnsi"/>
          <w:b/>
          <w:bCs/>
          <w:sz w:val="18"/>
          <w:szCs w:val="18"/>
        </w:rPr>
        <w:t>UWAGA!</w:t>
      </w:r>
      <w:r w:rsidRPr="00650D69">
        <w:rPr>
          <w:rFonts w:cstheme="minorHAnsi"/>
          <w:sz w:val="18"/>
          <w:szCs w:val="18"/>
        </w:rPr>
        <w:t xml:space="preserve"> Kolorystyka mebli do uzgodnienia na etapie składania ofert w postaci kart technicznych / oświadczenia Wykonawcy. </w:t>
      </w:r>
      <w:r w:rsidR="00BA09DF" w:rsidRPr="00650D69">
        <w:rPr>
          <w:rFonts w:cstheme="minorHAnsi"/>
          <w:sz w:val="18"/>
          <w:szCs w:val="18"/>
        </w:rPr>
        <w:t xml:space="preserve">Wybrany Wykonawca przed podpisaniem umowy będzie musiał dostarczyć próbki wyżej opisanych materiałów płyt i metali (uchwyt) zgodnie ze wskazanym w opisie kolorem do akceptacji przez Inwestora. Wykonawca będzie miał obowiązek przedstawienia fabrycznych próbników płyt z wyborem min. 8 kolorów drewnopodobnych i 6 </w:t>
      </w:r>
      <w:proofErr w:type="spellStart"/>
      <w:r w:rsidR="00BA09DF" w:rsidRPr="00650D69">
        <w:rPr>
          <w:rFonts w:cstheme="minorHAnsi"/>
          <w:sz w:val="18"/>
          <w:szCs w:val="18"/>
        </w:rPr>
        <w:t>monokolorów</w:t>
      </w:r>
      <w:proofErr w:type="spellEnd"/>
      <w:r w:rsidR="00BA09DF" w:rsidRPr="00650D69">
        <w:rPr>
          <w:rFonts w:cstheme="minorHAnsi"/>
          <w:sz w:val="18"/>
          <w:szCs w:val="18"/>
        </w:rPr>
        <w:t>.</w:t>
      </w:r>
    </w:p>
    <w:p w14:paraId="776B2427" w14:textId="77777777" w:rsidR="001B2A6E" w:rsidRDefault="001B2A6E" w:rsidP="00154DA1">
      <w:pPr>
        <w:spacing w:line="240" w:lineRule="auto"/>
        <w:rPr>
          <w:rFonts w:cstheme="minorHAnsi"/>
          <w:b/>
          <w:bCs/>
          <w:sz w:val="18"/>
          <w:szCs w:val="18"/>
        </w:rPr>
      </w:pPr>
    </w:p>
    <w:p w14:paraId="1C454198" w14:textId="48D03AC3" w:rsidR="005F2B53" w:rsidRDefault="00FC10FD" w:rsidP="00154DA1">
      <w:pPr>
        <w:spacing w:line="240" w:lineRule="auto"/>
        <w:rPr>
          <w:rFonts w:cstheme="minorHAnsi"/>
          <w:sz w:val="18"/>
          <w:szCs w:val="18"/>
        </w:rPr>
      </w:pPr>
      <w:r w:rsidRPr="0073319B">
        <w:rPr>
          <w:rFonts w:cstheme="minorHAnsi"/>
          <w:b/>
          <w:bCs/>
          <w:sz w:val="18"/>
          <w:szCs w:val="18"/>
        </w:rPr>
        <w:t>KRZESŁ</w:t>
      </w:r>
      <w:r w:rsidR="00C94D25">
        <w:rPr>
          <w:rFonts w:cstheme="minorHAnsi"/>
          <w:b/>
          <w:bCs/>
          <w:sz w:val="18"/>
          <w:szCs w:val="18"/>
        </w:rPr>
        <w:t>A</w:t>
      </w:r>
      <w:r w:rsidRPr="0073319B">
        <w:rPr>
          <w:rFonts w:cstheme="minorHAnsi"/>
          <w:b/>
          <w:bCs/>
          <w:sz w:val="18"/>
          <w:szCs w:val="18"/>
        </w:rPr>
        <w:t xml:space="preserve"> GOŚCINNE </w:t>
      </w:r>
      <w:r w:rsidR="005F2B53">
        <w:rPr>
          <w:rFonts w:cstheme="minorHAnsi"/>
          <w:sz w:val="18"/>
          <w:szCs w:val="18"/>
        </w:rPr>
        <w:t>(gabinety)</w:t>
      </w:r>
    </w:p>
    <w:p w14:paraId="2A64D3AD" w14:textId="1B26E15F" w:rsidR="005F2B53" w:rsidRDefault="0073319B" w:rsidP="00AD522B">
      <w:pPr>
        <w:pStyle w:val="Nagwek2"/>
        <w:numPr>
          <w:ilvl w:val="1"/>
          <w:numId w:val="4"/>
        </w:numPr>
        <w:rPr>
          <w:rFonts w:asciiTheme="minorHAnsi" w:hAnsiTheme="minorHAnsi" w:cstheme="minorHAnsi"/>
          <w:b w:val="0"/>
          <w:sz w:val="18"/>
          <w:szCs w:val="18"/>
          <w:u w:val="none"/>
        </w:rPr>
      </w:pPr>
      <w:r>
        <w:rPr>
          <w:rFonts w:asciiTheme="minorHAnsi" w:hAnsiTheme="minorHAnsi" w:cstheme="minorHAnsi"/>
          <w:b w:val="0"/>
          <w:sz w:val="18"/>
          <w:szCs w:val="18"/>
          <w:u w:val="none"/>
        </w:rPr>
        <w:t>Symbole i wymiary:</w:t>
      </w:r>
    </w:p>
    <w:p w14:paraId="1F9ADA7A" w14:textId="77777777" w:rsidR="001B2A6E" w:rsidRDefault="001B2A6E" w:rsidP="001B2A6E">
      <w:pPr>
        <w:pStyle w:val="Nagwek2"/>
        <w:numPr>
          <w:ilvl w:val="0"/>
          <w:numId w:val="0"/>
        </w:numPr>
        <w:rPr>
          <w:rFonts w:asciiTheme="minorHAnsi" w:hAnsiTheme="minorHAnsi" w:cstheme="minorHAnsi"/>
          <w:b w:val="0"/>
          <w:sz w:val="18"/>
          <w:szCs w:val="18"/>
          <w:u w:val="none"/>
        </w:rPr>
      </w:pPr>
    </w:p>
    <w:p w14:paraId="49ACFA88" w14:textId="03D864AC" w:rsidR="000A35C5" w:rsidRDefault="000A35C5" w:rsidP="001B2A6E">
      <w:pPr>
        <w:pStyle w:val="Nagwek2"/>
        <w:numPr>
          <w:ilvl w:val="0"/>
          <w:numId w:val="0"/>
        </w:numPr>
        <w:ind w:firstLine="708"/>
        <w:rPr>
          <w:rFonts w:asciiTheme="minorHAnsi" w:hAnsiTheme="minorHAnsi" w:cstheme="minorHAnsi"/>
          <w:b w:val="0"/>
          <w:sz w:val="18"/>
          <w:szCs w:val="18"/>
          <w:u w:val="none"/>
        </w:rPr>
      </w:pPr>
      <w:r w:rsidRPr="001B2A6E">
        <w:rPr>
          <w:rFonts w:asciiTheme="minorHAnsi" w:hAnsiTheme="minorHAnsi" w:cstheme="minorHAnsi"/>
          <w:b w:val="0"/>
          <w:sz w:val="18"/>
          <w:szCs w:val="18"/>
          <w:u w:val="none"/>
        </w:rPr>
        <w:t>2e</w:t>
      </w:r>
      <w:r w:rsidR="00FC10FD" w:rsidRPr="001B2A6E">
        <w:rPr>
          <w:rFonts w:asciiTheme="minorHAnsi" w:hAnsiTheme="minorHAnsi" w:cstheme="minorHAnsi"/>
          <w:b w:val="0"/>
          <w:sz w:val="18"/>
          <w:szCs w:val="18"/>
          <w:u w:val="none"/>
        </w:rPr>
        <w:t xml:space="preserve"> </w:t>
      </w:r>
      <w:r w:rsidR="00C94D25" w:rsidRPr="001B2A6E">
        <w:rPr>
          <w:rFonts w:asciiTheme="minorHAnsi" w:hAnsiTheme="minorHAnsi" w:cstheme="minorHAnsi"/>
          <w:b w:val="0"/>
          <w:sz w:val="18"/>
          <w:szCs w:val="18"/>
          <w:u w:val="none"/>
        </w:rPr>
        <w:t xml:space="preserve">krzesło </w:t>
      </w:r>
      <w:r w:rsidR="005F2B53" w:rsidRPr="001B2A6E">
        <w:rPr>
          <w:rFonts w:asciiTheme="minorHAnsi" w:hAnsiTheme="minorHAnsi" w:cstheme="minorHAnsi"/>
          <w:b w:val="0"/>
          <w:sz w:val="18"/>
          <w:szCs w:val="18"/>
          <w:u w:val="none"/>
        </w:rPr>
        <w:t>tapicerowane z podłokietnikami 4-nożne</w:t>
      </w:r>
    </w:p>
    <w:p w14:paraId="2B30A28A" w14:textId="77777777" w:rsidR="001B2A6E" w:rsidRPr="001B2A6E" w:rsidRDefault="001B2A6E" w:rsidP="001B2A6E"/>
    <w:p w14:paraId="500A290B" w14:textId="77777777" w:rsidR="001B2A6E" w:rsidRPr="001B2A6E" w:rsidRDefault="001B2A6E" w:rsidP="001B2A6E">
      <w:pPr>
        <w:pStyle w:val="Akapitzlist"/>
        <w:numPr>
          <w:ilvl w:val="0"/>
          <w:numId w:val="4"/>
        </w:numPr>
        <w:spacing w:after="0" w:line="240" w:lineRule="auto"/>
        <w:rPr>
          <w:rFonts w:eastAsia="Times New Roman" w:cstheme="minorHAnsi"/>
          <w:sz w:val="18"/>
          <w:szCs w:val="18"/>
          <w:lang w:eastAsia="pl-PL"/>
        </w:rPr>
      </w:pPr>
      <w:r w:rsidRPr="001B2A6E">
        <w:rPr>
          <w:rFonts w:eastAsia="Times New Roman" w:cstheme="minorHAnsi"/>
          <w:sz w:val="18"/>
          <w:szCs w:val="18"/>
          <w:lang w:eastAsia="pl-PL"/>
        </w:rPr>
        <w:t>Przykładowe rozwiązanie oraz wymiary (tolerancja w zakresie +/- 20 mm): </w:t>
      </w:r>
    </w:p>
    <w:p w14:paraId="57FF58BF" w14:textId="77777777" w:rsidR="005F2B53" w:rsidRPr="001B2A6E" w:rsidRDefault="005F2B53" w:rsidP="00154DA1">
      <w:pPr>
        <w:pStyle w:val="Akapitzlist"/>
        <w:numPr>
          <w:ilvl w:val="0"/>
          <w:numId w:val="4"/>
        </w:numPr>
        <w:spacing w:after="0" w:line="240" w:lineRule="auto"/>
        <w:rPr>
          <w:rFonts w:eastAsia="Times New Roman" w:cstheme="minorHAnsi"/>
          <w:sz w:val="18"/>
          <w:szCs w:val="18"/>
          <w:lang w:eastAsia="pl-PL"/>
        </w:rPr>
      </w:pPr>
    </w:p>
    <w:p w14:paraId="7F16AF53" w14:textId="77777777" w:rsidR="008A5736" w:rsidRPr="00771C5A" w:rsidRDefault="008A5736" w:rsidP="00154DA1">
      <w:pPr>
        <w:spacing w:line="240" w:lineRule="auto"/>
        <w:rPr>
          <w:rFonts w:cstheme="minorHAnsi"/>
          <w:sz w:val="18"/>
          <w:szCs w:val="18"/>
        </w:rPr>
      </w:pPr>
      <w:r w:rsidRPr="00771C5A">
        <w:rPr>
          <w:rFonts w:cstheme="minorHAnsi"/>
          <w:noProof/>
          <w:sz w:val="18"/>
          <w:szCs w:val="18"/>
          <w:lang w:eastAsia="pl-PL"/>
        </w:rPr>
        <w:drawing>
          <wp:inline distT="0" distB="0" distL="0" distR="0" wp14:anchorId="3BD7995F" wp14:editId="0C2C1DC1">
            <wp:extent cx="2869532" cy="2302870"/>
            <wp:effectExtent l="0" t="0" r="7620" b="2540"/>
            <wp:docPr id="1887419301" name="Obraz 1887419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73190" cy="2305805"/>
                    </a:xfrm>
                    <a:prstGeom prst="rect">
                      <a:avLst/>
                    </a:prstGeom>
                    <a:noFill/>
                    <a:ln>
                      <a:noFill/>
                    </a:ln>
                  </pic:spPr>
                </pic:pic>
              </a:graphicData>
            </a:graphic>
          </wp:inline>
        </w:drawing>
      </w:r>
      <w:r w:rsidRPr="00771C5A">
        <w:rPr>
          <w:rFonts w:cstheme="minorHAnsi"/>
          <w:noProof/>
          <w:sz w:val="18"/>
          <w:szCs w:val="18"/>
          <w:lang w:eastAsia="pl-PL"/>
        </w:rPr>
        <w:drawing>
          <wp:inline distT="0" distB="0" distL="0" distR="0" wp14:anchorId="48B0AA86" wp14:editId="3C8AA222">
            <wp:extent cx="2788285" cy="2334895"/>
            <wp:effectExtent l="0" t="0" r="0" b="8255"/>
            <wp:docPr id="1887419300" name="Obraz 1887419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88285" cy="2334895"/>
                    </a:xfrm>
                    <a:prstGeom prst="rect">
                      <a:avLst/>
                    </a:prstGeom>
                    <a:noFill/>
                    <a:ln>
                      <a:noFill/>
                    </a:ln>
                  </pic:spPr>
                </pic:pic>
              </a:graphicData>
            </a:graphic>
          </wp:inline>
        </w:drawing>
      </w:r>
    </w:p>
    <w:p w14:paraId="075EA6AC" w14:textId="77777777" w:rsidR="003C69D4" w:rsidRDefault="003C69D4" w:rsidP="00154DA1">
      <w:pPr>
        <w:spacing w:line="240" w:lineRule="auto"/>
        <w:rPr>
          <w:rFonts w:cstheme="minorHAnsi"/>
          <w:sz w:val="18"/>
          <w:szCs w:val="18"/>
        </w:rPr>
      </w:pPr>
    </w:p>
    <w:p w14:paraId="522B951E" w14:textId="694B11F6" w:rsidR="008A5736" w:rsidRPr="00771C5A" w:rsidRDefault="008A5736" w:rsidP="00154DA1">
      <w:pPr>
        <w:spacing w:line="240" w:lineRule="auto"/>
        <w:rPr>
          <w:rFonts w:cstheme="minorHAnsi"/>
          <w:sz w:val="18"/>
          <w:szCs w:val="18"/>
        </w:rPr>
      </w:pPr>
      <w:r w:rsidRPr="00771C5A">
        <w:rPr>
          <w:rFonts w:cstheme="minorHAnsi"/>
          <w:sz w:val="18"/>
          <w:szCs w:val="18"/>
        </w:rPr>
        <w:t>Fotel powinien posiadać:</w:t>
      </w:r>
    </w:p>
    <w:p w14:paraId="6D047610" w14:textId="77777777" w:rsidR="008A5736" w:rsidRPr="00771C5A" w:rsidRDefault="008A5736" w:rsidP="00AD522B">
      <w:pPr>
        <w:widowControl w:val="0"/>
        <w:numPr>
          <w:ilvl w:val="0"/>
          <w:numId w:val="23"/>
        </w:numPr>
        <w:suppressAutoHyphens/>
        <w:spacing w:after="0" w:line="240" w:lineRule="auto"/>
        <w:rPr>
          <w:rFonts w:cstheme="minorHAnsi"/>
          <w:sz w:val="18"/>
          <w:szCs w:val="18"/>
        </w:rPr>
      </w:pPr>
      <w:r w:rsidRPr="00771C5A">
        <w:rPr>
          <w:rFonts w:cstheme="minorHAnsi"/>
          <w:sz w:val="18"/>
          <w:szCs w:val="18"/>
        </w:rPr>
        <w:t>Oparcie wraz z bokami stanowi jeden element o łukowym kształcie obejmującym siedzisko</w:t>
      </w:r>
    </w:p>
    <w:p w14:paraId="5F323FAB" w14:textId="2920F97F" w:rsidR="008A5736" w:rsidRPr="00771C5A" w:rsidRDefault="008A5736" w:rsidP="00AD522B">
      <w:pPr>
        <w:widowControl w:val="0"/>
        <w:numPr>
          <w:ilvl w:val="0"/>
          <w:numId w:val="23"/>
        </w:numPr>
        <w:suppressAutoHyphens/>
        <w:spacing w:after="0" w:line="240" w:lineRule="auto"/>
        <w:rPr>
          <w:rFonts w:cstheme="minorHAnsi"/>
          <w:sz w:val="18"/>
          <w:szCs w:val="18"/>
        </w:rPr>
      </w:pPr>
      <w:r w:rsidRPr="00771C5A">
        <w:rPr>
          <w:rFonts w:cstheme="minorHAnsi"/>
          <w:sz w:val="18"/>
          <w:szCs w:val="18"/>
        </w:rPr>
        <w:t xml:space="preserve">Oparcie najwyższe w środkowej części. </w:t>
      </w:r>
    </w:p>
    <w:p w14:paraId="25C166B4" w14:textId="77777777" w:rsidR="008A5736" w:rsidRPr="00771C5A" w:rsidRDefault="008A5736" w:rsidP="00AD522B">
      <w:pPr>
        <w:widowControl w:val="0"/>
        <w:numPr>
          <w:ilvl w:val="0"/>
          <w:numId w:val="23"/>
        </w:numPr>
        <w:suppressAutoHyphens/>
        <w:spacing w:after="0" w:line="240" w:lineRule="auto"/>
        <w:rPr>
          <w:rFonts w:cstheme="minorHAnsi"/>
          <w:sz w:val="18"/>
          <w:szCs w:val="18"/>
        </w:rPr>
      </w:pPr>
      <w:r w:rsidRPr="00771C5A">
        <w:rPr>
          <w:rFonts w:cstheme="minorHAnsi"/>
          <w:sz w:val="18"/>
          <w:szCs w:val="18"/>
        </w:rPr>
        <w:t xml:space="preserve">Siedzisko wraz z oparciem stanowią dwa osobne elementy </w:t>
      </w:r>
    </w:p>
    <w:p w14:paraId="078DCA3B" w14:textId="77777777" w:rsidR="008A5736" w:rsidRPr="00771C5A" w:rsidRDefault="008A5736" w:rsidP="00AD522B">
      <w:pPr>
        <w:widowControl w:val="0"/>
        <w:numPr>
          <w:ilvl w:val="0"/>
          <w:numId w:val="23"/>
        </w:numPr>
        <w:suppressAutoHyphens/>
        <w:spacing w:after="0" w:line="240" w:lineRule="auto"/>
        <w:rPr>
          <w:rFonts w:cstheme="minorHAnsi"/>
          <w:sz w:val="18"/>
          <w:szCs w:val="18"/>
        </w:rPr>
      </w:pPr>
      <w:r w:rsidRPr="00771C5A">
        <w:rPr>
          <w:rFonts w:cstheme="minorHAnsi"/>
          <w:sz w:val="18"/>
          <w:szCs w:val="18"/>
        </w:rPr>
        <w:t xml:space="preserve">Boki oparcia stanowią jednocześnie podłokietniki i z oparciem stanowią jeden element </w:t>
      </w:r>
    </w:p>
    <w:p w14:paraId="6593EDCE" w14:textId="77777777" w:rsidR="008A5736" w:rsidRPr="00771C5A" w:rsidRDefault="008A5736" w:rsidP="00AD522B">
      <w:pPr>
        <w:widowControl w:val="0"/>
        <w:numPr>
          <w:ilvl w:val="0"/>
          <w:numId w:val="23"/>
        </w:numPr>
        <w:suppressAutoHyphens/>
        <w:spacing w:after="0" w:line="240" w:lineRule="auto"/>
        <w:rPr>
          <w:rFonts w:cstheme="minorHAnsi"/>
          <w:sz w:val="18"/>
          <w:szCs w:val="18"/>
        </w:rPr>
      </w:pPr>
      <w:r w:rsidRPr="00771C5A">
        <w:rPr>
          <w:rFonts w:cstheme="minorHAnsi"/>
          <w:sz w:val="18"/>
          <w:szCs w:val="18"/>
        </w:rPr>
        <w:t>Siedzisko i oparcie w całości tapicerowane. Nie dopuszcza się plastikowych maskownic na oparciu i siedzisku.</w:t>
      </w:r>
    </w:p>
    <w:p w14:paraId="7716F6C3" w14:textId="711055A0" w:rsidR="008A5736" w:rsidRPr="00771C5A" w:rsidRDefault="008A5736" w:rsidP="00AD522B">
      <w:pPr>
        <w:widowControl w:val="0"/>
        <w:numPr>
          <w:ilvl w:val="0"/>
          <w:numId w:val="23"/>
        </w:numPr>
        <w:suppressAutoHyphens/>
        <w:spacing w:after="0" w:line="240" w:lineRule="auto"/>
        <w:rPr>
          <w:rFonts w:cstheme="minorHAnsi"/>
          <w:sz w:val="18"/>
          <w:szCs w:val="18"/>
        </w:rPr>
      </w:pPr>
      <w:r w:rsidRPr="00771C5A">
        <w:rPr>
          <w:rFonts w:cstheme="minorHAnsi"/>
          <w:sz w:val="18"/>
          <w:szCs w:val="18"/>
        </w:rPr>
        <w:t>Siedzisko i oparcie wykonane na bazie pianki wtryskowej o właściwościach trudno</w:t>
      </w:r>
      <w:r w:rsidR="003C69D4">
        <w:rPr>
          <w:rFonts w:cstheme="minorHAnsi"/>
          <w:sz w:val="18"/>
          <w:szCs w:val="18"/>
        </w:rPr>
        <w:t xml:space="preserve"> </w:t>
      </w:r>
      <w:r w:rsidRPr="00771C5A">
        <w:rPr>
          <w:rFonts w:cstheme="minorHAnsi"/>
          <w:sz w:val="18"/>
          <w:szCs w:val="18"/>
        </w:rPr>
        <w:t>zapalnych. Nie dopuszcza się pianki ciętej.</w:t>
      </w:r>
    </w:p>
    <w:p w14:paraId="47058B81" w14:textId="3171F722" w:rsidR="008A5736" w:rsidRPr="00771C5A" w:rsidRDefault="008A5736" w:rsidP="00AD522B">
      <w:pPr>
        <w:widowControl w:val="0"/>
        <w:numPr>
          <w:ilvl w:val="0"/>
          <w:numId w:val="23"/>
        </w:numPr>
        <w:suppressAutoHyphens/>
        <w:spacing w:after="0" w:line="240" w:lineRule="auto"/>
        <w:rPr>
          <w:rFonts w:cstheme="minorHAnsi"/>
          <w:sz w:val="18"/>
          <w:szCs w:val="18"/>
        </w:rPr>
      </w:pPr>
      <w:r w:rsidRPr="00771C5A">
        <w:rPr>
          <w:rFonts w:cstheme="minorHAnsi"/>
          <w:sz w:val="18"/>
          <w:szCs w:val="18"/>
        </w:rPr>
        <w:t>Oparcie i siedzisko o wyraźnych krawędziach bocznych określających grubość tych elementów</w:t>
      </w:r>
    </w:p>
    <w:p w14:paraId="3D8603C0" w14:textId="77777777" w:rsidR="003C69D4" w:rsidRDefault="008A5736" w:rsidP="00AD522B">
      <w:pPr>
        <w:widowControl w:val="0"/>
        <w:numPr>
          <w:ilvl w:val="0"/>
          <w:numId w:val="23"/>
        </w:numPr>
        <w:suppressAutoHyphens/>
        <w:spacing w:after="0" w:line="240" w:lineRule="auto"/>
        <w:rPr>
          <w:rFonts w:cstheme="minorHAnsi"/>
          <w:sz w:val="18"/>
          <w:szCs w:val="18"/>
        </w:rPr>
      </w:pPr>
      <w:r w:rsidRPr="00771C5A">
        <w:rPr>
          <w:rFonts w:cstheme="minorHAnsi"/>
          <w:sz w:val="18"/>
          <w:szCs w:val="18"/>
        </w:rPr>
        <w:t xml:space="preserve">Tapicerka oparcia i siedziska zszywana z kawałków tkaniny, a linie szycia podkreślone są grubszą nicią </w:t>
      </w:r>
    </w:p>
    <w:p w14:paraId="3AC5A6A9" w14:textId="594AB730" w:rsidR="008A5736" w:rsidRPr="00771C5A" w:rsidRDefault="008A5736" w:rsidP="003C69D4">
      <w:pPr>
        <w:widowControl w:val="0"/>
        <w:suppressAutoHyphens/>
        <w:spacing w:after="0" w:line="240" w:lineRule="auto"/>
        <w:ind w:left="720"/>
        <w:rPr>
          <w:rFonts w:cstheme="minorHAnsi"/>
          <w:sz w:val="18"/>
          <w:szCs w:val="18"/>
        </w:rPr>
      </w:pPr>
      <w:r w:rsidRPr="00771C5A">
        <w:rPr>
          <w:rFonts w:cstheme="minorHAnsi"/>
          <w:sz w:val="18"/>
          <w:szCs w:val="18"/>
        </w:rPr>
        <w:t>(stebnówka).</w:t>
      </w:r>
    </w:p>
    <w:p w14:paraId="4B977038" w14:textId="77777777" w:rsidR="008A5736" w:rsidRPr="00771C5A" w:rsidRDefault="008A5736" w:rsidP="00AD522B">
      <w:pPr>
        <w:pStyle w:val="Akapitzlist"/>
        <w:widowControl w:val="0"/>
        <w:numPr>
          <w:ilvl w:val="0"/>
          <w:numId w:val="23"/>
        </w:numPr>
        <w:suppressAutoHyphens/>
        <w:spacing w:after="0" w:line="240" w:lineRule="auto"/>
        <w:rPr>
          <w:rFonts w:cstheme="minorHAnsi"/>
          <w:sz w:val="18"/>
          <w:szCs w:val="18"/>
        </w:rPr>
      </w:pPr>
      <w:r w:rsidRPr="00771C5A">
        <w:rPr>
          <w:rFonts w:cstheme="minorHAnsi"/>
          <w:sz w:val="18"/>
          <w:szCs w:val="18"/>
        </w:rPr>
        <w:t>W piance siedziska od spodu zagłębienia stożkowe poprawiające komfort osoby siedzącej zwiększając elastyczność i miękkość siedzenia.</w:t>
      </w:r>
    </w:p>
    <w:p w14:paraId="0BB8F17C" w14:textId="77777777" w:rsidR="008A5736" w:rsidRPr="00771C5A" w:rsidRDefault="008A5736" w:rsidP="00AD522B">
      <w:pPr>
        <w:widowControl w:val="0"/>
        <w:numPr>
          <w:ilvl w:val="0"/>
          <w:numId w:val="23"/>
        </w:numPr>
        <w:suppressAutoHyphens/>
        <w:spacing w:after="0" w:line="240" w:lineRule="auto"/>
        <w:rPr>
          <w:rFonts w:cstheme="minorHAnsi"/>
          <w:sz w:val="18"/>
          <w:szCs w:val="18"/>
        </w:rPr>
      </w:pPr>
      <w:r w:rsidRPr="00771C5A">
        <w:rPr>
          <w:rFonts w:cstheme="minorHAnsi"/>
          <w:sz w:val="18"/>
          <w:szCs w:val="18"/>
        </w:rPr>
        <w:t xml:space="preserve">Stelaż malowany proszkowo na kolor </w:t>
      </w:r>
      <w:proofErr w:type="spellStart"/>
      <w:r w:rsidRPr="00771C5A">
        <w:rPr>
          <w:rFonts w:cstheme="minorHAnsi"/>
          <w:sz w:val="18"/>
          <w:szCs w:val="18"/>
        </w:rPr>
        <w:t>Ral</w:t>
      </w:r>
      <w:proofErr w:type="spellEnd"/>
      <w:r w:rsidRPr="00771C5A">
        <w:rPr>
          <w:rFonts w:cstheme="minorHAnsi"/>
          <w:sz w:val="18"/>
          <w:szCs w:val="18"/>
        </w:rPr>
        <w:t xml:space="preserve"> 9005 struktura wykonany ze stalowej rury o średnicy 22 mm </w:t>
      </w:r>
    </w:p>
    <w:p w14:paraId="260B75F8" w14:textId="77DE044B" w:rsidR="008A5736" w:rsidRDefault="008A5736" w:rsidP="00AD522B">
      <w:pPr>
        <w:widowControl w:val="0"/>
        <w:numPr>
          <w:ilvl w:val="0"/>
          <w:numId w:val="23"/>
        </w:numPr>
        <w:suppressAutoHyphens/>
        <w:spacing w:after="0" w:line="240" w:lineRule="auto"/>
        <w:rPr>
          <w:rFonts w:cstheme="minorHAnsi"/>
          <w:sz w:val="18"/>
          <w:szCs w:val="18"/>
        </w:rPr>
      </w:pPr>
      <w:r w:rsidRPr="00653E78">
        <w:rPr>
          <w:rFonts w:cstheme="minorHAnsi"/>
          <w:sz w:val="18"/>
          <w:szCs w:val="18"/>
        </w:rPr>
        <w:t>Tylne nogi ustawione pod katem do podłoża zaślepione plastikowymi stopkami wykończonymi filcem</w:t>
      </w:r>
    </w:p>
    <w:p w14:paraId="6239B3DB" w14:textId="77777777" w:rsidR="003C69D4" w:rsidRPr="00653E78" w:rsidRDefault="003C69D4" w:rsidP="003C69D4">
      <w:pPr>
        <w:widowControl w:val="0"/>
        <w:suppressAutoHyphens/>
        <w:spacing w:after="0" w:line="240" w:lineRule="auto"/>
        <w:ind w:left="720"/>
        <w:rPr>
          <w:rFonts w:cstheme="minorHAnsi"/>
          <w:sz w:val="18"/>
          <w:szCs w:val="18"/>
        </w:rPr>
      </w:pPr>
    </w:p>
    <w:p w14:paraId="4B007A66" w14:textId="49ACDB74" w:rsidR="008A5736" w:rsidRPr="003C69D4" w:rsidRDefault="008A5736" w:rsidP="003C69D4">
      <w:pPr>
        <w:spacing w:line="240" w:lineRule="auto"/>
        <w:rPr>
          <w:rFonts w:cstheme="minorHAnsi"/>
          <w:sz w:val="18"/>
          <w:szCs w:val="18"/>
        </w:rPr>
      </w:pPr>
      <w:r w:rsidRPr="003C69D4">
        <w:rPr>
          <w:rFonts w:cstheme="minorHAnsi"/>
          <w:sz w:val="18"/>
          <w:szCs w:val="18"/>
        </w:rPr>
        <w:t xml:space="preserve">Fotel tapicerowany tkaniną o wyglądzie </w:t>
      </w:r>
      <w:proofErr w:type="spellStart"/>
      <w:r w:rsidRPr="003C69D4">
        <w:rPr>
          <w:rFonts w:cstheme="minorHAnsi"/>
          <w:sz w:val="18"/>
          <w:szCs w:val="18"/>
        </w:rPr>
        <w:t>bukli</w:t>
      </w:r>
      <w:proofErr w:type="spellEnd"/>
      <w:r w:rsidR="00494E0A">
        <w:rPr>
          <w:rFonts w:cstheme="minorHAnsi"/>
          <w:sz w:val="18"/>
          <w:szCs w:val="18"/>
        </w:rPr>
        <w:t>:</w:t>
      </w:r>
      <w:r w:rsidRPr="003C69D4">
        <w:rPr>
          <w:rFonts w:cstheme="minorHAnsi"/>
          <w:sz w:val="18"/>
          <w:szCs w:val="18"/>
        </w:rPr>
        <w:t xml:space="preserve"> </w:t>
      </w:r>
    </w:p>
    <w:p w14:paraId="6C6481A2" w14:textId="77777777" w:rsidR="008A5736" w:rsidRPr="00771C5A" w:rsidRDefault="008A5736" w:rsidP="00AD522B">
      <w:pPr>
        <w:widowControl w:val="0"/>
        <w:numPr>
          <w:ilvl w:val="0"/>
          <w:numId w:val="23"/>
        </w:numPr>
        <w:suppressAutoHyphens/>
        <w:spacing w:after="0" w:line="240" w:lineRule="auto"/>
        <w:rPr>
          <w:rFonts w:cstheme="minorHAnsi"/>
          <w:sz w:val="18"/>
          <w:szCs w:val="18"/>
        </w:rPr>
      </w:pPr>
      <w:r w:rsidRPr="00771C5A">
        <w:rPr>
          <w:rFonts w:cstheme="minorHAnsi"/>
          <w:sz w:val="18"/>
          <w:szCs w:val="18"/>
          <w:shd w:val="clear" w:color="auto" w:fill="FFFFFF"/>
        </w:rPr>
        <w:t>Skład 95% poliester, 5% akryl, </w:t>
      </w:r>
    </w:p>
    <w:p w14:paraId="66CE07E1" w14:textId="2D510273" w:rsidR="008A5736" w:rsidRPr="00771C5A" w:rsidRDefault="00494E0A" w:rsidP="00AD522B">
      <w:pPr>
        <w:widowControl w:val="0"/>
        <w:numPr>
          <w:ilvl w:val="0"/>
          <w:numId w:val="23"/>
        </w:numPr>
        <w:suppressAutoHyphens/>
        <w:spacing w:after="0" w:line="240" w:lineRule="auto"/>
        <w:rPr>
          <w:rFonts w:cstheme="minorHAnsi"/>
          <w:sz w:val="18"/>
          <w:szCs w:val="18"/>
        </w:rPr>
      </w:pPr>
      <w:r>
        <w:rPr>
          <w:rFonts w:cstheme="minorHAnsi"/>
          <w:sz w:val="18"/>
          <w:szCs w:val="18"/>
          <w:shd w:val="clear" w:color="auto" w:fill="FFFFFF"/>
        </w:rPr>
        <w:lastRenderedPageBreak/>
        <w:t>W</w:t>
      </w:r>
      <w:r w:rsidR="008A5736" w:rsidRPr="00771C5A">
        <w:rPr>
          <w:rFonts w:cstheme="minorHAnsi"/>
          <w:sz w:val="18"/>
          <w:szCs w:val="18"/>
          <w:shd w:val="clear" w:color="auto" w:fill="FFFFFF"/>
        </w:rPr>
        <w:t xml:space="preserve">aga 550 g/m2 ± 5%, </w:t>
      </w:r>
    </w:p>
    <w:p w14:paraId="09112F77" w14:textId="13FAE947" w:rsidR="008A5736" w:rsidRPr="00771C5A" w:rsidRDefault="00494E0A" w:rsidP="00AD522B">
      <w:pPr>
        <w:widowControl w:val="0"/>
        <w:numPr>
          <w:ilvl w:val="0"/>
          <w:numId w:val="23"/>
        </w:numPr>
        <w:suppressAutoHyphens/>
        <w:spacing w:after="0" w:line="240" w:lineRule="auto"/>
        <w:rPr>
          <w:rFonts w:cstheme="minorHAnsi"/>
          <w:sz w:val="18"/>
          <w:szCs w:val="18"/>
        </w:rPr>
      </w:pPr>
      <w:r>
        <w:rPr>
          <w:rFonts w:cstheme="minorHAnsi"/>
          <w:sz w:val="18"/>
          <w:szCs w:val="18"/>
          <w:shd w:val="clear" w:color="auto" w:fill="FFFFFF"/>
        </w:rPr>
        <w:t>O</w:t>
      </w:r>
      <w:r w:rsidR="008A5736" w:rsidRPr="00771C5A">
        <w:rPr>
          <w:rFonts w:cstheme="minorHAnsi"/>
          <w:sz w:val="18"/>
          <w:szCs w:val="18"/>
          <w:shd w:val="clear" w:color="auto" w:fill="FFFFFF"/>
        </w:rPr>
        <w:t xml:space="preserve">dporność na ścieranie &gt;50 000 cykli </w:t>
      </w:r>
      <w:proofErr w:type="spellStart"/>
      <w:r w:rsidR="008A5736" w:rsidRPr="00771C5A">
        <w:rPr>
          <w:rFonts w:cstheme="minorHAnsi"/>
          <w:sz w:val="18"/>
          <w:szCs w:val="18"/>
          <w:shd w:val="clear" w:color="auto" w:fill="FFFFFF"/>
        </w:rPr>
        <w:t>Martindale’a</w:t>
      </w:r>
      <w:proofErr w:type="spellEnd"/>
      <w:r w:rsidR="008A5736" w:rsidRPr="00771C5A">
        <w:rPr>
          <w:rFonts w:cstheme="minorHAnsi"/>
          <w:sz w:val="18"/>
          <w:szCs w:val="18"/>
          <w:shd w:val="clear" w:color="auto" w:fill="FFFFFF"/>
        </w:rPr>
        <w:t> (EN ISO 12947-2),</w:t>
      </w:r>
    </w:p>
    <w:p w14:paraId="73568AD8" w14:textId="17D7B7A4" w:rsidR="008A5736" w:rsidRPr="00771C5A" w:rsidRDefault="003C69D4" w:rsidP="00AD522B">
      <w:pPr>
        <w:widowControl w:val="0"/>
        <w:numPr>
          <w:ilvl w:val="0"/>
          <w:numId w:val="23"/>
        </w:numPr>
        <w:suppressAutoHyphens/>
        <w:spacing w:after="0" w:line="240" w:lineRule="auto"/>
        <w:rPr>
          <w:rFonts w:cstheme="minorHAnsi"/>
          <w:sz w:val="18"/>
          <w:szCs w:val="18"/>
        </w:rPr>
      </w:pPr>
      <w:proofErr w:type="spellStart"/>
      <w:r>
        <w:rPr>
          <w:rFonts w:cstheme="minorHAnsi"/>
          <w:sz w:val="18"/>
          <w:szCs w:val="18"/>
          <w:shd w:val="clear" w:color="auto" w:fill="FFFFFF"/>
        </w:rPr>
        <w:t>P</w:t>
      </w:r>
      <w:r w:rsidR="008A5736" w:rsidRPr="00771C5A">
        <w:rPr>
          <w:rFonts w:cstheme="minorHAnsi"/>
          <w:sz w:val="18"/>
          <w:szCs w:val="18"/>
          <w:shd w:val="clear" w:color="auto" w:fill="FFFFFF"/>
        </w:rPr>
        <w:t>iling</w:t>
      </w:r>
      <w:proofErr w:type="spellEnd"/>
      <w:r w:rsidR="008A5736" w:rsidRPr="00771C5A">
        <w:rPr>
          <w:rFonts w:cstheme="minorHAnsi"/>
          <w:sz w:val="18"/>
          <w:szCs w:val="18"/>
          <w:shd w:val="clear" w:color="auto" w:fill="FFFFFF"/>
        </w:rPr>
        <w:t xml:space="preserve"> 4 (UNI EN ISO 12945-2), </w:t>
      </w:r>
    </w:p>
    <w:p w14:paraId="5A197D86" w14:textId="11FE4D10" w:rsidR="008A5736" w:rsidRPr="00771C5A" w:rsidRDefault="003C69D4" w:rsidP="00AD522B">
      <w:pPr>
        <w:widowControl w:val="0"/>
        <w:numPr>
          <w:ilvl w:val="0"/>
          <w:numId w:val="23"/>
        </w:numPr>
        <w:suppressAutoHyphens/>
        <w:spacing w:after="0" w:line="240" w:lineRule="auto"/>
        <w:rPr>
          <w:rFonts w:cstheme="minorHAnsi"/>
          <w:sz w:val="18"/>
          <w:szCs w:val="18"/>
        </w:rPr>
      </w:pPr>
      <w:r>
        <w:rPr>
          <w:rFonts w:cstheme="minorHAnsi"/>
          <w:sz w:val="18"/>
          <w:szCs w:val="18"/>
          <w:shd w:val="clear" w:color="auto" w:fill="FFFFFF"/>
        </w:rPr>
        <w:t>O</w:t>
      </w:r>
      <w:r w:rsidRPr="00771C5A">
        <w:rPr>
          <w:rFonts w:cstheme="minorHAnsi"/>
          <w:sz w:val="18"/>
          <w:szCs w:val="18"/>
          <w:shd w:val="clear" w:color="auto" w:fill="FFFFFF"/>
        </w:rPr>
        <w:t>dporno</w:t>
      </w:r>
      <w:r>
        <w:rPr>
          <w:rFonts w:cstheme="minorHAnsi"/>
          <w:sz w:val="18"/>
          <w:szCs w:val="18"/>
          <w:shd w:val="clear" w:color="auto" w:fill="FFFFFF"/>
        </w:rPr>
        <w:t>ść</w:t>
      </w:r>
      <w:r w:rsidR="008A5736" w:rsidRPr="00771C5A">
        <w:rPr>
          <w:rFonts w:cstheme="minorHAnsi"/>
          <w:sz w:val="18"/>
          <w:szCs w:val="18"/>
          <w:shd w:val="clear" w:color="auto" w:fill="FFFFFF"/>
        </w:rPr>
        <w:t xml:space="preserve"> na </w:t>
      </w:r>
      <w:r w:rsidRPr="00771C5A">
        <w:rPr>
          <w:rFonts w:cstheme="minorHAnsi"/>
          <w:sz w:val="18"/>
          <w:szCs w:val="18"/>
          <w:shd w:val="clear" w:color="auto" w:fill="FFFFFF"/>
        </w:rPr>
        <w:t>światło</w:t>
      </w:r>
      <w:r w:rsidR="008A5736" w:rsidRPr="00771C5A">
        <w:rPr>
          <w:rFonts w:cstheme="minorHAnsi"/>
          <w:sz w:val="18"/>
          <w:szCs w:val="18"/>
          <w:shd w:val="clear" w:color="auto" w:fill="FFFFFF"/>
        </w:rPr>
        <w:t> 4 (EN ISO 105-B02)</w:t>
      </w:r>
    </w:p>
    <w:p w14:paraId="06B86056" w14:textId="1526F831" w:rsidR="008A5736" w:rsidRDefault="003C69D4" w:rsidP="00AD522B">
      <w:pPr>
        <w:widowControl w:val="0"/>
        <w:numPr>
          <w:ilvl w:val="0"/>
          <w:numId w:val="23"/>
        </w:numPr>
        <w:suppressAutoHyphens/>
        <w:spacing w:after="0" w:line="240" w:lineRule="auto"/>
        <w:rPr>
          <w:rFonts w:cstheme="minorHAnsi"/>
          <w:sz w:val="18"/>
          <w:szCs w:val="18"/>
        </w:rPr>
      </w:pPr>
      <w:r>
        <w:rPr>
          <w:rFonts w:cstheme="minorHAnsi"/>
          <w:sz w:val="18"/>
          <w:szCs w:val="18"/>
          <w:shd w:val="clear" w:color="auto" w:fill="FFFFFF"/>
        </w:rPr>
        <w:t>O</w:t>
      </w:r>
      <w:r w:rsidRPr="00771C5A">
        <w:rPr>
          <w:rFonts w:cstheme="minorHAnsi"/>
          <w:sz w:val="18"/>
          <w:szCs w:val="18"/>
          <w:shd w:val="clear" w:color="auto" w:fill="FFFFFF"/>
        </w:rPr>
        <w:t>dporność</w:t>
      </w:r>
      <w:r w:rsidR="008A5736" w:rsidRPr="00771C5A">
        <w:rPr>
          <w:rFonts w:cstheme="minorHAnsi"/>
          <w:sz w:val="18"/>
          <w:szCs w:val="18"/>
          <w:shd w:val="clear" w:color="auto" w:fill="FFFFFF"/>
        </w:rPr>
        <w:t xml:space="preserve"> koloru na tarcie mokre: 4-5 (ISO 105-X12) suche: 4-5 (ISO 105-X12), </w:t>
      </w:r>
    </w:p>
    <w:p w14:paraId="5624D045" w14:textId="77777777" w:rsidR="00494E0A" w:rsidRDefault="00494E0A" w:rsidP="001B2A6E">
      <w:pPr>
        <w:widowControl w:val="0"/>
        <w:suppressAutoHyphens/>
        <w:spacing w:after="0" w:line="240" w:lineRule="auto"/>
        <w:rPr>
          <w:rFonts w:cstheme="minorHAnsi"/>
          <w:sz w:val="18"/>
          <w:szCs w:val="18"/>
        </w:rPr>
      </w:pPr>
    </w:p>
    <w:p w14:paraId="6DC3023E" w14:textId="52062F3E" w:rsidR="001B2A6E" w:rsidRPr="00494E0A" w:rsidRDefault="00FA2E86" w:rsidP="001B2A6E">
      <w:pPr>
        <w:spacing w:line="240" w:lineRule="auto"/>
        <w:rPr>
          <w:rFonts w:cstheme="minorHAnsi"/>
          <w:sz w:val="18"/>
          <w:szCs w:val="18"/>
        </w:rPr>
      </w:pPr>
      <w:r>
        <w:rPr>
          <w:rFonts w:cstheme="minorHAnsi"/>
          <w:sz w:val="18"/>
          <w:szCs w:val="18"/>
        </w:rPr>
        <w:t>Wymagane dokumenty</w:t>
      </w:r>
      <w:r w:rsidR="001B2A6E" w:rsidRPr="00771C5A">
        <w:rPr>
          <w:rFonts w:cstheme="minorHAnsi"/>
          <w:sz w:val="18"/>
          <w:szCs w:val="18"/>
        </w:rPr>
        <w:t>:</w:t>
      </w:r>
    </w:p>
    <w:p w14:paraId="4838418A" w14:textId="43BC7D40" w:rsidR="008A5736" w:rsidRPr="00771C5A" w:rsidRDefault="008A5736" w:rsidP="00AD522B">
      <w:pPr>
        <w:numPr>
          <w:ilvl w:val="0"/>
          <w:numId w:val="23"/>
        </w:numPr>
        <w:autoSpaceDE w:val="0"/>
        <w:autoSpaceDN w:val="0"/>
        <w:adjustRightInd w:val="0"/>
        <w:spacing w:after="0" w:line="240" w:lineRule="auto"/>
        <w:rPr>
          <w:rFonts w:eastAsia="Times New Roman" w:cstheme="minorHAnsi"/>
          <w:sz w:val="18"/>
          <w:szCs w:val="18"/>
        </w:rPr>
      </w:pPr>
      <w:r w:rsidRPr="00771C5A">
        <w:rPr>
          <w:rFonts w:cstheme="minorHAnsi"/>
          <w:sz w:val="18"/>
          <w:szCs w:val="18"/>
        </w:rPr>
        <w:t xml:space="preserve">Sprawozdanie z badań wystawiona przez niezależną jednostkę badawczą dotyczące zgodności produktu z normą </w:t>
      </w:r>
      <w:r w:rsidRPr="00771C5A">
        <w:rPr>
          <w:rFonts w:eastAsia="Times New Roman" w:cstheme="minorHAnsi"/>
          <w:sz w:val="18"/>
          <w:szCs w:val="18"/>
        </w:rPr>
        <w:t xml:space="preserve">PN-EN 1022:2019-03, PN-EN 16139:2013-07, PN-EN 16139:2013-07/AC:2013-09 , PN-EN 1335-1:2020-09, PN-EN 1335-2:2019-03 </w:t>
      </w:r>
      <w:r w:rsidRPr="00771C5A">
        <w:rPr>
          <w:rFonts w:cstheme="minorHAnsi"/>
          <w:sz w:val="18"/>
          <w:szCs w:val="18"/>
        </w:rPr>
        <w:t xml:space="preserve">w zakresie wymiarów, wytrzymałości, trwałości i bezpieczeństwa dla mebli niedomowych </w:t>
      </w:r>
    </w:p>
    <w:p w14:paraId="31371577" w14:textId="5FC0677C" w:rsidR="008A5736" w:rsidRPr="00771C5A" w:rsidRDefault="008A5736" w:rsidP="00AD522B">
      <w:pPr>
        <w:numPr>
          <w:ilvl w:val="0"/>
          <w:numId w:val="23"/>
        </w:numPr>
        <w:spacing w:after="0" w:line="240" w:lineRule="auto"/>
        <w:rPr>
          <w:rFonts w:eastAsia="Times New Roman" w:cstheme="minorHAnsi"/>
          <w:sz w:val="18"/>
          <w:szCs w:val="18"/>
        </w:rPr>
      </w:pPr>
      <w:r w:rsidRPr="00771C5A">
        <w:rPr>
          <w:rFonts w:eastAsia="Times New Roman" w:cstheme="minorHAnsi"/>
          <w:sz w:val="18"/>
          <w:szCs w:val="18"/>
        </w:rPr>
        <w:t>Sprawozdanie musi być wystawione przez niezależne laboratorium badawcze akredytowane przez Polskie Centrum Akredytacji (PCA) lub inne jednostki akredytujące działające na ternie UE wskazane na skutek Rozporządzenia Parlamentu Europejskiego i Rady Unii Europejskiej NR 765/2008 z dnia 9 lipca 2008 r.</w:t>
      </w:r>
    </w:p>
    <w:p w14:paraId="293F30E7" w14:textId="77777777" w:rsidR="008A5736" w:rsidRPr="00771C5A" w:rsidRDefault="008A5736" w:rsidP="00AD522B">
      <w:pPr>
        <w:widowControl w:val="0"/>
        <w:numPr>
          <w:ilvl w:val="0"/>
          <w:numId w:val="23"/>
        </w:numPr>
        <w:suppressAutoHyphens/>
        <w:spacing w:after="0" w:line="240" w:lineRule="auto"/>
        <w:rPr>
          <w:rFonts w:eastAsia="Arial Unicode MS" w:cstheme="minorHAnsi"/>
          <w:sz w:val="18"/>
          <w:szCs w:val="18"/>
        </w:rPr>
      </w:pPr>
      <w:r w:rsidRPr="00771C5A">
        <w:rPr>
          <w:rFonts w:cstheme="minorHAnsi"/>
          <w:sz w:val="18"/>
          <w:szCs w:val="18"/>
        </w:rPr>
        <w:t>Oświadczenie producenta siedzisk, że w danej partii krzeseł zastosuje piankę o właściwościach trudno zapalnych</w:t>
      </w:r>
    </w:p>
    <w:p w14:paraId="7843CA02" w14:textId="77777777" w:rsidR="008A5736" w:rsidRDefault="008A5736" w:rsidP="00AD522B">
      <w:pPr>
        <w:widowControl w:val="0"/>
        <w:numPr>
          <w:ilvl w:val="0"/>
          <w:numId w:val="23"/>
        </w:numPr>
        <w:suppressAutoHyphens/>
        <w:spacing w:after="0" w:line="240" w:lineRule="auto"/>
        <w:rPr>
          <w:rFonts w:cstheme="minorHAnsi"/>
          <w:sz w:val="18"/>
          <w:szCs w:val="18"/>
        </w:rPr>
      </w:pPr>
      <w:r w:rsidRPr="00771C5A">
        <w:rPr>
          <w:rFonts w:cstheme="minorHAnsi"/>
          <w:sz w:val="18"/>
          <w:szCs w:val="18"/>
        </w:rPr>
        <w:t xml:space="preserve">Dokumenty potwierdzające parametry tapicerki </w:t>
      </w:r>
    </w:p>
    <w:p w14:paraId="677AB030" w14:textId="334C0B9B" w:rsidR="00494E0A" w:rsidRPr="00771C5A" w:rsidRDefault="00494E0A" w:rsidP="00AD522B">
      <w:pPr>
        <w:widowControl w:val="0"/>
        <w:numPr>
          <w:ilvl w:val="0"/>
          <w:numId w:val="23"/>
        </w:numPr>
        <w:suppressAutoHyphens/>
        <w:spacing w:after="0" w:line="240" w:lineRule="auto"/>
        <w:rPr>
          <w:rFonts w:cstheme="minorHAnsi"/>
          <w:sz w:val="18"/>
          <w:szCs w:val="18"/>
        </w:rPr>
      </w:pPr>
      <w:r>
        <w:rPr>
          <w:rFonts w:cstheme="minorHAnsi"/>
          <w:sz w:val="18"/>
          <w:szCs w:val="18"/>
        </w:rPr>
        <w:t xml:space="preserve">Certyfikat </w:t>
      </w:r>
      <w:proofErr w:type="spellStart"/>
      <w:r>
        <w:rPr>
          <w:rFonts w:cstheme="minorHAnsi"/>
          <w:sz w:val="18"/>
          <w:szCs w:val="18"/>
        </w:rPr>
        <w:t>Oeko</w:t>
      </w:r>
      <w:proofErr w:type="spellEnd"/>
      <w:r>
        <w:rPr>
          <w:rFonts w:cstheme="minorHAnsi"/>
          <w:sz w:val="18"/>
          <w:szCs w:val="18"/>
        </w:rPr>
        <w:t>-Tex</w:t>
      </w:r>
    </w:p>
    <w:p w14:paraId="6B6A18D6" w14:textId="77777777" w:rsidR="00BA09DF" w:rsidRPr="00BA09DF" w:rsidRDefault="008A5736" w:rsidP="00AD522B">
      <w:pPr>
        <w:widowControl w:val="0"/>
        <w:numPr>
          <w:ilvl w:val="0"/>
          <w:numId w:val="23"/>
        </w:numPr>
        <w:suppressAutoHyphens/>
        <w:spacing w:after="0" w:line="240" w:lineRule="auto"/>
        <w:rPr>
          <w:rFonts w:cstheme="minorHAnsi"/>
          <w:sz w:val="18"/>
          <w:szCs w:val="18"/>
        </w:rPr>
      </w:pPr>
      <w:r w:rsidRPr="00771C5A">
        <w:rPr>
          <w:rFonts w:eastAsia="Lucida Sans Unicode" w:cstheme="minorHAnsi"/>
          <w:sz w:val="18"/>
          <w:szCs w:val="18"/>
        </w:rPr>
        <w:t xml:space="preserve">Wymaga </w:t>
      </w:r>
      <w:r w:rsidR="00494E0A" w:rsidRPr="00771C5A">
        <w:rPr>
          <w:rFonts w:eastAsia="Lucida Sans Unicode" w:cstheme="minorHAnsi"/>
          <w:sz w:val="18"/>
          <w:szCs w:val="18"/>
        </w:rPr>
        <w:t>się,</w:t>
      </w:r>
      <w:r w:rsidRPr="00771C5A">
        <w:rPr>
          <w:rFonts w:eastAsia="Lucida Sans Unicode" w:cstheme="minorHAnsi"/>
          <w:sz w:val="18"/>
          <w:szCs w:val="18"/>
        </w:rPr>
        <w:t xml:space="preserve"> aby producent krzesła posiadał i dostarczył certyfikat ISO 9001 oraz ISO 14001</w:t>
      </w:r>
    </w:p>
    <w:p w14:paraId="4CA2D954" w14:textId="77777777" w:rsidR="00BA09DF" w:rsidRDefault="00BA09DF" w:rsidP="00BA09DF">
      <w:pPr>
        <w:widowControl w:val="0"/>
        <w:suppressAutoHyphens/>
        <w:spacing w:after="0" w:line="240" w:lineRule="auto"/>
        <w:ind w:left="360"/>
        <w:rPr>
          <w:rFonts w:cstheme="minorHAnsi"/>
          <w:sz w:val="18"/>
          <w:szCs w:val="18"/>
        </w:rPr>
      </w:pPr>
    </w:p>
    <w:p w14:paraId="4A9B0027" w14:textId="705827BF" w:rsidR="00BA09DF" w:rsidRPr="00650D69" w:rsidRDefault="00650D69" w:rsidP="00BA09DF">
      <w:pPr>
        <w:jc w:val="both"/>
        <w:rPr>
          <w:rFonts w:cstheme="minorHAnsi"/>
          <w:sz w:val="18"/>
          <w:szCs w:val="18"/>
        </w:rPr>
      </w:pPr>
      <w:r w:rsidRPr="00650D69">
        <w:rPr>
          <w:rFonts w:cstheme="minorHAnsi"/>
          <w:b/>
          <w:bCs/>
          <w:sz w:val="18"/>
          <w:szCs w:val="18"/>
        </w:rPr>
        <w:t>UWAGA!</w:t>
      </w:r>
      <w:r w:rsidRPr="00650D69">
        <w:rPr>
          <w:rFonts w:cstheme="minorHAnsi"/>
          <w:sz w:val="18"/>
          <w:szCs w:val="18"/>
        </w:rPr>
        <w:t xml:space="preserve"> Kolorystyka mebli do uzgodnienia na etapie składania ofert w postaci kart technicznych / oświadczenia Wykonawcy. </w:t>
      </w:r>
      <w:r w:rsidR="00BA09DF" w:rsidRPr="00650D69">
        <w:rPr>
          <w:rFonts w:cstheme="minorHAnsi"/>
          <w:sz w:val="18"/>
          <w:szCs w:val="18"/>
        </w:rPr>
        <w:t xml:space="preserve">Wybrany Wykonawca przed podpisaniem umowy będzie musiał dostarczyć próbki wyżej opisanych materiałów tapicerki, metalu zgodnie ze wskazanym w opisie kolorem do akceptacji przez Inwestora. </w:t>
      </w:r>
    </w:p>
    <w:p w14:paraId="05183C1C" w14:textId="77777777" w:rsidR="00BA09DF" w:rsidRDefault="00BA09DF" w:rsidP="00BA09DF">
      <w:pPr>
        <w:widowControl w:val="0"/>
        <w:suppressAutoHyphens/>
        <w:spacing w:after="0" w:line="240" w:lineRule="auto"/>
        <w:ind w:left="360"/>
        <w:rPr>
          <w:rFonts w:cstheme="minorHAnsi"/>
          <w:sz w:val="18"/>
          <w:szCs w:val="18"/>
        </w:rPr>
      </w:pPr>
    </w:p>
    <w:p w14:paraId="5BA9A27D" w14:textId="0DC6A13E" w:rsidR="00FC10FD" w:rsidRPr="00BA09DF" w:rsidRDefault="0044390D" w:rsidP="00BA09DF">
      <w:pPr>
        <w:widowControl w:val="0"/>
        <w:suppressAutoHyphens/>
        <w:spacing w:after="0" w:line="240" w:lineRule="auto"/>
        <w:rPr>
          <w:rFonts w:cstheme="minorHAnsi"/>
          <w:sz w:val="18"/>
          <w:szCs w:val="18"/>
        </w:rPr>
      </w:pPr>
      <w:r w:rsidRPr="00BA09DF">
        <w:rPr>
          <w:rFonts w:cstheme="minorHAnsi"/>
          <w:sz w:val="18"/>
          <w:szCs w:val="18"/>
        </w:rPr>
        <w:t>Symbol 2d</w:t>
      </w:r>
      <w:r w:rsidR="00FC10FD" w:rsidRPr="00BA09DF">
        <w:rPr>
          <w:rFonts w:cstheme="minorHAnsi"/>
          <w:sz w:val="18"/>
          <w:szCs w:val="18"/>
        </w:rPr>
        <w:t xml:space="preserve"> – wersja </w:t>
      </w:r>
      <w:r w:rsidRPr="00BA09DF">
        <w:rPr>
          <w:rFonts w:cstheme="minorHAnsi"/>
          <w:sz w:val="18"/>
          <w:szCs w:val="18"/>
        </w:rPr>
        <w:t>bez podłokietników</w:t>
      </w:r>
    </w:p>
    <w:p w14:paraId="181B3EA3" w14:textId="77777777" w:rsidR="001B2A6E" w:rsidRDefault="001B2A6E" w:rsidP="00154DA1">
      <w:pPr>
        <w:spacing w:line="240" w:lineRule="auto"/>
        <w:rPr>
          <w:rFonts w:cstheme="minorHAnsi"/>
          <w:sz w:val="18"/>
          <w:szCs w:val="18"/>
        </w:rPr>
      </w:pPr>
    </w:p>
    <w:p w14:paraId="56B5B38F" w14:textId="77777777" w:rsidR="001B2A6E" w:rsidRDefault="005F2B53" w:rsidP="001B2A6E">
      <w:pPr>
        <w:spacing w:line="240" w:lineRule="auto"/>
        <w:rPr>
          <w:rFonts w:eastAsia="Times New Roman" w:cstheme="minorHAnsi"/>
          <w:sz w:val="18"/>
          <w:szCs w:val="18"/>
          <w:lang w:eastAsia="pl-PL"/>
        </w:rPr>
      </w:pPr>
      <w:r>
        <w:rPr>
          <w:rFonts w:cstheme="minorHAnsi"/>
          <w:sz w:val="18"/>
          <w:szCs w:val="18"/>
        </w:rPr>
        <w:tab/>
      </w:r>
      <w:r w:rsidR="0073319B">
        <w:rPr>
          <w:rFonts w:cstheme="minorHAnsi"/>
          <w:sz w:val="18"/>
          <w:szCs w:val="18"/>
        </w:rPr>
        <w:t>2d</w:t>
      </w:r>
      <w:r>
        <w:rPr>
          <w:rFonts w:cstheme="minorHAnsi"/>
          <w:sz w:val="18"/>
          <w:szCs w:val="18"/>
        </w:rPr>
        <w:tab/>
      </w:r>
      <w:r w:rsidR="00C94D25">
        <w:rPr>
          <w:rFonts w:cstheme="minorHAnsi"/>
          <w:sz w:val="18"/>
          <w:szCs w:val="18"/>
        </w:rPr>
        <w:t xml:space="preserve">krzesło </w:t>
      </w:r>
      <w:r w:rsidRPr="005F2B53">
        <w:rPr>
          <w:rFonts w:cstheme="minorHAnsi"/>
          <w:bCs/>
          <w:sz w:val="18"/>
          <w:szCs w:val="18"/>
        </w:rPr>
        <w:t>tapicerowane bez podłokietników</w:t>
      </w:r>
      <w:r>
        <w:rPr>
          <w:rFonts w:cstheme="minorHAnsi"/>
          <w:bCs/>
          <w:sz w:val="18"/>
          <w:szCs w:val="18"/>
        </w:rPr>
        <w:t xml:space="preserve"> 4-nożne</w:t>
      </w:r>
      <w:r w:rsidR="0073319B">
        <w:rPr>
          <w:rFonts w:cstheme="minorHAnsi"/>
          <w:sz w:val="18"/>
          <w:szCs w:val="18"/>
        </w:rPr>
        <w:br/>
      </w:r>
    </w:p>
    <w:p w14:paraId="6075D911" w14:textId="67B9E2BD" w:rsidR="001B2A6E" w:rsidRDefault="001B2A6E" w:rsidP="00154DA1">
      <w:pPr>
        <w:spacing w:line="240" w:lineRule="auto"/>
        <w:rPr>
          <w:rFonts w:cstheme="minorHAnsi"/>
          <w:sz w:val="18"/>
          <w:szCs w:val="18"/>
        </w:rPr>
      </w:pPr>
      <w:r w:rsidRPr="001B2A6E">
        <w:rPr>
          <w:rFonts w:eastAsia="Times New Roman" w:cstheme="minorHAnsi"/>
          <w:sz w:val="18"/>
          <w:szCs w:val="18"/>
          <w:lang w:eastAsia="pl-PL"/>
        </w:rPr>
        <w:t>Przykładowe rozwiązanie oraz wymiary (tolerancja w zakresie +/- 20 mm): </w:t>
      </w:r>
    </w:p>
    <w:p w14:paraId="3DFF243E" w14:textId="77777777" w:rsidR="008A5736" w:rsidRPr="00771C5A" w:rsidRDefault="008A5736" w:rsidP="00154DA1">
      <w:pPr>
        <w:spacing w:line="240" w:lineRule="auto"/>
        <w:ind w:left="360"/>
        <w:rPr>
          <w:rFonts w:cstheme="minorHAnsi"/>
          <w:sz w:val="18"/>
          <w:szCs w:val="18"/>
        </w:rPr>
      </w:pPr>
      <w:r w:rsidRPr="00771C5A">
        <w:rPr>
          <w:rFonts w:cstheme="minorHAnsi"/>
          <w:noProof/>
          <w:sz w:val="18"/>
          <w:szCs w:val="18"/>
          <w:lang w:eastAsia="pl-PL"/>
        </w:rPr>
        <w:drawing>
          <wp:inline distT="0" distB="0" distL="0" distR="0" wp14:anchorId="2D7AC8D2" wp14:editId="5A76EB4A">
            <wp:extent cx="3080385" cy="2263140"/>
            <wp:effectExtent l="0" t="0" r="5715" b="3810"/>
            <wp:docPr id="1887419299" name="Obraz 1887419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80385" cy="2263140"/>
                    </a:xfrm>
                    <a:prstGeom prst="rect">
                      <a:avLst/>
                    </a:prstGeom>
                    <a:noFill/>
                    <a:ln>
                      <a:noFill/>
                    </a:ln>
                  </pic:spPr>
                </pic:pic>
              </a:graphicData>
            </a:graphic>
          </wp:inline>
        </w:drawing>
      </w:r>
      <w:r w:rsidRPr="00771C5A">
        <w:rPr>
          <w:rFonts w:cstheme="minorHAnsi"/>
          <w:noProof/>
          <w:sz w:val="18"/>
          <w:szCs w:val="18"/>
          <w:lang w:eastAsia="pl-PL"/>
        </w:rPr>
        <w:drawing>
          <wp:inline distT="0" distB="0" distL="0" distR="0" wp14:anchorId="1F2D6F45" wp14:editId="2D12676F">
            <wp:extent cx="2432050" cy="2036445"/>
            <wp:effectExtent l="0" t="0" r="6350" b="1905"/>
            <wp:docPr id="1887419298" name="Obraz 1887419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432050" cy="2036445"/>
                    </a:xfrm>
                    <a:prstGeom prst="rect">
                      <a:avLst/>
                    </a:prstGeom>
                    <a:noFill/>
                    <a:ln>
                      <a:noFill/>
                    </a:ln>
                  </pic:spPr>
                </pic:pic>
              </a:graphicData>
            </a:graphic>
          </wp:inline>
        </w:drawing>
      </w:r>
    </w:p>
    <w:p w14:paraId="1FC197DA" w14:textId="734EECB1" w:rsidR="008A5736" w:rsidRPr="00771C5A" w:rsidRDefault="008A5736" w:rsidP="00154DA1">
      <w:pPr>
        <w:spacing w:line="240" w:lineRule="auto"/>
        <w:rPr>
          <w:rFonts w:cstheme="minorHAnsi"/>
          <w:sz w:val="18"/>
          <w:szCs w:val="18"/>
        </w:rPr>
      </w:pPr>
      <w:r w:rsidRPr="00771C5A">
        <w:rPr>
          <w:rFonts w:cstheme="minorHAnsi"/>
          <w:sz w:val="18"/>
          <w:szCs w:val="18"/>
        </w:rPr>
        <w:t>Fotel powinien posiadać:</w:t>
      </w:r>
    </w:p>
    <w:p w14:paraId="60EB4296" w14:textId="77777777" w:rsidR="008A5736" w:rsidRPr="00771C5A" w:rsidRDefault="008A5736" w:rsidP="00AD522B">
      <w:pPr>
        <w:widowControl w:val="0"/>
        <w:numPr>
          <w:ilvl w:val="0"/>
          <w:numId w:val="24"/>
        </w:numPr>
        <w:suppressAutoHyphens/>
        <w:spacing w:after="0" w:line="240" w:lineRule="auto"/>
        <w:rPr>
          <w:rFonts w:cstheme="minorHAnsi"/>
          <w:sz w:val="18"/>
          <w:szCs w:val="18"/>
        </w:rPr>
      </w:pPr>
      <w:r w:rsidRPr="00771C5A">
        <w:rPr>
          <w:rFonts w:cstheme="minorHAnsi"/>
          <w:sz w:val="18"/>
          <w:szCs w:val="18"/>
        </w:rPr>
        <w:t xml:space="preserve">Oparcie o łukowym kształcie </w:t>
      </w:r>
    </w:p>
    <w:p w14:paraId="3C666C27" w14:textId="652DDD5F" w:rsidR="008A5736" w:rsidRPr="00771C5A" w:rsidRDefault="008A5736" w:rsidP="00AD522B">
      <w:pPr>
        <w:widowControl w:val="0"/>
        <w:numPr>
          <w:ilvl w:val="0"/>
          <w:numId w:val="24"/>
        </w:numPr>
        <w:suppressAutoHyphens/>
        <w:spacing w:after="0" w:line="240" w:lineRule="auto"/>
        <w:rPr>
          <w:rFonts w:cstheme="minorHAnsi"/>
          <w:sz w:val="18"/>
          <w:szCs w:val="18"/>
        </w:rPr>
      </w:pPr>
      <w:r w:rsidRPr="00771C5A">
        <w:rPr>
          <w:rFonts w:cstheme="minorHAnsi"/>
          <w:sz w:val="18"/>
          <w:szCs w:val="18"/>
        </w:rPr>
        <w:t xml:space="preserve">Oparcie najwyższe w środkowej części. </w:t>
      </w:r>
    </w:p>
    <w:p w14:paraId="404FF114" w14:textId="77777777" w:rsidR="008A5736" w:rsidRPr="00771C5A" w:rsidRDefault="008A5736" w:rsidP="00AD522B">
      <w:pPr>
        <w:widowControl w:val="0"/>
        <w:numPr>
          <w:ilvl w:val="0"/>
          <w:numId w:val="24"/>
        </w:numPr>
        <w:suppressAutoHyphens/>
        <w:spacing w:after="0" w:line="240" w:lineRule="auto"/>
        <w:rPr>
          <w:rFonts w:cstheme="minorHAnsi"/>
          <w:sz w:val="18"/>
          <w:szCs w:val="18"/>
        </w:rPr>
      </w:pPr>
      <w:r w:rsidRPr="00771C5A">
        <w:rPr>
          <w:rFonts w:cstheme="minorHAnsi"/>
          <w:sz w:val="18"/>
          <w:szCs w:val="18"/>
        </w:rPr>
        <w:t xml:space="preserve">Siedzisko wraz z oparciem stanowią dwa osobne elementy </w:t>
      </w:r>
    </w:p>
    <w:p w14:paraId="55E06F18" w14:textId="77777777" w:rsidR="008A5736" w:rsidRPr="00771C5A" w:rsidRDefault="008A5736" w:rsidP="00AD522B">
      <w:pPr>
        <w:widowControl w:val="0"/>
        <w:numPr>
          <w:ilvl w:val="0"/>
          <w:numId w:val="24"/>
        </w:numPr>
        <w:suppressAutoHyphens/>
        <w:spacing w:after="0" w:line="240" w:lineRule="auto"/>
        <w:rPr>
          <w:rFonts w:cstheme="minorHAnsi"/>
          <w:sz w:val="18"/>
          <w:szCs w:val="18"/>
        </w:rPr>
      </w:pPr>
      <w:r w:rsidRPr="00771C5A">
        <w:rPr>
          <w:rFonts w:cstheme="minorHAnsi"/>
          <w:sz w:val="18"/>
          <w:szCs w:val="18"/>
        </w:rPr>
        <w:t>Siedzisko i oparcie w całości tapicerowane. Nie dopuszcza się plastikowych maskownic na oparciu i siedzisku.</w:t>
      </w:r>
    </w:p>
    <w:p w14:paraId="1E12DBF7" w14:textId="2B927349" w:rsidR="008A5736" w:rsidRPr="00771C5A" w:rsidRDefault="008A5736" w:rsidP="00AD522B">
      <w:pPr>
        <w:widowControl w:val="0"/>
        <w:numPr>
          <w:ilvl w:val="0"/>
          <w:numId w:val="24"/>
        </w:numPr>
        <w:suppressAutoHyphens/>
        <w:spacing w:after="0" w:line="240" w:lineRule="auto"/>
        <w:rPr>
          <w:rFonts w:cstheme="minorHAnsi"/>
          <w:sz w:val="18"/>
          <w:szCs w:val="18"/>
        </w:rPr>
      </w:pPr>
      <w:r w:rsidRPr="00771C5A">
        <w:rPr>
          <w:rFonts w:cstheme="minorHAnsi"/>
          <w:sz w:val="18"/>
          <w:szCs w:val="18"/>
        </w:rPr>
        <w:t>Siedzisko i oparcie wykonane na bazie pianki wtryskowej o właściwościach trudno</w:t>
      </w:r>
      <w:r w:rsidR="00494E0A">
        <w:rPr>
          <w:rFonts w:cstheme="minorHAnsi"/>
          <w:sz w:val="18"/>
          <w:szCs w:val="18"/>
        </w:rPr>
        <w:t xml:space="preserve"> </w:t>
      </w:r>
      <w:r w:rsidRPr="00771C5A">
        <w:rPr>
          <w:rFonts w:cstheme="minorHAnsi"/>
          <w:sz w:val="18"/>
          <w:szCs w:val="18"/>
        </w:rPr>
        <w:t>zapalnych. Nie dopuszcza się pianki ciętej.</w:t>
      </w:r>
    </w:p>
    <w:p w14:paraId="548D49F4" w14:textId="77777777" w:rsidR="008A5736" w:rsidRPr="00771C5A" w:rsidRDefault="008A5736" w:rsidP="00AD522B">
      <w:pPr>
        <w:pStyle w:val="Akapitzlist"/>
        <w:widowControl w:val="0"/>
        <w:numPr>
          <w:ilvl w:val="0"/>
          <w:numId w:val="24"/>
        </w:numPr>
        <w:suppressAutoHyphens/>
        <w:spacing w:after="0" w:line="240" w:lineRule="auto"/>
        <w:rPr>
          <w:rFonts w:cstheme="minorHAnsi"/>
          <w:sz w:val="18"/>
          <w:szCs w:val="18"/>
        </w:rPr>
      </w:pPr>
      <w:r w:rsidRPr="00771C5A">
        <w:rPr>
          <w:rFonts w:cstheme="minorHAnsi"/>
          <w:sz w:val="18"/>
          <w:szCs w:val="18"/>
        </w:rPr>
        <w:t>W piance siedziska od spodu zagłębienia stożkowe poprawiające komfort osoby siedzącej zwiększając elastyczność i miękkość siedzenia.</w:t>
      </w:r>
    </w:p>
    <w:p w14:paraId="4B5AEA76" w14:textId="1776E375" w:rsidR="008A5736" w:rsidRPr="00771C5A" w:rsidRDefault="008A5736" w:rsidP="00AD522B">
      <w:pPr>
        <w:widowControl w:val="0"/>
        <w:numPr>
          <w:ilvl w:val="0"/>
          <w:numId w:val="24"/>
        </w:numPr>
        <w:suppressAutoHyphens/>
        <w:spacing w:after="0" w:line="240" w:lineRule="auto"/>
        <w:rPr>
          <w:rFonts w:cstheme="minorHAnsi"/>
          <w:sz w:val="18"/>
          <w:szCs w:val="18"/>
        </w:rPr>
      </w:pPr>
      <w:r w:rsidRPr="00771C5A">
        <w:rPr>
          <w:rFonts w:cstheme="minorHAnsi"/>
          <w:sz w:val="18"/>
          <w:szCs w:val="18"/>
        </w:rPr>
        <w:t>Oparcie i siedzisko o wyraźnych krawędziach bocznych określających grubość tych elementów</w:t>
      </w:r>
    </w:p>
    <w:p w14:paraId="7FE9211E" w14:textId="77777777" w:rsidR="00494E0A" w:rsidRDefault="008A5736" w:rsidP="00AD522B">
      <w:pPr>
        <w:widowControl w:val="0"/>
        <w:numPr>
          <w:ilvl w:val="0"/>
          <w:numId w:val="24"/>
        </w:numPr>
        <w:suppressAutoHyphens/>
        <w:spacing w:after="0" w:line="240" w:lineRule="auto"/>
        <w:rPr>
          <w:rFonts w:cstheme="minorHAnsi"/>
          <w:sz w:val="18"/>
          <w:szCs w:val="18"/>
        </w:rPr>
      </w:pPr>
      <w:r w:rsidRPr="00771C5A">
        <w:rPr>
          <w:rFonts w:cstheme="minorHAnsi"/>
          <w:sz w:val="18"/>
          <w:szCs w:val="18"/>
        </w:rPr>
        <w:t xml:space="preserve">Tapicerka oparcia i siedziska zszywana z kawałków tkaniny, a linie szycia podkreślone są grubszą nicią </w:t>
      </w:r>
    </w:p>
    <w:p w14:paraId="79E17C04" w14:textId="0468A663" w:rsidR="008A5736" w:rsidRPr="00771C5A" w:rsidRDefault="00494E0A" w:rsidP="00494E0A">
      <w:pPr>
        <w:widowControl w:val="0"/>
        <w:suppressAutoHyphens/>
        <w:spacing w:after="0" w:line="240" w:lineRule="auto"/>
        <w:ind w:left="720"/>
        <w:rPr>
          <w:rFonts w:cstheme="minorHAnsi"/>
          <w:sz w:val="18"/>
          <w:szCs w:val="18"/>
        </w:rPr>
      </w:pPr>
      <w:r>
        <w:rPr>
          <w:rFonts w:cstheme="minorHAnsi"/>
          <w:sz w:val="18"/>
          <w:szCs w:val="18"/>
        </w:rPr>
        <w:t>(</w:t>
      </w:r>
      <w:r w:rsidR="008A5736" w:rsidRPr="00771C5A">
        <w:rPr>
          <w:rFonts w:cstheme="minorHAnsi"/>
          <w:sz w:val="18"/>
          <w:szCs w:val="18"/>
        </w:rPr>
        <w:t>stebnówka).</w:t>
      </w:r>
    </w:p>
    <w:p w14:paraId="5A5FACC6" w14:textId="13AC70AC" w:rsidR="008A5736" w:rsidRPr="00771C5A" w:rsidRDefault="008A5736" w:rsidP="00AD522B">
      <w:pPr>
        <w:widowControl w:val="0"/>
        <w:numPr>
          <w:ilvl w:val="0"/>
          <w:numId w:val="24"/>
        </w:numPr>
        <w:suppressAutoHyphens/>
        <w:spacing w:after="0" w:line="240" w:lineRule="auto"/>
        <w:rPr>
          <w:rFonts w:cstheme="minorHAnsi"/>
          <w:sz w:val="18"/>
          <w:szCs w:val="18"/>
        </w:rPr>
      </w:pPr>
      <w:r w:rsidRPr="00771C5A">
        <w:rPr>
          <w:rFonts w:cstheme="minorHAnsi"/>
          <w:sz w:val="18"/>
          <w:szCs w:val="18"/>
        </w:rPr>
        <w:lastRenderedPageBreak/>
        <w:t xml:space="preserve"> Stelaż wykonany ze stalowej rury malowanej proszkowo na kolor </w:t>
      </w:r>
      <w:proofErr w:type="spellStart"/>
      <w:r w:rsidRPr="00771C5A">
        <w:rPr>
          <w:rFonts w:cstheme="minorHAnsi"/>
          <w:sz w:val="18"/>
          <w:szCs w:val="18"/>
        </w:rPr>
        <w:t>Ral</w:t>
      </w:r>
      <w:proofErr w:type="spellEnd"/>
      <w:r w:rsidRPr="00771C5A">
        <w:rPr>
          <w:rFonts w:cstheme="minorHAnsi"/>
          <w:sz w:val="18"/>
          <w:szCs w:val="18"/>
        </w:rPr>
        <w:t xml:space="preserve"> 9005</w:t>
      </w:r>
    </w:p>
    <w:p w14:paraId="23740392" w14:textId="77777777" w:rsidR="008A5736" w:rsidRDefault="008A5736" w:rsidP="00AD522B">
      <w:pPr>
        <w:widowControl w:val="0"/>
        <w:numPr>
          <w:ilvl w:val="0"/>
          <w:numId w:val="24"/>
        </w:numPr>
        <w:suppressAutoHyphens/>
        <w:spacing w:after="0" w:line="240" w:lineRule="auto"/>
        <w:rPr>
          <w:rFonts w:cstheme="minorHAnsi"/>
          <w:sz w:val="18"/>
          <w:szCs w:val="18"/>
        </w:rPr>
      </w:pPr>
      <w:r w:rsidRPr="00771C5A">
        <w:rPr>
          <w:rFonts w:cstheme="minorHAnsi"/>
          <w:sz w:val="18"/>
          <w:szCs w:val="18"/>
        </w:rPr>
        <w:t>Tylne nogi ustawione pod kątem do podłoża zaślepione plastikowymi stopkami wykończonymi filcem</w:t>
      </w:r>
    </w:p>
    <w:p w14:paraId="6B02B8AD" w14:textId="77777777" w:rsidR="00494E0A" w:rsidRPr="00771C5A" w:rsidRDefault="00494E0A" w:rsidP="00494E0A">
      <w:pPr>
        <w:widowControl w:val="0"/>
        <w:suppressAutoHyphens/>
        <w:spacing w:after="0" w:line="240" w:lineRule="auto"/>
        <w:ind w:left="720"/>
        <w:rPr>
          <w:rFonts w:cstheme="minorHAnsi"/>
          <w:sz w:val="18"/>
          <w:szCs w:val="18"/>
        </w:rPr>
      </w:pPr>
    </w:p>
    <w:p w14:paraId="2959B151" w14:textId="6273C1FA" w:rsidR="008A5736" w:rsidRPr="00494E0A" w:rsidRDefault="008A5736" w:rsidP="00494E0A">
      <w:pPr>
        <w:spacing w:line="240" w:lineRule="auto"/>
        <w:rPr>
          <w:rFonts w:cstheme="minorHAnsi"/>
          <w:sz w:val="18"/>
          <w:szCs w:val="18"/>
        </w:rPr>
      </w:pPr>
      <w:r w:rsidRPr="00494E0A">
        <w:rPr>
          <w:rFonts w:cstheme="minorHAnsi"/>
          <w:sz w:val="18"/>
          <w:szCs w:val="18"/>
        </w:rPr>
        <w:t xml:space="preserve">Fotel tapicerowany tkaniną o wyglądzie </w:t>
      </w:r>
      <w:proofErr w:type="spellStart"/>
      <w:r w:rsidRPr="00494E0A">
        <w:rPr>
          <w:rFonts w:cstheme="minorHAnsi"/>
          <w:sz w:val="18"/>
          <w:szCs w:val="18"/>
        </w:rPr>
        <w:t>bukli</w:t>
      </w:r>
      <w:proofErr w:type="spellEnd"/>
      <w:r w:rsidR="00494E0A">
        <w:rPr>
          <w:rFonts w:cstheme="minorHAnsi"/>
          <w:sz w:val="18"/>
          <w:szCs w:val="18"/>
        </w:rPr>
        <w:t>:</w:t>
      </w:r>
      <w:r w:rsidRPr="00494E0A">
        <w:rPr>
          <w:rFonts w:cstheme="minorHAnsi"/>
          <w:sz w:val="18"/>
          <w:szCs w:val="18"/>
        </w:rPr>
        <w:t xml:space="preserve"> </w:t>
      </w:r>
    </w:p>
    <w:p w14:paraId="70F43462" w14:textId="77777777" w:rsidR="008A5736" w:rsidRPr="00771C5A" w:rsidRDefault="008A5736" w:rsidP="00AD522B">
      <w:pPr>
        <w:widowControl w:val="0"/>
        <w:numPr>
          <w:ilvl w:val="0"/>
          <w:numId w:val="24"/>
        </w:numPr>
        <w:suppressAutoHyphens/>
        <w:spacing w:after="0" w:line="240" w:lineRule="auto"/>
        <w:rPr>
          <w:rFonts w:cstheme="minorHAnsi"/>
          <w:sz w:val="18"/>
          <w:szCs w:val="18"/>
        </w:rPr>
      </w:pPr>
      <w:r w:rsidRPr="00771C5A">
        <w:rPr>
          <w:rFonts w:cstheme="minorHAnsi"/>
          <w:sz w:val="18"/>
          <w:szCs w:val="18"/>
          <w:shd w:val="clear" w:color="auto" w:fill="FFFFFF"/>
        </w:rPr>
        <w:t>Skład 95% poliester, 5% akryl, </w:t>
      </w:r>
    </w:p>
    <w:p w14:paraId="638A8A23" w14:textId="6C168B96" w:rsidR="008A5736" w:rsidRPr="00771C5A" w:rsidRDefault="00494E0A" w:rsidP="00AD522B">
      <w:pPr>
        <w:widowControl w:val="0"/>
        <w:numPr>
          <w:ilvl w:val="0"/>
          <w:numId w:val="24"/>
        </w:numPr>
        <w:suppressAutoHyphens/>
        <w:spacing w:after="0" w:line="240" w:lineRule="auto"/>
        <w:rPr>
          <w:rFonts w:cstheme="minorHAnsi"/>
          <w:sz w:val="18"/>
          <w:szCs w:val="18"/>
        </w:rPr>
      </w:pPr>
      <w:r>
        <w:rPr>
          <w:rFonts w:cstheme="minorHAnsi"/>
          <w:sz w:val="18"/>
          <w:szCs w:val="18"/>
          <w:shd w:val="clear" w:color="auto" w:fill="FFFFFF"/>
        </w:rPr>
        <w:t>W</w:t>
      </w:r>
      <w:r w:rsidR="008A5736" w:rsidRPr="00771C5A">
        <w:rPr>
          <w:rFonts w:cstheme="minorHAnsi"/>
          <w:sz w:val="18"/>
          <w:szCs w:val="18"/>
          <w:shd w:val="clear" w:color="auto" w:fill="FFFFFF"/>
        </w:rPr>
        <w:t xml:space="preserve">aga 550 g/m2 ± 5%, </w:t>
      </w:r>
    </w:p>
    <w:p w14:paraId="54E24857" w14:textId="37A6A74E" w:rsidR="008A5736" w:rsidRPr="00771C5A" w:rsidRDefault="00494E0A" w:rsidP="00AD522B">
      <w:pPr>
        <w:widowControl w:val="0"/>
        <w:numPr>
          <w:ilvl w:val="0"/>
          <w:numId w:val="24"/>
        </w:numPr>
        <w:suppressAutoHyphens/>
        <w:spacing w:after="0" w:line="240" w:lineRule="auto"/>
        <w:rPr>
          <w:rFonts w:cstheme="minorHAnsi"/>
          <w:sz w:val="18"/>
          <w:szCs w:val="18"/>
        </w:rPr>
      </w:pPr>
      <w:r>
        <w:rPr>
          <w:rFonts w:cstheme="minorHAnsi"/>
          <w:sz w:val="18"/>
          <w:szCs w:val="18"/>
          <w:shd w:val="clear" w:color="auto" w:fill="FFFFFF"/>
        </w:rPr>
        <w:t>O</w:t>
      </w:r>
      <w:r w:rsidR="008A5736" w:rsidRPr="00771C5A">
        <w:rPr>
          <w:rFonts w:cstheme="minorHAnsi"/>
          <w:sz w:val="18"/>
          <w:szCs w:val="18"/>
          <w:shd w:val="clear" w:color="auto" w:fill="FFFFFF"/>
        </w:rPr>
        <w:t xml:space="preserve">dporność na ścieranie &gt;50 000 cykli </w:t>
      </w:r>
      <w:proofErr w:type="spellStart"/>
      <w:r w:rsidR="008A5736" w:rsidRPr="00771C5A">
        <w:rPr>
          <w:rFonts w:cstheme="minorHAnsi"/>
          <w:sz w:val="18"/>
          <w:szCs w:val="18"/>
          <w:shd w:val="clear" w:color="auto" w:fill="FFFFFF"/>
        </w:rPr>
        <w:t>Martindale’a</w:t>
      </w:r>
      <w:proofErr w:type="spellEnd"/>
      <w:r w:rsidR="008A5736" w:rsidRPr="00771C5A">
        <w:rPr>
          <w:rFonts w:cstheme="minorHAnsi"/>
          <w:sz w:val="18"/>
          <w:szCs w:val="18"/>
          <w:shd w:val="clear" w:color="auto" w:fill="FFFFFF"/>
        </w:rPr>
        <w:t> (EN ISO 12947-2),</w:t>
      </w:r>
    </w:p>
    <w:p w14:paraId="07FE1377" w14:textId="336808CE" w:rsidR="008A5736" w:rsidRPr="00771C5A" w:rsidRDefault="00494E0A" w:rsidP="00AD522B">
      <w:pPr>
        <w:widowControl w:val="0"/>
        <w:numPr>
          <w:ilvl w:val="0"/>
          <w:numId w:val="24"/>
        </w:numPr>
        <w:suppressAutoHyphens/>
        <w:spacing w:after="0" w:line="240" w:lineRule="auto"/>
        <w:rPr>
          <w:rFonts w:cstheme="minorHAnsi"/>
          <w:sz w:val="18"/>
          <w:szCs w:val="18"/>
        </w:rPr>
      </w:pPr>
      <w:proofErr w:type="spellStart"/>
      <w:r>
        <w:rPr>
          <w:rFonts w:cstheme="minorHAnsi"/>
          <w:sz w:val="18"/>
          <w:szCs w:val="18"/>
          <w:shd w:val="clear" w:color="auto" w:fill="FFFFFF"/>
        </w:rPr>
        <w:t>P</w:t>
      </w:r>
      <w:r w:rsidR="008A5736" w:rsidRPr="00771C5A">
        <w:rPr>
          <w:rFonts w:cstheme="minorHAnsi"/>
          <w:sz w:val="18"/>
          <w:szCs w:val="18"/>
          <w:shd w:val="clear" w:color="auto" w:fill="FFFFFF"/>
        </w:rPr>
        <w:t>iling</w:t>
      </w:r>
      <w:proofErr w:type="spellEnd"/>
      <w:r w:rsidR="008A5736" w:rsidRPr="00771C5A">
        <w:rPr>
          <w:rFonts w:cstheme="minorHAnsi"/>
          <w:sz w:val="18"/>
          <w:szCs w:val="18"/>
          <w:shd w:val="clear" w:color="auto" w:fill="FFFFFF"/>
        </w:rPr>
        <w:t xml:space="preserve"> 4 (UNI EN ISO 12945-2), </w:t>
      </w:r>
    </w:p>
    <w:p w14:paraId="393D7840" w14:textId="61E89E49" w:rsidR="008A5736" w:rsidRPr="00771C5A" w:rsidRDefault="00494E0A" w:rsidP="00AD522B">
      <w:pPr>
        <w:widowControl w:val="0"/>
        <w:numPr>
          <w:ilvl w:val="0"/>
          <w:numId w:val="24"/>
        </w:numPr>
        <w:suppressAutoHyphens/>
        <w:spacing w:after="0" w:line="240" w:lineRule="auto"/>
        <w:rPr>
          <w:rFonts w:cstheme="minorHAnsi"/>
          <w:sz w:val="18"/>
          <w:szCs w:val="18"/>
        </w:rPr>
      </w:pPr>
      <w:r>
        <w:rPr>
          <w:rFonts w:cstheme="minorHAnsi"/>
          <w:sz w:val="18"/>
          <w:szCs w:val="18"/>
          <w:shd w:val="clear" w:color="auto" w:fill="FFFFFF"/>
        </w:rPr>
        <w:t>O</w:t>
      </w:r>
      <w:r w:rsidRPr="00771C5A">
        <w:rPr>
          <w:rFonts w:cstheme="minorHAnsi"/>
          <w:sz w:val="18"/>
          <w:szCs w:val="18"/>
          <w:shd w:val="clear" w:color="auto" w:fill="FFFFFF"/>
        </w:rPr>
        <w:t>dporność</w:t>
      </w:r>
      <w:r w:rsidR="008A5736" w:rsidRPr="00771C5A">
        <w:rPr>
          <w:rFonts w:cstheme="minorHAnsi"/>
          <w:sz w:val="18"/>
          <w:szCs w:val="18"/>
          <w:shd w:val="clear" w:color="auto" w:fill="FFFFFF"/>
        </w:rPr>
        <w:t xml:space="preserve"> na </w:t>
      </w:r>
      <w:r w:rsidRPr="00771C5A">
        <w:rPr>
          <w:rFonts w:cstheme="minorHAnsi"/>
          <w:sz w:val="18"/>
          <w:szCs w:val="18"/>
          <w:shd w:val="clear" w:color="auto" w:fill="FFFFFF"/>
        </w:rPr>
        <w:t>światło</w:t>
      </w:r>
      <w:r w:rsidR="008A5736" w:rsidRPr="00771C5A">
        <w:rPr>
          <w:rFonts w:cstheme="minorHAnsi"/>
          <w:sz w:val="18"/>
          <w:szCs w:val="18"/>
          <w:shd w:val="clear" w:color="auto" w:fill="FFFFFF"/>
        </w:rPr>
        <w:t> 4 (EN ISO 105-B02)</w:t>
      </w:r>
    </w:p>
    <w:p w14:paraId="79D0893F" w14:textId="6496EA65" w:rsidR="008A5736" w:rsidRPr="001B2A6E" w:rsidRDefault="00494E0A" w:rsidP="00AD522B">
      <w:pPr>
        <w:widowControl w:val="0"/>
        <w:numPr>
          <w:ilvl w:val="0"/>
          <w:numId w:val="24"/>
        </w:numPr>
        <w:suppressAutoHyphens/>
        <w:spacing w:after="0" w:line="240" w:lineRule="auto"/>
        <w:rPr>
          <w:rFonts w:cstheme="minorHAnsi"/>
          <w:sz w:val="18"/>
          <w:szCs w:val="18"/>
        </w:rPr>
      </w:pPr>
      <w:r>
        <w:rPr>
          <w:rFonts w:cstheme="minorHAnsi"/>
          <w:sz w:val="18"/>
          <w:szCs w:val="18"/>
          <w:shd w:val="clear" w:color="auto" w:fill="FFFFFF"/>
        </w:rPr>
        <w:t>O</w:t>
      </w:r>
      <w:r w:rsidRPr="00771C5A">
        <w:rPr>
          <w:rFonts w:cstheme="minorHAnsi"/>
          <w:sz w:val="18"/>
          <w:szCs w:val="18"/>
          <w:shd w:val="clear" w:color="auto" w:fill="FFFFFF"/>
        </w:rPr>
        <w:t>dporność</w:t>
      </w:r>
      <w:r w:rsidR="008A5736" w:rsidRPr="00771C5A">
        <w:rPr>
          <w:rFonts w:cstheme="minorHAnsi"/>
          <w:sz w:val="18"/>
          <w:szCs w:val="18"/>
          <w:shd w:val="clear" w:color="auto" w:fill="FFFFFF"/>
        </w:rPr>
        <w:t xml:space="preserve"> koloru na tarcie mokre: 4-5 (ISO 105-X12) suche: 4-5 (ISO 105-X12), </w:t>
      </w:r>
    </w:p>
    <w:p w14:paraId="544149D2" w14:textId="77777777" w:rsidR="001B2A6E" w:rsidRDefault="001B2A6E" w:rsidP="001B2A6E">
      <w:pPr>
        <w:spacing w:line="240" w:lineRule="auto"/>
        <w:rPr>
          <w:rFonts w:cstheme="minorHAnsi"/>
          <w:sz w:val="18"/>
          <w:szCs w:val="18"/>
        </w:rPr>
      </w:pPr>
    </w:p>
    <w:p w14:paraId="1AB66DC2" w14:textId="475BB64E" w:rsidR="00494E0A" w:rsidRPr="00494E0A" w:rsidRDefault="00FA2E86" w:rsidP="001B2A6E">
      <w:pPr>
        <w:spacing w:line="240" w:lineRule="auto"/>
        <w:rPr>
          <w:rFonts w:cstheme="minorHAnsi"/>
          <w:sz w:val="18"/>
          <w:szCs w:val="18"/>
        </w:rPr>
      </w:pPr>
      <w:r>
        <w:rPr>
          <w:rFonts w:cstheme="minorHAnsi"/>
          <w:sz w:val="18"/>
          <w:szCs w:val="18"/>
        </w:rPr>
        <w:t>Wymagane dokumenty</w:t>
      </w:r>
      <w:r w:rsidR="001B2A6E" w:rsidRPr="001B2A6E">
        <w:rPr>
          <w:rFonts w:cstheme="minorHAnsi"/>
          <w:sz w:val="18"/>
          <w:szCs w:val="18"/>
        </w:rPr>
        <w:t>:</w:t>
      </w:r>
    </w:p>
    <w:p w14:paraId="18D516FC" w14:textId="6FA22C58" w:rsidR="008A5736" w:rsidRPr="00771C5A" w:rsidRDefault="008A5736" w:rsidP="00AD522B">
      <w:pPr>
        <w:widowControl w:val="0"/>
        <w:numPr>
          <w:ilvl w:val="0"/>
          <w:numId w:val="25"/>
        </w:numPr>
        <w:suppressAutoHyphens/>
        <w:spacing w:after="0" w:line="240" w:lineRule="auto"/>
        <w:rPr>
          <w:rFonts w:cstheme="minorHAnsi"/>
          <w:sz w:val="18"/>
          <w:szCs w:val="18"/>
        </w:rPr>
      </w:pPr>
      <w:r w:rsidRPr="00771C5A">
        <w:rPr>
          <w:rFonts w:cstheme="minorHAnsi"/>
          <w:sz w:val="18"/>
          <w:szCs w:val="18"/>
        </w:rPr>
        <w:t xml:space="preserve">Świadectwo z badań wystawiona przez niezależną jednostkę badawczą dotyczące zgodności produktu z normą PN-EN 16139:2013_07/AC:2013-09 poziom 2, PN-EN 1022:2019-03, PN-EN 1728:2012, PN-EN 1335-2:2019-03, PN-EN 1335-1:2020-09 w zakresie wymiarów, wytrzymałości, trwałości i bezpieczeństwa dla mebli niedomowych </w:t>
      </w:r>
    </w:p>
    <w:p w14:paraId="41DF7266" w14:textId="0A14967E" w:rsidR="008A5736" w:rsidRPr="00771C5A" w:rsidRDefault="008A5736" w:rsidP="00AD522B">
      <w:pPr>
        <w:numPr>
          <w:ilvl w:val="0"/>
          <w:numId w:val="25"/>
        </w:numPr>
        <w:spacing w:after="0" w:line="240" w:lineRule="auto"/>
        <w:rPr>
          <w:rFonts w:eastAsia="Times New Roman" w:cstheme="minorHAnsi"/>
          <w:sz w:val="18"/>
          <w:szCs w:val="18"/>
        </w:rPr>
      </w:pPr>
      <w:r w:rsidRPr="00771C5A">
        <w:rPr>
          <w:rFonts w:eastAsia="Times New Roman" w:cstheme="minorHAnsi"/>
          <w:sz w:val="18"/>
          <w:szCs w:val="18"/>
        </w:rPr>
        <w:t>Sprawozdanie musi być wystawione przez niezależne laboratorium badawcze akredytowane przez Polskie Centrum Akredytacji (PCA) lub inne jednostki akredytujące działające na ternie UE wskazane na skutek Rozporządzenia Parlamentu Europejskiego i Rady Unii Europejskiej NR 765/2008 z dnia 9 lipca 2008 r.</w:t>
      </w:r>
    </w:p>
    <w:p w14:paraId="34349D61" w14:textId="77777777" w:rsidR="008A5736" w:rsidRPr="00771C5A" w:rsidRDefault="008A5736" w:rsidP="00AD522B">
      <w:pPr>
        <w:widowControl w:val="0"/>
        <w:numPr>
          <w:ilvl w:val="0"/>
          <w:numId w:val="25"/>
        </w:numPr>
        <w:suppressAutoHyphens/>
        <w:spacing w:after="0" w:line="240" w:lineRule="auto"/>
        <w:rPr>
          <w:rFonts w:eastAsia="Arial Unicode MS" w:cstheme="minorHAnsi"/>
          <w:sz w:val="18"/>
          <w:szCs w:val="18"/>
        </w:rPr>
      </w:pPr>
      <w:r w:rsidRPr="00771C5A">
        <w:rPr>
          <w:rFonts w:cstheme="minorHAnsi"/>
          <w:sz w:val="18"/>
          <w:szCs w:val="18"/>
        </w:rPr>
        <w:t>Oświadczenie producenta siedzisk, że w danej partii krzeseł zastosuje piankę o właściwościach trudno zapalnych</w:t>
      </w:r>
    </w:p>
    <w:p w14:paraId="61866269" w14:textId="77777777" w:rsidR="008A5736" w:rsidRDefault="008A5736" w:rsidP="00AD522B">
      <w:pPr>
        <w:widowControl w:val="0"/>
        <w:numPr>
          <w:ilvl w:val="0"/>
          <w:numId w:val="25"/>
        </w:numPr>
        <w:suppressAutoHyphens/>
        <w:spacing w:after="0" w:line="240" w:lineRule="auto"/>
        <w:rPr>
          <w:rFonts w:cstheme="minorHAnsi"/>
          <w:sz w:val="18"/>
          <w:szCs w:val="18"/>
        </w:rPr>
      </w:pPr>
      <w:r w:rsidRPr="00771C5A">
        <w:rPr>
          <w:rFonts w:cstheme="minorHAnsi"/>
          <w:sz w:val="18"/>
          <w:szCs w:val="18"/>
        </w:rPr>
        <w:t xml:space="preserve">Dokumenty potwierdzające parametry tapicerki </w:t>
      </w:r>
    </w:p>
    <w:p w14:paraId="25133A19" w14:textId="2F37A882" w:rsidR="00494E0A" w:rsidRPr="00494E0A" w:rsidRDefault="00494E0A" w:rsidP="00AD522B">
      <w:pPr>
        <w:widowControl w:val="0"/>
        <w:numPr>
          <w:ilvl w:val="0"/>
          <w:numId w:val="25"/>
        </w:numPr>
        <w:suppressAutoHyphens/>
        <w:spacing w:after="0" w:line="240" w:lineRule="auto"/>
        <w:rPr>
          <w:rFonts w:cstheme="minorHAnsi"/>
          <w:sz w:val="18"/>
          <w:szCs w:val="18"/>
        </w:rPr>
      </w:pPr>
      <w:r>
        <w:rPr>
          <w:rFonts w:cstheme="minorHAnsi"/>
          <w:sz w:val="18"/>
          <w:szCs w:val="18"/>
        </w:rPr>
        <w:t xml:space="preserve">Certyfikat </w:t>
      </w:r>
      <w:proofErr w:type="spellStart"/>
      <w:r>
        <w:rPr>
          <w:rFonts w:cstheme="minorHAnsi"/>
          <w:sz w:val="18"/>
          <w:szCs w:val="18"/>
        </w:rPr>
        <w:t>Oeko</w:t>
      </w:r>
      <w:proofErr w:type="spellEnd"/>
      <w:r>
        <w:rPr>
          <w:rFonts w:cstheme="minorHAnsi"/>
          <w:sz w:val="18"/>
          <w:szCs w:val="18"/>
        </w:rPr>
        <w:t>-Tex</w:t>
      </w:r>
    </w:p>
    <w:p w14:paraId="1EDEAD4C" w14:textId="0E962C6E" w:rsidR="000D6E2A" w:rsidRPr="00267657" w:rsidRDefault="008A5736" w:rsidP="00AD522B">
      <w:pPr>
        <w:widowControl w:val="0"/>
        <w:numPr>
          <w:ilvl w:val="0"/>
          <w:numId w:val="25"/>
        </w:numPr>
        <w:suppressAutoHyphens/>
        <w:spacing w:after="0" w:line="240" w:lineRule="auto"/>
        <w:rPr>
          <w:rFonts w:cstheme="minorHAnsi"/>
          <w:sz w:val="18"/>
          <w:szCs w:val="18"/>
        </w:rPr>
      </w:pPr>
      <w:r w:rsidRPr="00267657">
        <w:rPr>
          <w:rFonts w:eastAsia="Lucida Sans Unicode" w:cstheme="minorHAnsi"/>
          <w:sz w:val="18"/>
          <w:szCs w:val="18"/>
        </w:rPr>
        <w:t xml:space="preserve">Wymaga </w:t>
      </w:r>
      <w:r w:rsidR="00494E0A" w:rsidRPr="00267657">
        <w:rPr>
          <w:rFonts w:eastAsia="Lucida Sans Unicode" w:cstheme="minorHAnsi"/>
          <w:sz w:val="18"/>
          <w:szCs w:val="18"/>
        </w:rPr>
        <w:t>się,</w:t>
      </w:r>
      <w:r w:rsidRPr="00267657">
        <w:rPr>
          <w:rFonts w:eastAsia="Lucida Sans Unicode" w:cstheme="minorHAnsi"/>
          <w:sz w:val="18"/>
          <w:szCs w:val="18"/>
        </w:rPr>
        <w:t xml:space="preserve"> aby producent krzesła posiadał i dostarczył certyfikat ISO 9001 oraz ISO 14001 </w:t>
      </w:r>
    </w:p>
    <w:p w14:paraId="5FAAFDDF" w14:textId="77777777" w:rsidR="000D6E2A" w:rsidRPr="00771C5A" w:rsidRDefault="000D6E2A" w:rsidP="00154DA1">
      <w:pPr>
        <w:widowControl w:val="0"/>
        <w:suppressAutoHyphens/>
        <w:spacing w:after="0" w:line="240" w:lineRule="auto"/>
        <w:rPr>
          <w:rFonts w:cstheme="minorHAnsi"/>
          <w:sz w:val="18"/>
          <w:szCs w:val="18"/>
        </w:rPr>
      </w:pPr>
    </w:p>
    <w:p w14:paraId="363B9A75" w14:textId="07E9AB1C" w:rsidR="00BA09DF" w:rsidRPr="00650D69" w:rsidRDefault="00650D69" w:rsidP="00BA09DF">
      <w:pPr>
        <w:jc w:val="both"/>
        <w:rPr>
          <w:rFonts w:cstheme="minorHAnsi"/>
          <w:sz w:val="18"/>
          <w:szCs w:val="18"/>
        </w:rPr>
      </w:pPr>
      <w:r w:rsidRPr="00650D69">
        <w:rPr>
          <w:rFonts w:cstheme="minorHAnsi"/>
          <w:b/>
          <w:bCs/>
          <w:sz w:val="18"/>
          <w:szCs w:val="18"/>
        </w:rPr>
        <w:t>UWAGA!</w:t>
      </w:r>
      <w:r w:rsidRPr="00650D69">
        <w:rPr>
          <w:rFonts w:cstheme="minorHAnsi"/>
          <w:sz w:val="18"/>
          <w:szCs w:val="18"/>
        </w:rPr>
        <w:t xml:space="preserve"> Kolorystyka mebli do uzgodnienia na etapie składania ofert w postaci kart technicznych / oświadczenia Wykonawcy. </w:t>
      </w:r>
      <w:r w:rsidR="00BA09DF" w:rsidRPr="00650D69">
        <w:rPr>
          <w:rFonts w:cstheme="minorHAnsi"/>
          <w:sz w:val="18"/>
          <w:szCs w:val="18"/>
        </w:rPr>
        <w:t xml:space="preserve">Wybrany Wykonawca przed podpisaniem umowy będzie musiał dostarczyć próbki wyżej opisanych materiałów tapicerki, metalu zgodnie ze wskazanym w opisie kolorem do akceptacji przez Inwestora. </w:t>
      </w:r>
    </w:p>
    <w:p w14:paraId="4899255F" w14:textId="77777777" w:rsidR="00BA09DF" w:rsidRPr="00771C5A" w:rsidRDefault="00BA09DF" w:rsidP="00154DA1">
      <w:pPr>
        <w:widowControl w:val="0"/>
        <w:suppressAutoHyphens/>
        <w:spacing w:after="0" w:line="240" w:lineRule="auto"/>
        <w:rPr>
          <w:rFonts w:cstheme="minorHAnsi"/>
          <w:sz w:val="18"/>
          <w:szCs w:val="18"/>
        </w:rPr>
      </w:pPr>
    </w:p>
    <w:p w14:paraId="77516807" w14:textId="44997443" w:rsidR="00570963" w:rsidRPr="0073319B" w:rsidRDefault="005F2B53" w:rsidP="00154DA1">
      <w:pPr>
        <w:widowControl w:val="0"/>
        <w:suppressAutoHyphens/>
        <w:spacing w:after="0" w:line="240" w:lineRule="auto"/>
        <w:rPr>
          <w:rFonts w:cstheme="minorHAnsi"/>
          <w:b/>
          <w:bCs/>
          <w:sz w:val="18"/>
          <w:szCs w:val="18"/>
        </w:rPr>
      </w:pPr>
      <w:r>
        <w:rPr>
          <w:noProof/>
        </w:rPr>
        <w:drawing>
          <wp:anchor distT="0" distB="0" distL="114300" distR="114300" simplePos="0" relativeHeight="251742208" behindDoc="0" locked="0" layoutInCell="1" allowOverlap="1" wp14:anchorId="552510D8" wp14:editId="2BD035AA">
            <wp:simplePos x="0" y="0"/>
            <wp:positionH relativeFrom="column">
              <wp:posOffset>3091180</wp:posOffset>
            </wp:positionH>
            <wp:positionV relativeFrom="paragraph">
              <wp:posOffset>58420</wp:posOffset>
            </wp:positionV>
            <wp:extent cx="3075305" cy="3352800"/>
            <wp:effectExtent l="0" t="0" r="0" b="0"/>
            <wp:wrapSquare wrapText="bothSides"/>
            <wp:docPr id="195221369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213691" name=""/>
                    <pic:cNvPicPr/>
                  </pic:nvPicPr>
                  <pic:blipFill rotWithShape="1">
                    <a:blip r:embed="rId56" cstate="print">
                      <a:extLst>
                        <a:ext uri="{28A0092B-C50C-407E-A947-70E740481C1C}">
                          <a14:useLocalDpi xmlns:a14="http://schemas.microsoft.com/office/drawing/2010/main" val="0"/>
                        </a:ext>
                      </a:extLst>
                    </a:blip>
                    <a:srcRect l="15912" t="13729" r="44101" b="16518"/>
                    <a:stretch>
                      <a:fillRect/>
                    </a:stretch>
                  </pic:blipFill>
                  <pic:spPr bwMode="auto">
                    <a:xfrm>
                      <a:off x="0" y="0"/>
                      <a:ext cx="3075305" cy="3352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70963" w:rsidRPr="0073319B">
        <w:rPr>
          <w:rFonts w:cstheme="minorHAnsi"/>
          <w:b/>
          <w:bCs/>
          <w:sz w:val="18"/>
          <w:szCs w:val="18"/>
        </w:rPr>
        <w:t>LAD</w:t>
      </w:r>
      <w:r w:rsidR="002467A4">
        <w:rPr>
          <w:rFonts w:cstheme="minorHAnsi"/>
          <w:b/>
          <w:bCs/>
          <w:sz w:val="18"/>
          <w:szCs w:val="18"/>
        </w:rPr>
        <w:t>Y</w:t>
      </w:r>
      <w:r w:rsidR="00570963" w:rsidRPr="0073319B">
        <w:rPr>
          <w:rFonts w:cstheme="minorHAnsi"/>
          <w:b/>
          <w:bCs/>
          <w:sz w:val="18"/>
          <w:szCs w:val="18"/>
        </w:rPr>
        <w:t xml:space="preserve"> NIETYPOW</w:t>
      </w:r>
      <w:r w:rsidR="002467A4">
        <w:rPr>
          <w:rFonts w:cstheme="minorHAnsi"/>
          <w:b/>
          <w:bCs/>
          <w:sz w:val="18"/>
          <w:szCs w:val="18"/>
        </w:rPr>
        <w:t>E</w:t>
      </w:r>
      <w:r w:rsidR="00570963" w:rsidRPr="0073319B">
        <w:rPr>
          <w:rFonts w:cstheme="minorHAnsi"/>
          <w:b/>
          <w:bCs/>
          <w:sz w:val="18"/>
          <w:szCs w:val="18"/>
        </w:rPr>
        <w:t xml:space="preserve"> z zabudową </w:t>
      </w:r>
    </w:p>
    <w:p w14:paraId="0910C158" w14:textId="77777777" w:rsidR="00EC46E4" w:rsidRDefault="00EC46E4" w:rsidP="00154DA1">
      <w:pPr>
        <w:widowControl w:val="0"/>
        <w:suppressAutoHyphens/>
        <w:spacing w:after="0" w:line="240" w:lineRule="auto"/>
        <w:rPr>
          <w:rFonts w:cstheme="minorHAnsi"/>
          <w:sz w:val="18"/>
          <w:szCs w:val="18"/>
        </w:rPr>
      </w:pPr>
    </w:p>
    <w:p w14:paraId="6F70AB68" w14:textId="77777777" w:rsidR="005F2B53" w:rsidRDefault="005F2B53" w:rsidP="00154DA1">
      <w:pPr>
        <w:widowControl w:val="0"/>
        <w:suppressAutoHyphens/>
        <w:spacing w:after="0" w:line="240" w:lineRule="auto"/>
        <w:rPr>
          <w:rFonts w:cstheme="minorHAnsi"/>
          <w:sz w:val="18"/>
          <w:szCs w:val="18"/>
        </w:rPr>
      </w:pPr>
    </w:p>
    <w:p w14:paraId="3C5B50FB" w14:textId="4F23B82F" w:rsidR="005F2B53" w:rsidRDefault="005F2B53" w:rsidP="00154DA1">
      <w:pPr>
        <w:widowControl w:val="0"/>
        <w:suppressAutoHyphens/>
        <w:spacing w:after="0" w:line="240" w:lineRule="auto"/>
        <w:rPr>
          <w:rFonts w:cstheme="minorHAnsi"/>
          <w:sz w:val="18"/>
          <w:szCs w:val="18"/>
        </w:rPr>
      </w:pPr>
      <w:r>
        <w:rPr>
          <w:rFonts w:cstheme="minorHAnsi"/>
          <w:sz w:val="18"/>
          <w:szCs w:val="18"/>
        </w:rPr>
        <w:t>Symbole i wymiary:</w:t>
      </w:r>
    </w:p>
    <w:p w14:paraId="2DFD1C00" w14:textId="77777777" w:rsidR="005F2B53" w:rsidRPr="00771C5A" w:rsidRDefault="005F2B53" w:rsidP="00154DA1">
      <w:pPr>
        <w:widowControl w:val="0"/>
        <w:suppressAutoHyphens/>
        <w:spacing w:after="0" w:line="240" w:lineRule="auto"/>
        <w:rPr>
          <w:rFonts w:cstheme="minorHAnsi"/>
          <w:sz w:val="18"/>
          <w:szCs w:val="18"/>
        </w:rPr>
      </w:pPr>
    </w:p>
    <w:p w14:paraId="372D8A86" w14:textId="77777777" w:rsidR="00650D69" w:rsidRDefault="005F2B53" w:rsidP="00154DA1">
      <w:pPr>
        <w:widowControl w:val="0"/>
        <w:suppressAutoHyphens/>
        <w:spacing w:after="0" w:line="240" w:lineRule="auto"/>
        <w:rPr>
          <w:rFonts w:cstheme="minorHAnsi"/>
          <w:sz w:val="18"/>
          <w:szCs w:val="18"/>
        </w:rPr>
      </w:pPr>
      <w:r>
        <w:rPr>
          <w:rFonts w:cstheme="minorHAnsi"/>
          <w:sz w:val="18"/>
          <w:szCs w:val="18"/>
        </w:rPr>
        <w:tab/>
      </w:r>
    </w:p>
    <w:p w14:paraId="53813F0D" w14:textId="27D1D037" w:rsidR="002467A4" w:rsidRDefault="00EC46E4" w:rsidP="00154DA1">
      <w:pPr>
        <w:widowControl w:val="0"/>
        <w:suppressAutoHyphens/>
        <w:spacing w:after="0" w:line="240" w:lineRule="auto"/>
        <w:rPr>
          <w:rFonts w:cstheme="minorHAnsi"/>
          <w:sz w:val="18"/>
          <w:szCs w:val="18"/>
        </w:rPr>
      </w:pPr>
      <w:r w:rsidRPr="00771C5A">
        <w:rPr>
          <w:rFonts w:cstheme="minorHAnsi"/>
          <w:sz w:val="18"/>
          <w:szCs w:val="18"/>
        </w:rPr>
        <w:t xml:space="preserve">4a </w:t>
      </w:r>
      <w:r w:rsidR="00B7346C">
        <w:rPr>
          <w:rFonts w:cstheme="minorHAnsi"/>
          <w:sz w:val="18"/>
          <w:szCs w:val="18"/>
        </w:rPr>
        <w:t xml:space="preserve">(Lada </w:t>
      </w:r>
      <w:r w:rsidR="007451BC">
        <w:rPr>
          <w:rFonts w:cstheme="minorHAnsi"/>
          <w:sz w:val="18"/>
          <w:szCs w:val="18"/>
        </w:rPr>
        <w:t>pok.</w:t>
      </w:r>
      <w:r w:rsidR="00B7346C">
        <w:rPr>
          <w:rFonts w:cstheme="minorHAnsi"/>
          <w:sz w:val="18"/>
          <w:szCs w:val="18"/>
        </w:rPr>
        <w:t>7)</w:t>
      </w:r>
      <w:r w:rsidR="005F2B53">
        <w:rPr>
          <w:rFonts w:cstheme="minorHAnsi"/>
          <w:sz w:val="18"/>
          <w:szCs w:val="18"/>
        </w:rPr>
        <w:t xml:space="preserve"> </w:t>
      </w:r>
      <w:r w:rsidR="002467A4">
        <w:rPr>
          <w:rFonts w:cstheme="minorHAnsi"/>
          <w:sz w:val="18"/>
          <w:szCs w:val="18"/>
        </w:rPr>
        <w:br/>
      </w:r>
    </w:p>
    <w:p w14:paraId="7C91172D" w14:textId="77777777" w:rsidR="00B7346C" w:rsidRDefault="00B7346C" w:rsidP="00154DA1">
      <w:pPr>
        <w:widowControl w:val="0"/>
        <w:suppressAutoHyphens/>
        <w:spacing w:after="0" w:line="240" w:lineRule="auto"/>
        <w:rPr>
          <w:rFonts w:cstheme="minorHAnsi"/>
          <w:sz w:val="18"/>
          <w:szCs w:val="18"/>
        </w:rPr>
      </w:pPr>
    </w:p>
    <w:p w14:paraId="7199684C" w14:textId="77777777" w:rsidR="00B7346C" w:rsidRDefault="00B7346C" w:rsidP="00154DA1">
      <w:pPr>
        <w:widowControl w:val="0"/>
        <w:suppressAutoHyphens/>
        <w:spacing w:after="0" w:line="240" w:lineRule="auto"/>
        <w:rPr>
          <w:rFonts w:cstheme="minorHAnsi"/>
          <w:sz w:val="18"/>
          <w:szCs w:val="18"/>
        </w:rPr>
      </w:pPr>
    </w:p>
    <w:p w14:paraId="1D19FA8E" w14:textId="77777777" w:rsidR="00B7346C" w:rsidRDefault="00B7346C" w:rsidP="00154DA1">
      <w:pPr>
        <w:widowControl w:val="0"/>
        <w:suppressAutoHyphens/>
        <w:spacing w:after="0" w:line="240" w:lineRule="auto"/>
        <w:rPr>
          <w:rFonts w:cstheme="minorHAnsi"/>
          <w:sz w:val="18"/>
          <w:szCs w:val="18"/>
        </w:rPr>
      </w:pPr>
    </w:p>
    <w:p w14:paraId="10C68848" w14:textId="25432CCA" w:rsidR="002467A4" w:rsidRDefault="002467A4" w:rsidP="00154DA1">
      <w:pPr>
        <w:widowControl w:val="0"/>
        <w:suppressAutoHyphens/>
        <w:spacing w:after="0" w:line="240" w:lineRule="auto"/>
        <w:rPr>
          <w:rFonts w:cstheme="minorHAnsi"/>
          <w:sz w:val="18"/>
          <w:szCs w:val="18"/>
        </w:rPr>
      </w:pPr>
      <w:r>
        <w:rPr>
          <w:rFonts w:cstheme="minorHAnsi"/>
          <w:sz w:val="18"/>
          <w:szCs w:val="18"/>
        </w:rPr>
        <w:t xml:space="preserve">Wymiary </w:t>
      </w:r>
      <w:r w:rsidR="00EC46E4" w:rsidRPr="00771C5A">
        <w:rPr>
          <w:rFonts w:cstheme="minorHAnsi"/>
          <w:sz w:val="18"/>
          <w:szCs w:val="18"/>
        </w:rPr>
        <w:t>wg projektu.</w:t>
      </w:r>
    </w:p>
    <w:p w14:paraId="2B31DE79" w14:textId="77777777" w:rsidR="002467A4" w:rsidRDefault="002467A4" w:rsidP="00154DA1">
      <w:pPr>
        <w:widowControl w:val="0"/>
        <w:suppressAutoHyphens/>
        <w:spacing w:after="0" w:line="240" w:lineRule="auto"/>
        <w:rPr>
          <w:rFonts w:cstheme="minorHAnsi"/>
          <w:sz w:val="18"/>
          <w:szCs w:val="18"/>
        </w:rPr>
      </w:pPr>
    </w:p>
    <w:p w14:paraId="7A4EA641" w14:textId="77777777" w:rsidR="002467A4" w:rsidRDefault="002467A4" w:rsidP="00154DA1">
      <w:pPr>
        <w:widowControl w:val="0"/>
        <w:suppressAutoHyphens/>
        <w:spacing w:after="0" w:line="240" w:lineRule="auto"/>
        <w:rPr>
          <w:rFonts w:cstheme="minorHAnsi"/>
          <w:sz w:val="18"/>
          <w:szCs w:val="18"/>
        </w:rPr>
      </w:pPr>
    </w:p>
    <w:p w14:paraId="455ADC35" w14:textId="77777777" w:rsidR="002467A4" w:rsidRDefault="002467A4" w:rsidP="00154DA1">
      <w:pPr>
        <w:widowControl w:val="0"/>
        <w:suppressAutoHyphens/>
        <w:spacing w:after="0" w:line="240" w:lineRule="auto"/>
        <w:rPr>
          <w:rFonts w:cstheme="minorHAnsi"/>
          <w:sz w:val="18"/>
          <w:szCs w:val="18"/>
        </w:rPr>
      </w:pPr>
    </w:p>
    <w:p w14:paraId="335AD2B6" w14:textId="77777777" w:rsidR="002467A4" w:rsidRDefault="002467A4" w:rsidP="00154DA1">
      <w:pPr>
        <w:widowControl w:val="0"/>
        <w:suppressAutoHyphens/>
        <w:spacing w:after="0" w:line="240" w:lineRule="auto"/>
        <w:rPr>
          <w:rFonts w:cstheme="minorHAnsi"/>
          <w:sz w:val="18"/>
          <w:szCs w:val="18"/>
        </w:rPr>
      </w:pPr>
    </w:p>
    <w:p w14:paraId="7B054A2E" w14:textId="77777777" w:rsidR="002467A4" w:rsidRDefault="002467A4" w:rsidP="00154DA1">
      <w:pPr>
        <w:widowControl w:val="0"/>
        <w:suppressAutoHyphens/>
        <w:spacing w:after="0" w:line="240" w:lineRule="auto"/>
        <w:rPr>
          <w:rFonts w:cstheme="minorHAnsi"/>
          <w:sz w:val="18"/>
          <w:szCs w:val="18"/>
        </w:rPr>
      </w:pPr>
    </w:p>
    <w:p w14:paraId="1A8C2ADD" w14:textId="77777777" w:rsidR="002467A4" w:rsidRDefault="002467A4" w:rsidP="00154DA1">
      <w:pPr>
        <w:widowControl w:val="0"/>
        <w:suppressAutoHyphens/>
        <w:spacing w:after="0" w:line="240" w:lineRule="auto"/>
        <w:rPr>
          <w:rFonts w:cstheme="minorHAnsi"/>
          <w:sz w:val="18"/>
          <w:szCs w:val="18"/>
        </w:rPr>
      </w:pPr>
    </w:p>
    <w:p w14:paraId="71C7074B" w14:textId="77777777" w:rsidR="002467A4" w:rsidRDefault="002467A4" w:rsidP="00154DA1">
      <w:pPr>
        <w:widowControl w:val="0"/>
        <w:suppressAutoHyphens/>
        <w:spacing w:after="0" w:line="240" w:lineRule="auto"/>
        <w:rPr>
          <w:rFonts w:cstheme="minorHAnsi"/>
          <w:sz w:val="18"/>
          <w:szCs w:val="18"/>
        </w:rPr>
      </w:pPr>
    </w:p>
    <w:p w14:paraId="078CB66E" w14:textId="77777777" w:rsidR="002467A4" w:rsidRDefault="002467A4" w:rsidP="00154DA1">
      <w:pPr>
        <w:widowControl w:val="0"/>
        <w:suppressAutoHyphens/>
        <w:spacing w:after="0" w:line="240" w:lineRule="auto"/>
        <w:rPr>
          <w:rFonts w:cstheme="minorHAnsi"/>
          <w:sz w:val="18"/>
          <w:szCs w:val="18"/>
        </w:rPr>
      </w:pPr>
    </w:p>
    <w:p w14:paraId="65BDFA02" w14:textId="77777777" w:rsidR="002467A4" w:rsidRDefault="002467A4" w:rsidP="00154DA1">
      <w:pPr>
        <w:widowControl w:val="0"/>
        <w:suppressAutoHyphens/>
        <w:spacing w:after="0" w:line="240" w:lineRule="auto"/>
        <w:rPr>
          <w:rFonts w:cstheme="minorHAnsi"/>
          <w:sz w:val="18"/>
          <w:szCs w:val="18"/>
        </w:rPr>
      </w:pPr>
    </w:p>
    <w:p w14:paraId="77897D0F" w14:textId="36D89F1F" w:rsidR="000D157B" w:rsidRPr="00771C5A" w:rsidRDefault="00EC46E4" w:rsidP="00154DA1">
      <w:pPr>
        <w:widowControl w:val="0"/>
        <w:suppressAutoHyphens/>
        <w:spacing w:after="0" w:line="240" w:lineRule="auto"/>
        <w:rPr>
          <w:rFonts w:cstheme="minorHAnsi"/>
          <w:sz w:val="18"/>
          <w:szCs w:val="18"/>
        </w:rPr>
      </w:pPr>
      <w:r w:rsidRPr="00771C5A">
        <w:rPr>
          <w:rFonts w:cstheme="minorHAnsi"/>
          <w:sz w:val="18"/>
          <w:szCs w:val="18"/>
        </w:rPr>
        <w:t>Lada powinna posiadać obniżenie dla osób niepełnospr</w:t>
      </w:r>
      <w:r w:rsidR="000D157B" w:rsidRPr="00771C5A">
        <w:rPr>
          <w:rFonts w:cstheme="minorHAnsi"/>
          <w:sz w:val="18"/>
          <w:szCs w:val="18"/>
        </w:rPr>
        <w:t>awnych</w:t>
      </w:r>
      <w:r w:rsidR="00494E0A">
        <w:rPr>
          <w:rFonts w:cstheme="minorHAnsi"/>
          <w:sz w:val="18"/>
          <w:szCs w:val="18"/>
        </w:rPr>
        <w:t>.</w:t>
      </w:r>
    </w:p>
    <w:p w14:paraId="145D8275" w14:textId="22274465" w:rsidR="002467A4" w:rsidRDefault="002467A4" w:rsidP="00154DA1">
      <w:pPr>
        <w:widowControl w:val="0"/>
        <w:suppressAutoHyphens/>
        <w:spacing w:after="0" w:line="240" w:lineRule="auto"/>
        <w:rPr>
          <w:rFonts w:cstheme="minorHAnsi"/>
          <w:sz w:val="18"/>
          <w:szCs w:val="18"/>
        </w:rPr>
      </w:pPr>
    </w:p>
    <w:p w14:paraId="150CEE41" w14:textId="4C98AD58" w:rsidR="002467A4" w:rsidRDefault="002467A4" w:rsidP="00154DA1">
      <w:pPr>
        <w:widowControl w:val="0"/>
        <w:suppressAutoHyphens/>
        <w:spacing w:after="0" w:line="240" w:lineRule="auto"/>
        <w:rPr>
          <w:rFonts w:cstheme="minorHAnsi"/>
          <w:sz w:val="18"/>
          <w:szCs w:val="18"/>
        </w:rPr>
      </w:pPr>
      <w:r>
        <w:rPr>
          <w:rFonts w:cstheme="minorHAnsi"/>
          <w:sz w:val="18"/>
          <w:szCs w:val="18"/>
        </w:rPr>
        <w:tab/>
      </w:r>
    </w:p>
    <w:p w14:paraId="6E0AB5CE" w14:textId="4B6B162D" w:rsidR="002467A4" w:rsidRDefault="002467A4" w:rsidP="00154DA1">
      <w:pPr>
        <w:widowControl w:val="0"/>
        <w:suppressAutoHyphens/>
        <w:spacing w:after="0" w:line="240" w:lineRule="auto"/>
        <w:rPr>
          <w:rFonts w:cstheme="minorHAnsi"/>
          <w:sz w:val="18"/>
          <w:szCs w:val="18"/>
        </w:rPr>
      </w:pPr>
    </w:p>
    <w:p w14:paraId="565DCE96" w14:textId="183EEAC1" w:rsidR="002467A4" w:rsidRDefault="00494E0A" w:rsidP="00154DA1">
      <w:pPr>
        <w:widowControl w:val="0"/>
        <w:suppressAutoHyphens/>
        <w:spacing w:after="0" w:line="240" w:lineRule="auto"/>
        <w:rPr>
          <w:rFonts w:cstheme="minorHAnsi"/>
          <w:sz w:val="18"/>
          <w:szCs w:val="18"/>
        </w:rPr>
      </w:pPr>
      <w:r>
        <w:rPr>
          <w:noProof/>
        </w:rPr>
        <w:lastRenderedPageBreak/>
        <w:drawing>
          <wp:anchor distT="0" distB="0" distL="114300" distR="114300" simplePos="0" relativeHeight="251743232" behindDoc="0" locked="0" layoutInCell="1" allowOverlap="1" wp14:anchorId="00B91E84" wp14:editId="60FA13E1">
            <wp:simplePos x="0" y="0"/>
            <wp:positionH relativeFrom="margin">
              <wp:posOffset>1473404</wp:posOffset>
            </wp:positionH>
            <wp:positionV relativeFrom="paragraph">
              <wp:posOffset>4277</wp:posOffset>
            </wp:positionV>
            <wp:extent cx="4865370" cy="2926715"/>
            <wp:effectExtent l="0" t="0" r="0" b="6985"/>
            <wp:wrapSquare wrapText="bothSides"/>
            <wp:docPr id="115273783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737835" name=""/>
                    <pic:cNvPicPr/>
                  </pic:nvPicPr>
                  <pic:blipFill rotWithShape="1">
                    <a:blip r:embed="rId57">
                      <a:extLst>
                        <a:ext uri="{28A0092B-C50C-407E-A947-70E740481C1C}">
                          <a14:useLocalDpi xmlns:a14="http://schemas.microsoft.com/office/drawing/2010/main" val="0"/>
                        </a:ext>
                      </a:extLst>
                    </a:blip>
                    <a:srcRect l="9634" t="20147" r="35817" b="27334"/>
                    <a:stretch>
                      <a:fillRect/>
                    </a:stretch>
                  </pic:blipFill>
                  <pic:spPr bwMode="auto">
                    <a:xfrm>
                      <a:off x="0" y="0"/>
                      <a:ext cx="4865370" cy="29267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C186BCC" w14:textId="7EB6DDDD" w:rsidR="007451BC" w:rsidRDefault="002467A4" w:rsidP="00154DA1">
      <w:pPr>
        <w:widowControl w:val="0"/>
        <w:suppressAutoHyphens/>
        <w:spacing w:after="0" w:line="240" w:lineRule="auto"/>
        <w:rPr>
          <w:rFonts w:cstheme="minorHAnsi"/>
          <w:sz w:val="18"/>
          <w:szCs w:val="18"/>
        </w:rPr>
      </w:pPr>
      <w:r>
        <w:rPr>
          <w:rFonts w:cstheme="minorHAnsi"/>
          <w:sz w:val="18"/>
          <w:szCs w:val="18"/>
        </w:rPr>
        <w:t xml:space="preserve"> </w:t>
      </w:r>
      <w:r w:rsidR="000D157B" w:rsidRPr="00771C5A">
        <w:rPr>
          <w:rFonts w:cstheme="minorHAnsi"/>
          <w:sz w:val="18"/>
          <w:szCs w:val="18"/>
        </w:rPr>
        <w:t xml:space="preserve">4c </w:t>
      </w:r>
      <w:r w:rsidR="00B7346C">
        <w:rPr>
          <w:rFonts w:cstheme="minorHAnsi"/>
          <w:sz w:val="18"/>
          <w:szCs w:val="18"/>
        </w:rPr>
        <w:t xml:space="preserve">(Lada </w:t>
      </w:r>
      <w:r w:rsidR="007451BC">
        <w:rPr>
          <w:rFonts w:cstheme="minorHAnsi"/>
          <w:sz w:val="18"/>
          <w:szCs w:val="18"/>
        </w:rPr>
        <w:t>pok.25</w:t>
      </w:r>
      <w:r w:rsidR="00B7346C">
        <w:rPr>
          <w:rFonts w:cstheme="minorHAnsi"/>
          <w:sz w:val="18"/>
          <w:szCs w:val="18"/>
        </w:rPr>
        <w:t>)</w:t>
      </w:r>
      <w:r w:rsidR="00650D69">
        <w:rPr>
          <w:rFonts w:cstheme="minorHAnsi"/>
          <w:sz w:val="18"/>
          <w:szCs w:val="18"/>
        </w:rPr>
        <w:t xml:space="preserve"> </w:t>
      </w:r>
      <w:r w:rsidR="007451BC">
        <w:rPr>
          <w:rFonts w:cstheme="minorHAnsi"/>
          <w:sz w:val="18"/>
          <w:szCs w:val="18"/>
        </w:rPr>
        <w:t>sekretariat</w:t>
      </w:r>
    </w:p>
    <w:p w14:paraId="419087B9" w14:textId="77B0ED8F" w:rsidR="002467A4" w:rsidRDefault="002467A4" w:rsidP="00154DA1">
      <w:pPr>
        <w:widowControl w:val="0"/>
        <w:suppressAutoHyphens/>
        <w:spacing w:after="0" w:line="240" w:lineRule="auto"/>
        <w:rPr>
          <w:rFonts w:cstheme="minorHAnsi"/>
          <w:sz w:val="18"/>
          <w:szCs w:val="18"/>
        </w:rPr>
      </w:pPr>
    </w:p>
    <w:p w14:paraId="5A5D7146" w14:textId="77777777" w:rsidR="00B7346C" w:rsidRDefault="00B7346C" w:rsidP="00154DA1">
      <w:pPr>
        <w:widowControl w:val="0"/>
        <w:suppressAutoHyphens/>
        <w:spacing w:after="0" w:line="240" w:lineRule="auto"/>
        <w:rPr>
          <w:rFonts w:cstheme="minorHAnsi"/>
          <w:sz w:val="18"/>
          <w:szCs w:val="18"/>
        </w:rPr>
      </w:pPr>
    </w:p>
    <w:p w14:paraId="2AE15EBC" w14:textId="77777777" w:rsidR="00B7346C" w:rsidRDefault="00B7346C" w:rsidP="00154DA1">
      <w:pPr>
        <w:widowControl w:val="0"/>
        <w:suppressAutoHyphens/>
        <w:spacing w:after="0" w:line="240" w:lineRule="auto"/>
        <w:rPr>
          <w:rFonts w:cstheme="minorHAnsi"/>
          <w:sz w:val="18"/>
          <w:szCs w:val="18"/>
        </w:rPr>
      </w:pPr>
    </w:p>
    <w:p w14:paraId="3F97C7FD" w14:textId="77777777" w:rsidR="00B7346C" w:rsidRDefault="00B7346C" w:rsidP="00154DA1">
      <w:pPr>
        <w:widowControl w:val="0"/>
        <w:suppressAutoHyphens/>
        <w:spacing w:after="0" w:line="240" w:lineRule="auto"/>
        <w:rPr>
          <w:rFonts w:cstheme="minorHAnsi"/>
          <w:sz w:val="18"/>
          <w:szCs w:val="18"/>
        </w:rPr>
      </w:pPr>
    </w:p>
    <w:p w14:paraId="1207A94D" w14:textId="77777777" w:rsidR="00B7346C" w:rsidRDefault="00B7346C" w:rsidP="00154DA1">
      <w:pPr>
        <w:widowControl w:val="0"/>
        <w:suppressAutoHyphens/>
        <w:spacing w:after="0" w:line="240" w:lineRule="auto"/>
        <w:rPr>
          <w:rFonts w:cstheme="minorHAnsi"/>
          <w:sz w:val="18"/>
          <w:szCs w:val="18"/>
        </w:rPr>
      </w:pPr>
    </w:p>
    <w:p w14:paraId="7A09799C" w14:textId="08ADE3C5" w:rsidR="002467A4" w:rsidRDefault="002467A4" w:rsidP="00154DA1">
      <w:pPr>
        <w:widowControl w:val="0"/>
        <w:suppressAutoHyphens/>
        <w:spacing w:after="0" w:line="240" w:lineRule="auto"/>
        <w:rPr>
          <w:rFonts w:cstheme="minorHAnsi"/>
          <w:sz w:val="18"/>
          <w:szCs w:val="18"/>
        </w:rPr>
      </w:pPr>
      <w:r>
        <w:rPr>
          <w:rFonts w:cstheme="minorHAnsi"/>
          <w:sz w:val="18"/>
          <w:szCs w:val="18"/>
        </w:rPr>
        <w:t xml:space="preserve">Wymiary </w:t>
      </w:r>
      <w:r w:rsidR="000D157B" w:rsidRPr="00771C5A">
        <w:rPr>
          <w:rFonts w:cstheme="minorHAnsi"/>
          <w:sz w:val="18"/>
          <w:szCs w:val="18"/>
        </w:rPr>
        <w:t>wg projektu</w:t>
      </w:r>
      <w:r>
        <w:rPr>
          <w:rFonts w:cstheme="minorHAnsi"/>
          <w:sz w:val="18"/>
          <w:szCs w:val="18"/>
        </w:rPr>
        <w:t>.</w:t>
      </w:r>
    </w:p>
    <w:p w14:paraId="1E9BD8B0" w14:textId="3CC6C0F5" w:rsidR="005F2B53" w:rsidRDefault="005F2B53" w:rsidP="00154DA1">
      <w:pPr>
        <w:widowControl w:val="0"/>
        <w:suppressAutoHyphens/>
        <w:spacing w:after="0" w:line="240" w:lineRule="auto"/>
        <w:rPr>
          <w:noProof/>
        </w:rPr>
      </w:pPr>
    </w:p>
    <w:p w14:paraId="29EAFBD3" w14:textId="77777777" w:rsidR="002467A4" w:rsidRDefault="002467A4" w:rsidP="00154DA1">
      <w:pPr>
        <w:widowControl w:val="0"/>
        <w:suppressAutoHyphens/>
        <w:spacing w:after="0" w:line="240" w:lineRule="auto"/>
        <w:rPr>
          <w:rFonts w:cstheme="minorHAnsi"/>
          <w:sz w:val="18"/>
          <w:szCs w:val="18"/>
        </w:rPr>
      </w:pPr>
    </w:p>
    <w:p w14:paraId="3D868E37" w14:textId="77777777" w:rsidR="002467A4" w:rsidRDefault="002467A4" w:rsidP="00154DA1">
      <w:pPr>
        <w:widowControl w:val="0"/>
        <w:suppressAutoHyphens/>
        <w:spacing w:after="0" w:line="240" w:lineRule="auto"/>
        <w:rPr>
          <w:rFonts w:cstheme="minorHAnsi"/>
          <w:sz w:val="18"/>
          <w:szCs w:val="18"/>
        </w:rPr>
      </w:pPr>
    </w:p>
    <w:p w14:paraId="2A3F8886" w14:textId="77777777" w:rsidR="002467A4" w:rsidRDefault="002467A4" w:rsidP="00154DA1">
      <w:pPr>
        <w:widowControl w:val="0"/>
        <w:suppressAutoHyphens/>
        <w:spacing w:after="0" w:line="240" w:lineRule="auto"/>
        <w:rPr>
          <w:rFonts w:cstheme="minorHAnsi"/>
          <w:sz w:val="18"/>
          <w:szCs w:val="18"/>
        </w:rPr>
      </w:pPr>
    </w:p>
    <w:p w14:paraId="627617DA" w14:textId="77777777" w:rsidR="002467A4" w:rsidRDefault="002467A4" w:rsidP="00154DA1">
      <w:pPr>
        <w:widowControl w:val="0"/>
        <w:suppressAutoHyphens/>
        <w:spacing w:after="0" w:line="240" w:lineRule="auto"/>
        <w:rPr>
          <w:rFonts w:cstheme="minorHAnsi"/>
          <w:sz w:val="18"/>
          <w:szCs w:val="18"/>
        </w:rPr>
      </w:pPr>
    </w:p>
    <w:p w14:paraId="65C02BA4" w14:textId="77777777" w:rsidR="002467A4" w:rsidRDefault="002467A4" w:rsidP="00154DA1">
      <w:pPr>
        <w:widowControl w:val="0"/>
        <w:suppressAutoHyphens/>
        <w:spacing w:after="0" w:line="240" w:lineRule="auto"/>
        <w:rPr>
          <w:rFonts w:cstheme="minorHAnsi"/>
          <w:sz w:val="18"/>
          <w:szCs w:val="18"/>
        </w:rPr>
      </w:pPr>
    </w:p>
    <w:p w14:paraId="643874D8" w14:textId="77777777" w:rsidR="002467A4" w:rsidRDefault="002467A4" w:rsidP="00154DA1">
      <w:pPr>
        <w:widowControl w:val="0"/>
        <w:suppressAutoHyphens/>
        <w:spacing w:after="0" w:line="240" w:lineRule="auto"/>
        <w:rPr>
          <w:rFonts w:cstheme="minorHAnsi"/>
          <w:sz w:val="18"/>
          <w:szCs w:val="18"/>
        </w:rPr>
      </w:pPr>
    </w:p>
    <w:p w14:paraId="018A1BDD" w14:textId="77777777" w:rsidR="002467A4" w:rsidRDefault="002467A4" w:rsidP="00154DA1">
      <w:pPr>
        <w:widowControl w:val="0"/>
        <w:suppressAutoHyphens/>
        <w:spacing w:after="0" w:line="240" w:lineRule="auto"/>
        <w:rPr>
          <w:rFonts w:cstheme="minorHAnsi"/>
          <w:sz w:val="18"/>
          <w:szCs w:val="18"/>
        </w:rPr>
      </w:pPr>
    </w:p>
    <w:p w14:paraId="1A9A4ED7" w14:textId="77777777" w:rsidR="002467A4" w:rsidRDefault="002467A4" w:rsidP="00154DA1">
      <w:pPr>
        <w:widowControl w:val="0"/>
        <w:suppressAutoHyphens/>
        <w:spacing w:after="0" w:line="240" w:lineRule="auto"/>
        <w:rPr>
          <w:rFonts w:cstheme="minorHAnsi"/>
          <w:sz w:val="18"/>
          <w:szCs w:val="18"/>
        </w:rPr>
      </w:pPr>
    </w:p>
    <w:p w14:paraId="27CCFEF3" w14:textId="77777777" w:rsidR="002467A4" w:rsidRDefault="002467A4" w:rsidP="00154DA1">
      <w:pPr>
        <w:widowControl w:val="0"/>
        <w:suppressAutoHyphens/>
        <w:spacing w:after="0" w:line="240" w:lineRule="auto"/>
        <w:rPr>
          <w:rFonts w:cstheme="minorHAnsi"/>
          <w:sz w:val="18"/>
          <w:szCs w:val="18"/>
        </w:rPr>
      </w:pPr>
    </w:p>
    <w:p w14:paraId="658702A2" w14:textId="77777777" w:rsidR="002467A4" w:rsidRDefault="002467A4" w:rsidP="00154DA1">
      <w:pPr>
        <w:widowControl w:val="0"/>
        <w:suppressAutoHyphens/>
        <w:spacing w:after="0" w:line="240" w:lineRule="auto"/>
        <w:rPr>
          <w:rFonts w:cstheme="minorHAnsi"/>
          <w:sz w:val="18"/>
          <w:szCs w:val="18"/>
        </w:rPr>
      </w:pPr>
    </w:p>
    <w:p w14:paraId="5EFDA605" w14:textId="77777777" w:rsidR="002467A4" w:rsidRDefault="002467A4" w:rsidP="00154DA1">
      <w:pPr>
        <w:widowControl w:val="0"/>
        <w:suppressAutoHyphens/>
        <w:spacing w:after="0" w:line="240" w:lineRule="auto"/>
        <w:rPr>
          <w:rFonts w:cstheme="minorHAnsi"/>
          <w:sz w:val="18"/>
          <w:szCs w:val="18"/>
        </w:rPr>
      </w:pPr>
    </w:p>
    <w:p w14:paraId="5985AE50" w14:textId="77777777" w:rsidR="00650D69" w:rsidRDefault="00650D69" w:rsidP="00154DA1">
      <w:pPr>
        <w:widowControl w:val="0"/>
        <w:suppressAutoHyphens/>
        <w:spacing w:after="0" w:line="240" w:lineRule="auto"/>
        <w:rPr>
          <w:rFonts w:cstheme="minorHAnsi"/>
          <w:sz w:val="18"/>
          <w:szCs w:val="18"/>
        </w:rPr>
      </w:pPr>
    </w:p>
    <w:p w14:paraId="2EFE5FCD" w14:textId="74D99067" w:rsidR="002467A4" w:rsidRPr="00771C5A" w:rsidRDefault="002467A4" w:rsidP="00154DA1">
      <w:pPr>
        <w:widowControl w:val="0"/>
        <w:suppressAutoHyphens/>
        <w:spacing w:after="0" w:line="240" w:lineRule="auto"/>
        <w:rPr>
          <w:rFonts w:cstheme="minorHAnsi"/>
          <w:sz w:val="18"/>
          <w:szCs w:val="18"/>
        </w:rPr>
      </w:pPr>
      <w:r>
        <w:rPr>
          <w:rFonts w:cstheme="minorHAnsi"/>
          <w:sz w:val="18"/>
          <w:szCs w:val="18"/>
        </w:rPr>
        <w:t>L</w:t>
      </w:r>
      <w:r w:rsidRPr="00771C5A">
        <w:rPr>
          <w:rFonts w:cstheme="minorHAnsi"/>
          <w:sz w:val="18"/>
          <w:szCs w:val="18"/>
        </w:rPr>
        <w:t>ada powinna posiadać obniżenie dla osób niepełnosprawnyc</w:t>
      </w:r>
      <w:r>
        <w:rPr>
          <w:rFonts w:cstheme="minorHAnsi"/>
          <w:sz w:val="18"/>
          <w:szCs w:val="18"/>
        </w:rPr>
        <w:t>h!</w:t>
      </w:r>
    </w:p>
    <w:p w14:paraId="6FADFD55" w14:textId="77777777" w:rsidR="002467A4" w:rsidRDefault="002467A4" w:rsidP="00154DA1">
      <w:pPr>
        <w:widowControl w:val="0"/>
        <w:suppressAutoHyphens/>
        <w:spacing w:after="0" w:line="240" w:lineRule="auto"/>
        <w:rPr>
          <w:noProof/>
        </w:rPr>
      </w:pPr>
    </w:p>
    <w:p w14:paraId="028F732E" w14:textId="3FDFF921" w:rsidR="002467A4" w:rsidRDefault="00EC66FE" w:rsidP="00154DA1">
      <w:pPr>
        <w:widowControl w:val="0"/>
        <w:suppressAutoHyphens/>
        <w:spacing w:after="0" w:line="240" w:lineRule="auto"/>
        <w:rPr>
          <w:noProof/>
        </w:rPr>
      </w:pPr>
      <w:r>
        <w:rPr>
          <w:noProof/>
        </w:rPr>
        <w:drawing>
          <wp:inline distT="0" distB="0" distL="0" distR="0" wp14:anchorId="60C13095" wp14:editId="6519DA15">
            <wp:extent cx="4397071" cy="3297803"/>
            <wp:effectExtent l="0" t="0" r="3810" b="0"/>
            <wp:docPr id="396371941"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403805" cy="3302853"/>
                    </a:xfrm>
                    <a:prstGeom prst="rect">
                      <a:avLst/>
                    </a:prstGeom>
                    <a:noFill/>
                    <a:ln>
                      <a:noFill/>
                    </a:ln>
                  </pic:spPr>
                </pic:pic>
              </a:graphicData>
            </a:graphic>
          </wp:inline>
        </w:drawing>
      </w:r>
    </w:p>
    <w:p w14:paraId="65ACF9BC" w14:textId="369D2D1E" w:rsidR="00BC190D" w:rsidRDefault="00BC190D" w:rsidP="00650D69">
      <w:pPr>
        <w:pStyle w:val="Akapitzlist"/>
        <w:spacing w:before="100" w:beforeAutospacing="1" w:after="100" w:afterAutospacing="1" w:line="240" w:lineRule="auto"/>
        <w:ind w:left="0"/>
        <w:rPr>
          <w:rFonts w:cstheme="minorHAnsi"/>
          <w:sz w:val="18"/>
          <w:szCs w:val="18"/>
        </w:rPr>
      </w:pPr>
      <w:r>
        <w:rPr>
          <w:rFonts w:cstheme="minorHAnsi"/>
          <w:sz w:val="18"/>
          <w:szCs w:val="18"/>
        </w:rPr>
        <w:t>Uwaga!</w:t>
      </w:r>
      <w:r w:rsidR="00650D69">
        <w:rPr>
          <w:rFonts w:cstheme="minorHAnsi"/>
          <w:sz w:val="18"/>
          <w:szCs w:val="18"/>
        </w:rPr>
        <w:t xml:space="preserve"> </w:t>
      </w:r>
      <w:r w:rsidR="009E0009" w:rsidRPr="00494E0A">
        <w:rPr>
          <w:rFonts w:cstheme="minorHAnsi"/>
          <w:sz w:val="18"/>
          <w:szCs w:val="18"/>
        </w:rPr>
        <w:t xml:space="preserve">Wykonawca przed przystąpieniem do produkcji lad recepcyjnych ma obowiązek wykonania pomiarów w pomieszczeniach, w których meble będą wykonywane oraz </w:t>
      </w:r>
      <w:r w:rsidR="00494E0A" w:rsidRPr="00494E0A">
        <w:rPr>
          <w:rFonts w:cstheme="minorHAnsi"/>
          <w:sz w:val="18"/>
          <w:szCs w:val="18"/>
        </w:rPr>
        <w:t>montowane,</w:t>
      </w:r>
      <w:r w:rsidR="009E0009" w:rsidRPr="00494E0A">
        <w:rPr>
          <w:rFonts w:cstheme="minorHAnsi"/>
          <w:sz w:val="18"/>
          <w:szCs w:val="18"/>
        </w:rPr>
        <w:t xml:space="preserve"> aby optymalnie dopasować meble do wymiarów wnętrz. Ostateczny wymiar oraz układ/wygląd lad recepcyjnych ma być bezwzględnie zaakceptowany przez </w:t>
      </w:r>
      <w:r w:rsidRPr="00494E0A">
        <w:rPr>
          <w:rFonts w:cstheme="minorHAnsi"/>
          <w:sz w:val="18"/>
          <w:szCs w:val="18"/>
        </w:rPr>
        <w:t xml:space="preserve">Zamawiającego przed przystąpieniem do produkcji mebli. </w:t>
      </w:r>
    </w:p>
    <w:p w14:paraId="7838E930" w14:textId="37F583FA" w:rsidR="00BC190D" w:rsidRDefault="00BC190D" w:rsidP="00BC190D">
      <w:pPr>
        <w:pStyle w:val="Akapitzlist"/>
        <w:spacing w:before="100" w:beforeAutospacing="1" w:after="100" w:afterAutospacing="1" w:line="240" w:lineRule="auto"/>
        <w:ind w:left="360"/>
        <w:rPr>
          <w:rFonts w:cstheme="minorHAnsi"/>
          <w:sz w:val="18"/>
          <w:szCs w:val="18"/>
        </w:rPr>
      </w:pPr>
    </w:p>
    <w:p w14:paraId="1983F159" w14:textId="77777777" w:rsidR="00BC190D" w:rsidRDefault="00BC190D" w:rsidP="00BC190D">
      <w:pPr>
        <w:pStyle w:val="Akapitzlist"/>
        <w:spacing w:before="100" w:beforeAutospacing="1" w:after="100" w:afterAutospacing="1" w:line="240" w:lineRule="auto"/>
        <w:ind w:left="0"/>
        <w:rPr>
          <w:rFonts w:cstheme="minorHAnsi"/>
          <w:sz w:val="18"/>
          <w:szCs w:val="18"/>
        </w:rPr>
      </w:pPr>
      <w:r>
        <w:rPr>
          <w:rFonts w:cstheme="minorHAnsi"/>
          <w:sz w:val="18"/>
          <w:szCs w:val="18"/>
        </w:rPr>
        <w:t>Wymagania minimalne:</w:t>
      </w:r>
    </w:p>
    <w:p w14:paraId="5619C013" w14:textId="77777777" w:rsidR="00494E0A" w:rsidRDefault="009E0009" w:rsidP="00AD522B">
      <w:pPr>
        <w:pStyle w:val="Akapitzlist"/>
        <w:numPr>
          <w:ilvl w:val="0"/>
          <w:numId w:val="26"/>
        </w:numPr>
        <w:spacing w:before="100" w:beforeAutospacing="1" w:after="100" w:afterAutospacing="1" w:line="240" w:lineRule="auto"/>
        <w:rPr>
          <w:rFonts w:cstheme="minorHAnsi"/>
          <w:sz w:val="18"/>
          <w:szCs w:val="18"/>
        </w:rPr>
      </w:pPr>
      <w:r w:rsidRPr="00494E0A">
        <w:rPr>
          <w:rFonts w:cstheme="minorHAnsi"/>
          <w:bCs/>
          <w:sz w:val="18"/>
          <w:szCs w:val="18"/>
        </w:rPr>
        <w:t>Blat roboczy</w:t>
      </w:r>
      <w:r w:rsidRPr="00494E0A">
        <w:rPr>
          <w:rFonts w:cstheme="minorHAnsi"/>
          <w:sz w:val="18"/>
          <w:szCs w:val="18"/>
        </w:rPr>
        <w:t xml:space="preserve"> powinien być wykonany z płyty </w:t>
      </w:r>
      <w:proofErr w:type="spellStart"/>
      <w:r w:rsidRPr="00494E0A">
        <w:rPr>
          <w:rFonts w:cstheme="minorHAnsi"/>
          <w:sz w:val="18"/>
          <w:szCs w:val="18"/>
        </w:rPr>
        <w:t>melaminowan</w:t>
      </w:r>
      <w:r w:rsidR="00EC66FE" w:rsidRPr="00494E0A">
        <w:rPr>
          <w:rFonts w:cstheme="minorHAnsi"/>
          <w:sz w:val="18"/>
          <w:szCs w:val="18"/>
        </w:rPr>
        <w:t>ej</w:t>
      </w:r>
      <w:proofErr w:type="spellEnd"/>
      <w:r w:rsidRPr="00494E0A">
        <w:rPr>
          <w:rFonts w:cstheme="minorHAnsi"/>
          <w:sz w:val="18"/>
          <w:szCs w:val="18"/>
        </w:rPr>
        <w:t xml:space="preserve"> 28 mm, obrzeże PVC 2 mm w kolorze antracyt, blat powinien posiadać przeloty kablowe</w:t>
      </w:r>
      <w:r w:rsidR="004361BE" w:rsidRPr="00494E0A">
        <w:rPr>
          <w:rFonts w:cstheme="minorHAnsi"/>
          <w:sz w:val="18"/>
          <w:szCs w:val="18"/>
        </w:rPr>
        <w:t xml:space="preserve"> </w:t>
      </w:r>
      <w:r w:rsidRPr="00494E0A">
        <w:rPr>
          <w:rFonts w:cstheme="minorHAnsi"/>
          <w:sz w:val="18"/>
          <w:szCs w:val="18"/>
        </w:rPr>
        <w:t xml:space="preserve">o średnicy Ø 88 mm. </w:t>
      </w:r>
      <w:r w:rsidR="00EC66FE" w:rsidRPr="00494E0A">
        <w:rPr>
          <w:rFonts w:cstheme="minorHAnsi"/>
          <w:sz w:val="18"/>
          <w:szCs w:val="18"/>
        </w:rPr>
        <w:t>B</w:t>
      </w:r>
      <w:r w:rsidRPr="00494E0A">
        <w:rPr>
          <w:rFonts w:cstheme="minorHAnsi"/>
          <w:bCs/>
          <w:sz w:val="18"/>
          <w:szCs w:val="18"/>
        </w:rPr>
        <w:t>lat górny</w:t>
      </w:r>
      <w:r w:rsidRPr="00494E0A">
        <w:rPr>
          <w:rFonts w:cstheme="minorHAnsi"/>
          <w:sz w:val="18"/>
          <w:szCs w:val="18"/>
        </w:rPr>
        <w:t xml:space="preserve"> </w:t>
      </w:r>
      <w:r w:rsidR="000D157B" w:rsidRPr="00494E0A">
        <w:rPr>
          <w:rFonts w:cstheme="minorHAnsi"/>
          <w:sz w:val="18"/>
          <w:szCs w:val="18"/>
        </w:rPr>
        <w:t xml:space="preserve">powinien być wykonany z płyty </w:t>
      </w:r>
      <w:proofErr w:type="spellStart"/>
      <w:r w:rsidR="000D157B" w:rsidRPr="00494E0A">
        <w:rPr>
          <w:rFonts w:cstheme="minorHAnsi"/>
          <w:sz w:val="18"/>
          <w:szCs w:val="18"/>
        </w:rPr>
        <w:t>melaminowanej</w:t>
      </w:r>
      <w:proofErr w:type="spellEnd"/>
      <w:r w:rsidRPr="00494E0A">
        <w:rPr>
          <w:rFonts w:cstheme="minorHAnsi"/>
          <w:sz w:val="18"/>
          <w:szCs w:val="18"/>
        </w:rPr>
        <w:t xml:space="preserve"> 18 mm, obrzeże PVC 2 mm w kolorze antracyt</w:t>
      </w:r>
      <w:r w:rsidR="00EC66FE" w:rsidRPr="00494E0A">
        <w:rPr>
          <w:rFonts w:cstheme="minorHAnsi"/>
          <w:sz w:val="18"/>
          <w:szCs w:val="18"/>
        </w:rPr>
        <w:t xml:space="preserve">. </w:t>
      </w:r>
    </w:p>
    <w:p w14:paraId="256844D9" w14:textId="77777777" w:rsidR="00494E0A" w:rsidRDefault="009E0009" w:rsidP="00AD522B">
      <w:pPr>
        <w:pStyle w:val="Akapitzlist"/>
        <w:numPr>
          <w:ilvl w:val="0"/>
          <w:numId w:val="26"/>
        </w:numPr>
        <w:spacing w:before="100" w:beforeAutospacing="1" w:after="100" w:afterAutospacing="1" w:line="240" w:lineRule="auto"/>
        <w:rPr>
          <w:rFonts w:cstheme="minorHAnsi"/>
          <w:sz w:val="18"/>
          <w:szCs w:val="18"/>
        </w:rPr>
      </w:pPr>
      <w:r w:rsidRPr="00494E0A">
        <w:rPr>
          <w:rFonts w:cstheme="minorHAnsi"/>
          <w:bCs/>
          <w:sz w:val="18"/>
          <w:szCs w:val="18"/>
        </w:rPr>
        <w:t>Front</w:t>
      </w:r>
      <w:r w:rsidRPr="00494E0A">
        <w:rPr>
          <w:rFonts w:cstheme="minorHAnsi"/>
          <w:sz w:val="18"/>
          <w:szCs w:val="18"/>
        </w:rPr>
        <w:t xml:space="preserve"> </w:t>
      </w:r>
      <w:r w:rsidR="000D157B" w:rsidRPr="00494E0A">
        <w:rPr>
          <w:rFonts w:cstheme="minorHAnsi"/>
          <w:sz w:val="18"/>
          <w:szCs w:val="18"/>
        </w:rPr>
        <w:t xml:space="preserve">powinien być wykonany z płyty </w:t>
      </w:r>
      <w:proofErr w:type="spellStart"/>
      <w:r w:rsidR="000D157B" w:rsidRPr="00494E0A">
        <w:rPr>
          <w:rFonts w:cstheme="minorHAnsi"/>
          <w:sz w:val="18"/>
          <w:szCs w:val="18"/>
        </w:rPr>
        <w:t>melaminowanej</w:t>
      </w:r>
      <w:proofErr w:type="spellEnd"/>
      <w:r w:rsidRPr="00494E0A">
        <w:rPr>
          <w:rFonts w:cstheme="minorHAnsi"/>
          <w:sz w:val="18"/>
          <w:szCs w:val="18"/>
        </w:rPr>
        <w:t xml:space="preserve"> 18 mm, obrzeże PVC 2 mm</w:t>
      </w:r>
      <w:r w:rsidR="000D157B" w:rsidRPr="00494E0A">
        <w:rPr>
          <w:rFonts w:cstheme="minorHAnsi"/>
          <w:sz w:val="18"/>
          <w:szCs w:val="18"/>
        </w:rPr>
        <w:t xml:space="preserve"> w kolorze jasnoszarym zgodnym z kolorystyka mebli w obiekcie</w:t>
      </w:r>
      <w:r w:rsidR="00EC66FE" w:rsidRPr="00494E0A">
        <w:rPr>
          <w:rFonts w:cstheme="minorHAnsi"/>
          <w:sz w:val="18"/>
          <w:szCs w:val="18"/>
        </w:rPr>
        <w:t>,</w:t>
      </w:r>
      <w:r w:rsidRPr="00494E0A">
        <w:rPr>
          <w:rFonts w:cstheme="minorHAnsi"/>
          <w:sz w:val="18"/>
          <w:szCs w:val="18"/>
        </w:rPr>
        <w:t xml:space="preserve"> </w:t>
      </w:r>
      <w:r w:rsidR="000D157B" w:rsidRPr="00494E0A">
        <w:rPr>
          <w:rFonts w:cstheme="minorHAnsi"/>
          <w:sz w:val="18"/>
          <w:szCs w:val="18"/>
        </w:rPr>
        <w:t xml:space="preserve">powinien posiadać </w:t>
      </w:r>
      <w:r w:rsidRPr="00494E0A">
        <w:rPr>
          <w:rFonts w:cstheme="minorHAnsi"/>
          <w:sz w:val="18"/>
          <w:szCs w:val="18"/>
        </w:rPr>
        <w:t>regulatory poziomu – regulacja w zakresie 5 mm</w:t>
      </w:r>
      <w:r w:rsidR="00EC66FE" w:rsidRPr="00494E0A">
        <w:rPr>
          <w:rFonts w:cstheme="minorHAnsi"/>
          <w:sz w:val="18"/>
          <w:szCs w:val="18"/>
        </w:rPr>
        <w:t xml:space="preserve">. </w:t>
      </w:r>
    </w:p>
    <w:p w14:paraId="16FB4B1D" w14:textId="77777777" w:rsidR="00BC190D" w:rsidRDefault="009E0009" w:rsidP="00AD522B">
      <w:pPr>
        <w:pStyle w:val="Akapitzlist"/>
        <w:numPr>
          <w:ilvl w:val="0"/>
          <w:numId w:val="26"/>
        </w:numPr>
        <w:spacing w:before="100" w:beforeAutospacing="1" w:after="100" w:afterAutospacing="1" w:line="240" w:lineRule="auto"/>
        <w:rPr>
          <w:rFonts w:cstheme="minorHAnsi"/>
          <w:sz w:val="18"/>
          <w:szCs w:val="18"/>
        </w:rPr>
      </w:pPr>
      <w:r w:rsidRPr="00494E0A">
        <w:rPr>
          <w:rFonts w:cstheme="minorHAnsi"/>
          <w:bCs/>
          <w:sz w:val="18"/>
          <w:szCs w:val="18"/>
        </w:rPr>
        <w:t>Noga boczna wyso</w:t>
      </w:r>
      <w:r w:rsidR="00AA2ABC" w:rsidRPr="00494E0A">
        <w:rPr>
          <w:rFonts w:cstheme="minorHAnsi"/>
          <w:bCs/>
          <w:sz w:val="18"/>
          <w:szCs w:val="18"/>
        </w:rPr>
        <w:t>ka i niska powinna być wykonana</w:t>
      </w:r>
      <w:r w:rsidRPr="00494E0A">
        <w:rPr>
          <w:rFonts w:cstheme="minorHAnsi"/>
          <w:sz w:val="18"/>
          <w:szCs w:val="18"/>
        </w:rPr>
        <w:t xml:space="preserve"> </w:t>
      </w:r>
      <w:r w:rsidR="00AA2ABC" w:rsidRPr="00494E0A">
        <w:rPr>
          <w:rFonts w:cstheme="minorHAnsi"/>
          <w:sz w:val="18"/>
          <w:szCs w:val="18"/>
        </w:rPr>
        <w:t xml:space="preserve">z płyty </w:t>
      </w:r>
      <w:proofErr w:type="spellStart"/>
      <w:r w:rsidR="00AA2ABC" w:rsidRPr="00494E0A">
        <w:rPr>
          <w:rFonts w:cstheme="minorHAnsi"/>
          <w:sz w:val="18"/>
          <w:szCs w:val="18"/>
        </w:rPr>
        <w:t>melaminowanej</w:t>
      </w:r>
      <w:proofErr w:type="spellEnd"/>
      <w:r w:rsidR="00AA2ABC" w:rsidRPr="00494E0A">
        <w:rPr>
          <w:rFonts w:cstheme="minorHAnsi"/>
          <w:sz w:val="18"/>
          <w:szCs w:val="18"/>
        </w:rPr>
        <w:t xml:space="preserve"> 28 mm, obrzeże PVC 2mm w kolorze antracyt</w:t>
      </w:r>
      <w:r w:rsidR="00EC66FE" w:rsidRPr="00494E0A">
        <w:rPr>
          <w:rFonts w:cstheme="minorHAnsi"/>
          <w:sz w:val="18"/>
          <w:szCs w:val="18"/>
        </w:rPr>
        <w:t>,</w:t>
      </w:r>
      <w:r w:rsidRPr="00494E0A">
        <w:rPr>
          <w:rFonts w:cstheme="minorHAnsi"/>
          <w:sz w:val="18"/>
          <w:szCs w:val="18"/>
        </w:rPr>
        <w:t xml:space="preserve"> </w:t>
      </w:r>
      <w:r w:rsidR="00AA2ABC" w:rsidRPr="00494E0A">
        <w:rPr>
          <w:rFonts w:cstheme="minorHAnsi"/>
          <w:sz w:val="18"/>
          <w:szCs w:val="18"/>
        </w:rPr>
        <w:t xml:space="preserve">powinny posiadać </w:t>
      </w:r>
      <w:r w:rsidRPr="00494E0A">
        <w:rPr>
          <w:rFonts w:cstheme="minorHAnsi"/>
          <w:sz w:val="18"/>
          <w:szCs w:val="18"/>
        </w:rPr>
        <w:t>regulatory poziomu – regulacja w zakresie 5 mm</w:t>
      </w:r>
      <w:r w:rsidR="00EC66FE" w:rsidRPr="00494E0A">
        <w:rPr>
          <w:rFonts w:cstheme="minorHAnsi"/>
          <w:sz w:val="18"/>
          <w:szCs w:val="18"/>
        </w:rPr>
        <w:t xml:space="preserve">. </w:t>
      </w:r>
    </w:p>
    <w:p w14:paraId="7F827A72" w14:textId="77777777" w:rsidR="00BC190D" w:rsidRDefault="009E0009" w:rsidP="00AD522B">
      <w:pPr>
        <w:pStyle w:val="Akapitzlist"/>
        <w:numPr>
          <w:ilvl w:val="0"/>
          <w:numId w:val="26"/>
        </w:numPr>
        <w:spacing w:before="100" w:beforeAutospacing="1" w:after="100" w:afterAutospacing="1" w:line="240" w:lineRule="auto"/>
        <w:rPr>
          <w:rFonts w:cstheme="minorHAnsi"/>
          <w:sz w:val="18"/>
          <w:szCs w:val="18"/>
        </w:rPr>
      </w:pPr>
      <w:r w:rsidRPr="00494E0A">
        <w:rPr>
          <w:rFonts w:cstheme="minorHAnsi"/>
          <w:bCs/>
          <w:sz w:val="18"/>
          <w:szCs w:val="18"/>
        </w:rPr>
        <w:lastRenderedPageBreak/>
        <w:t>Bo</w:t>
      </w:r>
      <w:r w:rsidR="00AA2ABC" w:rsidRPr="00494E0A">
        <w:rPr>
          <w:rFonts w:cstheme="minorHAnsi"/>
          <w:bCs/>
          <w:sz w:val="18"/>
          <w:szCs w:val="18"/>
        </w:rPr>
        <w:t>k łączący lady niskie i wysokie powinien być wykonany z</w:t>
      </w:r>
      <w:r w:rsidR="00AA2ABC" w:rsidRPr="00494E0A">
        <w:rPr>
          <w:rFonts w:cstheme="minorHAnsi"/>
          <w:sz w:val="18"/>
          <w:szCs w:val="18"/>
        </w:rPr>
        <w:t xml:space="preserve"> płyty </w:t>
      </w:r>
      <w:proofErr w:type="spellStart"/>
      <w:r w:rsidR="00AA2ABC" w:rsidRPr="00494E0A">
        <w:rPr>
          <w:rFonts w:cstheme="minorHAnsi"/>
          <w:sz w:val="18"/>
          <w:szCs w:val="18"/>
        </w:rPr>
        <w:t>melaminowanej</w:t>
      </w:r>
      <w:proofErr w:type="spellEnd"/>
      <w:r w:rsidRPr="00494E0A">
        <w:rPr>
          <w:rFonts w:cstheme="minorHAnsi"/>
          <w:sz w:val="18"/>
          <w:szCs w:val="18"/>
        </w:rPr>
        <w:t xml:space="preserve"> 28 mm, obrzeże PVC 2 mm</w:t>
      </w:r>
      <w:r w:rsidR="00AA2ABC" w:rsidRPr="00494E0A">
        <w:rPr>
          <w:rFonts w:cstheme="minorHAnsi"/>
          <w:sz w:val="18"/>
          <w:szCs w:val="18"/>
        </w:rPr>
        <w:t xml:space="preserve"> w kolorze antracyt</w:t>
      </w:r>
      <w:r w:rsidR="00EC66FE" w:rsidRPr="00494E0A">
        <w:rPr>
          <w:rFonts w:cstheme="minorHAnsi"/>
          <w:sz w:val="18"/>
          <w:szCs w:val="18"/>
        </w:rPr>
        <w:t xml:space="preserve">. </w:t>
      </w:r>
    </w:p>
    <w:p w14:paraId="07EC3397" w14:textId="77777777" w:rsidR="00BC190D" w:rsidRDefault="009E0009" w:rsidP="00AD522B">
      <w:pPr>
        <w:pStyle w:val="Akapitzlist"/>
        <w:numPr>
          <w:ilvl w:val="0"/>
          <w:numId w:val="26"/>
        </w:numPr>
        <w:spacing w:before="100" w:beforeAutospacing="1" w:after="100" w:afterAutospacing="1" w:line="240" w:lineRule="auto"/>
        <w:rPr>
          <w:rFonts w:cstheme="minorHAnsi"/>
          <w:sz w:val="18"/>
          <w:szCs w:val="18"/>
        </w:rPr>
      </w:pPr>
      <w:r w:rsidRPr="00494E0A">
        <w:rPr>
          <w:rFonts w:cstheme="minorHAnsi"/>
          <w:bCs/>
          <w:sz w:val="18"/>
          <w:szCs w:val="18"/>
        </w:rPr>
        <w:t>Noga podpierająca blat</w:t>
      </w:r>
      <w:r w:rsidR="00EC66FE" w:rsidRPr="00494E0A">
        <w:rPr>
          <w:rFonts w:cstheme="minorHAnsi"/>
          <w:bCs/>
          <w:sz w:val="18"/>
          <w:szCs w:val="18"/>
        </w:rPr>
        <w:t xml:space="preserve"> </w:t>
      </w:r>
      <w:r w:rsidR="00616A31" w:rsidRPr="00494E0A">
        <w:rPr>
          <w:rFonts w:cstheme="minorHAnsi"/>
          <w:sz w:val="18"/>
          <w:szCs w:val="18"/>
        </w:rPr>
        <w:t xml:space="preserve">powinna być </w:t>
      </w:r>
      <w:r w:rsidRPr="00494E0A">
        <w:rPr>
          <w:rFonts w:cstheme="minorHAnsi"/>
          <w:sz w:val="18"/>
          <w:szCs w:val="18"/>
        </w:rPr>
        <w:t xml:space="preserve">metalowa, malowana proszkowo, wymagana na łączeniu blatów </w:t>
      </w:r>
      <w:r w:rsidR="00616A31" w:rsidRPr="00494E0A">
        <w:rPr>
          <w:rFonts w:cstheme="minorHAnsi"/>
          <w:sz w:val="18"/>
          <w:szCs w:val="18"/>
        </w:rPr>
        <w:t xml:space="preserve">powinna posiadać </w:t>
      </w:r>
      <w:r w:rsidRPr="00494E0A">
        <w:rPr>
          <w:rFonts w:cstheme="minorHAnsi"/>
          <w:sz w:val="18"/>
          <w:szCs w:val="18"/>
        </w:rPr>
        <w:t>regulatory poziomu w zakresie 5 mm</w:t>
      </w:r>
      <w:r w:rsidR="00EC66FE" w:rsidRPr="00494E0A">
        <w:rPr>
          <w:rFonts w:cstheme="minorHAnsi"/>
          <w:sz w:val="18"/>
          <w:szCs w:val="18"/>
        </w:rPr>
        <w:t xml:space="preserve">. </w:t>
      </w:r>
    </w:p>
    <w:p w14:paraId="4DC1877F" w14:textId="110E7751" w:rsidR="00BC190D" w:rsidRPr="001B2A6E" w:rsidRDefault="00650D69" w:rsidP="00154DA1">
      <w:pPr>
        <w:pStyle w:val="Akapitzlist"/>
        <w:numPr>
          <w:ilvl w:val="0"/>
          <w:numId w:val="26"/>
        </w:numPr>
        <w:spacing w:before="100" w:beforeAutospacing="1" w:after="100" w:afterAutospacing="1" w:line="240" w:lineRule="auto"/>
        <w:rPr>
          <w:rFonts w:cstheme="minorHAnsi"/>
          <w:sz w:val="18"/>
          <w:szCs w:val="18"/>
        </w:rPr>
      </w:pPr>
      <w:r>
        <w:rPr>
          <w:rFonts w:cstheme="minorHAnsi"/>
          <w:noProof/>
          <w:sz w:val="18"/>
          <w:szCs w:val="18"/>
        </w:rPr>
        <w:drawing>
          <wp:anchor distT="0" distB="0" distL="114300" distR="114300" simplePos="0" relativeHeight="251754496" behindDoc="0" locked="0" layoutInCell="1" allowOverlap="1" wp14:anchorId="0CCBAAC8" wp14:editId="73040C6E">
            <wp:simplePos x="0" y="0"/>
            <wp:positionH relativeFrom="margin">
              <wp:align>right</wp:align>
            </wp:positionH>
            <wp:positionV relativeFrom="paragraph">
              <wp:posOffset>718341</wp:posOffset>
            </wp:positionV>
            <wp:extent cx="3324225" cy="3345815"/>
            <wp:effectExtent l="0" t="0" r="9525" b="6985"/>
            <wp:wrapSquare wrapText="bothSides"/>
            <wp:docPr id="1197233214"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324225" cy="3345815"/>
                    </a:xfrm>
                    <a:prstGeom prst="rect">
                      <a:avLst/>
                    </a:prstGeom>
                    <a:noFill/>
                  </pic:spPr>
                </pic:pic>
              </a:graphicData>
            </a:graphic>
            <wp14:sizeRelH relativeFrom="margin">
              <wp14:pctWidth>0</wp14:pctWidth>
            </wp14:sizeRelH>
            <wp14:sizeRelV relativeFrom="margin">
              <wp14:pctHeight>0</wp14:pctHeight>
            </wp14:sizeRelV>
          </wp:anchor>
        </w:drawing>
      </w:r>
      <w:r w:rsidR="009E0009" w:rsidRPr="00494E0A">
        <w:rPr>
          <w:rFonts w:cstheme="minorHAnsi"/>
          <w:bCs/>
          <w:sz w:val="18"/>
          <w:szCs w:val="18"/>
        </w:rPr>
        <w:t>Nadstawka nakładana na blat lady</w:t>
      </w:r>
      <w:r w:rsidR="00BC190D">
        <w:rPr>
          <w:rFonts w:cstheme="minorHAnsi"/>
          <w:bCs/>
          <w:sz w:val="18"/>
          <w:szCs w:val="18"/>
        </w:rPr>
        <w:t xml:space="preserve"> - </w:t>
      </w:r>
      <w:r w:rsidR="00732E73" w:rsidRPr="00494E0A">
        <w:rPr>
          <w:rFonts w:cstheme="minorHAnsi"/>
          <w:sz w:val="18"/>
          <w:szCs w:val="18"/>
        </w:rPr>
        <w:t xml:space="preserve">blat roboczy - płyta </w:t>
      </w:r>
      <w:proofErr w:type="spellStart"/>
      <w:r w:rsidR="00732E73" w:rsidRPr="00494E0A">
        <w:rPr>
          <w:rFonts w:cstheme="minorHAnsi"/>
          <w:sz w:val="18"/>
          <w:szCs w:val="18"/>
        </w:rPr>
        <w:t>melaminowana</w:t>
      </w:r>
      <w:proofErr w:type="spellEnd"/>
      <w:r w:rsidR="00732E73" w:rsidRPr="00494E0A">
        <w:rPr>
          <w:rFonts w:cstheme="minorHAnsi"/>
          <w:sz w:val="18"/>
          <w:szCs w:val="18"/>
        </w:rPr>
        <w:t xml:space="preserve"> 28 mm, obrzeża ABS 2 mm; blat górny - szkło </w:t>
      </w:r>
      <w:proofErr w:type="spellStart"/>
      <w:r w:rsidR="00732E73" w:rsidRPr="00494E0A">
        <w:rPr>
          <w:rFonts w:cstheme="minorHAnsi"/>
          <w:sz w:val="18"/>
          <w:szCs w:val="18"/>
        </w:rPr>
        <w:t>optiwhite</w:t>
      </w:r>
      <w:proofErr w:type="spellEnd"/>
      <w:r w:rsidR="00732E73" w:rsidRPr="00494E0A">
        <w:rPr>
          <w:rFonts w:cstheme="minorHAnsi"/>
          <w:sz w:val="18"/>
          <w:szCs w:val="18"/>
        </w:rPr>
        <w:t xml:space="preserve"> hartowane, 8 mm - malowane od spodu </w:t>
      </w:r>
      <w:r w:rsidR="009E0009" w:rsidRPr="00494E0A">
        <w:rPr>
          <w:rFonts w:cstheme="minorHAnsi"/>
          <w:sz w:val="18"/>
          <w:szCs w:val="18"/>
        </w:rPr>
        <w:t>kolor szary</w:t>
      </w:r>
      <w:r w:rsidR="00EC66FE" w:rsidRPr="00494E0A">
        <w:rPr>
          <w:rFonts w:cstheme="minorHAnsi"/>
          <w:sz w:val="18"/>
          <w:szCs w:val="18"/>
        </w:rPr>
        <w:t xml:space="preserve">, </w:t>
      </w:r>
      <w:r w:rsidR="009E0009" w:rsidRPr="00494E0A">
        <w:rPr>
          <w:rFonts w:cstheme="minorHAnsi"/>
          <w:sz w:val="18"/>
          <w:szCs w:val="18"/>
        </w:rPr>
        <w:t xml:space="preserve">front </w:t>
      </w:r>
      <w:r w:rsidR="00616A31" w:rsidRPr="00494E0A">
        <w:rPr>
          <w:rFonts w:cstheme="minorHAnsi"/>
          <w:sz w:val="18"/>
          <w:szCs w:val="18"/>
        </w:rPr>
        <w:t xml:space="preserve">wykonany z płyty </w:t>
      </w:r>
      <w:proofErr w:type="spellStart"/>
      <w:r w:rsidR="00616A31" w:rsidRPr="00494E0A">
        <w:rPr>
          <w:rFonts w:cstheme="minorHAnsi"/>
          <w:sz w:val="18"/>
          <w:szCs w:val="18"/>
        </w:rPr>
        <w:t>malaminowanej</w:t>
      </w:r>
      <w:proofErr w:type="spellEnd"/>
      <w:r w:rsidR="00616A31" w:rsidRPr="00494E0A">
        <w:rPr>
          <w:rFonts w:cstheme="minorHAnsi"/>
          <w:sz w:val="18"/>
          <w:szCs w:val="18"/>
        </w:rPr>
        <w:t xml:space="preserve"> w kolorze jasnoszarym</w:t>
      </w:r>
      <w:r w:rsidR="00EC66FE" w:rsidRPr="00494E0A">
        <w:rPr>
          <w:rFonts w:cstheme="minorHAnsi"/>
          <w:sz w:val="18"/>
          <w:szCs w:val="18"/>
        </w:rPr>
        <w:t xml:space="preserve">, </w:t>
      </w:r>
      <w:r w:rsidR="009E0009" w:rsidRPr="00494E0A">
        <w:rPr>
          <w:rFonts w:cstheme="minorHAnsi"/>
          <w:sz w:val="18"/>
          <w:szCs w:val="18"/>
        </w:rPr>
        <w:t>stelaż metalowy malowany proszkowo</w:t>
      </w:r>
      <w:r w:rsidR="00EC66FE" w:rsidRPr="00494E0A">
        <w:rPr>
          <w:rFonts w:cstheme="minorHAnsi"/>
          <w:sz w:val="18"/>
          <w:szCs w:val="18"/>
        </w:rPr>
        <w:t>. o</w:t>
      </w:r>
      <w:r w:rsidR="009E0009" w:rsidRPr="00494E0A">
        <w:rPr>
          <w:rFonts w:cstheme="minorHAnsi"/>
          <w:sz w:val="18"/>
          <w:szCs w:val="18"/>
        </w:rPr>
        <w:t>świetlenie LED</w:t>
      </w:r>
      <w:r w:rsidR="00EC66FE" w:rsidRPr="00494E0A">
        <w:rPr>
          <w:rFonts w:cstheme="minorHAnsi"/>
          <w:sz w:val="18"/>
          <w:szCs w:val="18"/>
        </w:rPr>
        <w:t xml:space="preserve"> od wewnątrz</w:t>
      </w:r>
      <w:r w:rsidR="009E0009" w:rsidRPr="00494E0A">
        <w:rPr>
          <w:rFonts w:cstheme="minorHAnsi"/>
          <w:sz w:val="18"/>
          <w:szCs w:val="18"/>
        </w:rPr>
        <w:t xml:space="preserve"> </w:t>
      </w:r>
      <w:r w:rsidR="00BC190D" w:rsidRPr="00494E0A">
        <w:rPr>
          <w:rFonts w:cstheme="minorHAnsi"/>
          <w:sz w:val="18"/>
          <w:szCs w:val="18"/>
        </w:rPr>
        <w:t>białe</w:t>
      </w:r>
      <w:r w:rsidR="00CE0C42" w:rsidRPr="00494E0A">
        <w:rPr>
          <w:rFonts w:cstheme="minorHAnsi"/>
          <w:sz w:val="18"/>
          <w:szCs w:val="18"/>
        </w:rPr>
        <w:t xml:space="preserve"> lub podświetlające cokół.</w:t>
      </w:r>
      <w:r w:rsidR="00EC66FE" w:rsidRPr="00494E0A">
        <w:rPr>
          <w:rFonts w:cstheme="minorHAnsi"/>
          <w:sz w:val="18"/>
          <w:szCs w:val="18"/>
        </w:rPr>
        <w:t xml:space="preserve"> </w:t>
      </w:r>
    </w:p>
    <w:p w14:paraId="5B608148" w14:textId="68BC0B68" w:rsidR="007451BC" w:rsidRDefault="000D157B" w:rsidP="00154DA1">
      <w:pPr>
        <w:spacing w:before="100" w:beforeAutospacing="1" w:after="100" w:afterAutospacing="1" w:line="240" w:lineRule="auto"/>
        <w:rPr>
          <w:rFonts w:cstheme="minorHAnsi"/>
          <w:sz w:val="18"/>
          <w:szCs w:val="18"/>
        </w:rPr>
      </w:pPr>
      <w:r w:rsidRPr="00771C5A">
        <w:rPr>
          <w:rFonts w:cstheme="minorHAnsi"/>
          <w:sz w:val="18"/>
          <w:szCs w:val="18"/>
        </w:rPr>
        <w:t xml:space="preserve">4 </w:t>
      </w:r>
      <w:r w:rsidR="007451BC">
        <w:rPr>
          <w:rFonts w:cstheme="minorHAnsi"/>
          <w:sz w:val="18"/>
          <w:szCs w:val="18"/>
        </w:rPr>
        <w:tab/>
      </w:r>
      <w:r w:rsidR="00B7346C">
        <w:rPr>
          <w:rFonts w:cstheme="minorHAnsi"/>
          <w:sz w:val="18"/>
          <w:szCs w:val="18"/>
        </w:rPr>
        <w:t xml:space="preserve">(Lada </w:t>
      </w:r>
      <w:r w:rsidR="007451BC">
        <w:rPr>
          <w:rFonts w:cstheme="minorHAnsi"/>
          <w:sz w:val="18"/>
          <w:szCs w:val="18"/>
        </w:rPr>
        <w:t>pok. 3</w:t>
      </w:r>
      <w:r w:rsidR="00B7346C">
        <w:rPr>
          <w:rFonts w:cstheme="minorHAnsi"/>
          <w:sz w:val="18"/>
          <w:szCs w:val="18"/>
        </w:rPr>
        <w:t>)</w:t>
      </w:r>
      <w:r w:rsidR="007451BC">
        <w:rPr>
          <w:rFonts w:cstheme="minorHAnsi"/>
          <w:sz w:val="18"/>
          <w:szCs w:val="18"/>
        </w:rPr>
        <w:t xml:space="preserve"> Dziennik Podawczy</w:t>
      </w:r>
    </w:p>
    <w:p w14:paraId="52030736" w14:textId="156AD54F" w:rsidR="00B7346C" w:rsidRDefault="00B7346C" w:rsidP="00154DA1">
      <w:pPr>
        <w:spacing w:before="100" w:beforeAutospacing="1" w:after="100" w:afterAutospacing="1" w:line="240" w:lineRule="auto"/>
        <w:rPr>
          <w:rFonts w:cstheme="minorHAnsi"/>
          <w:sz w:val="18"/>
          <w:szCs w:val="18"/>
        </w:rPr>
      </w:pPr>
    </w:p>
    <w:p w14:paraId="3589B4FC" w14:textId="37ACF3E2" w:rsidR="00616A31" w:rsidRDefault="002467A4" w:rsidP="00154DA1">
      <w:pPr>
        <w:spacing w:before="100" w:beforeAutospacing="1" w:after="100" w:afterAutospacing="1" w:line="240" w:lineRule="auto"/>
        <w:rPr>
          <w:rFonts w:cstheme="minorHAnsi"/>
          <w:sz w:val="18"/>
          <w:szCs w:val="18"/>
        </w:rPr>
      </w:pPr>
      <w:r>
        <w:rPr>
          <w:rFonts w:cstheme="minorHAnsi"/>
          <w:sz w:val="18"/>
          <w:szCs w:val="18"/>
        </w:rPr>
        <w:t xml:space="preserve">Wymiary wg </w:t>
      </w:r>
      <w:r w:rsidR="000D157B" w:rsidRPr="00771C5A">
        <w:rPr>
          <w:rFonts w:cstheme="minorHAnsi"/>
          <w:sz w:val="18"/>
          <w:szCs w:val="18"/>
        </w:rPr>
        <w:t xml:space="preserve">projektu. </w:t>
      </w:r>
    </w:p>
    <w:p w14:paraId="4551D9FA" w14:textId="7A772567" w:rsidR="00B7346C" w:rsidRPr="00771C5A" w:rsidRDefault="00B7346C" w:rsidP="00154DA1">
      <w:pPr>
        <w:spacing w:before="100" w:beforeAutospacing="1" w:after="100" w:afterAutospacing="1" w:line="240" w:lineRule="auto"/>
        <w:rPr>
          <w:rFonts w:cstheme="minorHAnsi"/>
          <w:sz w:val="18"/>
          <w:szCs w:val="18"/>
        </w:rPr>
      </w:pPr>
    </w:p>
    <w:p w14:paraId="5CC90317" w14:textId="40AA80AA" w:rsidR="002467A4" w:rsidRDefault="002467A4" w:rsidP="00154DA1">
      <w:pPr>
        <w:spacing w:before="100" w:beforeAutospacing="1" w:after="100" w:afterAutospacing="1" w:line="240" w:lineRule="auto"/>
        <w:rPr>
          <w:rFonts w:cstheme="minorHAnsi"/>
          <w:sz w:val="18"/>
          <w:szCs w:val="18"/>
        </w:rPr>
      </w:pPr>
    </w:p>
    <w:p w14:paraId="5B12B2A9" w14:textId="77777777" w:rsidR="002467A4" w:rsidRDefault="002467A4" w:rsidP="00154DA1">
      <w:pPr>
        <w:spacing w:before="100" w:beforeAutospacing="1" w:after="100" w:afterAutospacing="1" w:line="240" w:lineRule="auto"/>
        <w:rPr>
          <w:rFonts w:cstheme="minorHAnsi"/>
          <w:sz w:val="18"/>
          <w:szCs w:val="18"/>
        </w:rPr>
      </w:pPr>
    </w:p>
    <w:p w14:paraId="2B21EBAB" w14:textId="77777777" w:rsidR="002467A4" w:rsidRDefault="002467A4" w:rsidP="00154DA1">
      <w:pPr>
        <w:spacing w:before="100" w:beforeAutospacing="1" w:after="100" w:afterAutospacing="1" w:line="240" w:lineRule="auto"/>
        <w:rPr>
          <w:rFonts w:cstheme="minorHAnsi"/>
          <w:sz w:val="18"/>
          <w:szCs w:val="18"/>
        </w:rPr>
      </w:pPr>
    </w:p>
    <w:p w14:paraId="505E49ED" w14:textId="77777777" w:rsidR="00BC190D" w:rsidRDefault="00BC190D" w:rsidP="00154DA1">
      <w:pPr>
        <w:spacing w:before="100" w:beforeAutospacing="1" w:after="100" w:afterAutospacing="1" w:line="240" w:lineRule="auto"/>
        <w:rPr>
          <w:rFonts w:cstheme="minorHAnsi"/>
          <w:sz w:val="18"/>
          <w:szCs w:val="18"/>
        </w:rPr>
      </w:pPr>
    </w:p>
    <w:p w14:paraId="58784A80" w14:textId="77777777" w:rsidR="00BC190D" w:rsidRDefault="00BC190D" w:rsidP="00154DA1">
      <w:pPr>
        <w:spacing w:before="100" w:beforeAutospacing="1" w:after="100" w:afterAutospacing="1" w:line="240" w:lineRule="auto"/>
        <w:rPr>
          <w:rFonts w:cstheme="minorHAnsi"/>
          <w:sz w:val="18"/>
          <w:szCs w:val="18"/>
        </w:rPr>
      </w:pPr>
    </w:p>
    <w:p w14:paraId="3425E494" w14:textId="77777777" w:rsidR="00BC190D" w:rsidRDefault="00BC190D" w:rsidP="00154DA1">
      <w:pPr>
        <w:spacing w:before="100" w:beforeAutospacing="1" w:after="100" w:afterAutospacing="1" w:line="240" w:lineRule="auto"/>
        <w:rPr>
          <w:rFonts w:cstheme="minorHAnsi"/>
          <w:sz w:val="18"/>
          <w:szCs w:val="18"/>
        </w:rPr>
      </w:pPr>
    </w:p>
    <w:p w14:paraId="1182F44E" w14:textId="77777777" w:rsidR="00650D69" w:rsidRDefault="00650D69" w:rsidP="00154DA1">
      <w:pPr>
        <w:widowControl w:val="0"/>
        <w:suppressAutoHyphens/>
        <w:spacing w:after="0" w:line="240" w:lineRule="auto"/>
        <w:rPr>
          <w:rFonts w:cstheme="minorHAnsi"/>
          <w:sz w:val="18"/>
          <w:szCs w:val="18"/>
        </w:rPr>
      </w:pPr>
    </w:p>
    <w:p w14:paraId="0CA6BD1E" w14:textId="77777777" w:rsidR="00650D69" w:rsidRDefault="00650D69" w:rsidP="00154DA1">
      <w:pPr>
        <w:widowControl w:val="0"/>
        <w:suppressAutoHyphens/>
        <w:spacing w:after="0" w:line="240" w:lineRule="auto"/>
        <w:rPr>
          <w:rFonts w:cstheme="minorHAnsi"/>
          <w:sz w:val="18"/>
          <w:szCs w:val="18"/>
        </w:rPr>
      </w:pPr>
    </w:p>
    <w:p w14:paraId="432F722C" w14:textId="67E30E41" w:rsidR="002467A4" w:rsidRPr="00771C5A" w:rsidRDefault="002467A4" w:rsidP="00154DA1">
      <w:pPr>
        <w:widowControl w:val="0"/>
        <w:suppressAutoHyphens/>
        <w:spacing w:after="0" w:line="240" w:lineRule="auto"/>
        <w:rPr>
          <w:rFonts w:cstheme="minorHAnsi"/>
          <w:sz w:val="18"/>
          <w:szCs w:val="18"/>
        </w:rPr>
      </w:pPr>
      <w:r>
        <w:rPr>
          <w:rFonts w:cstheme="minorHAnsi"/>
          <w:sz w:val="18"/>
          <w:szCs w:val="18"/>
        </w:rPr>
        <w:t>L</w:t>
      </w:r>
      <w:r w:rsidRPr="00771C5A">
        <w:rPr>
          <w:rFonts w:cstheme="minorHAnsi"/>
          <w:sz w:val="18"/>
          <w:szCs w:val="18"/>
        </w:rPr>
        <w:t>ada powinna posiadać obniżenie dla osób niepełnosprawnyc</w:t>
      </w:r>
      <w:r>
        <w:rPr>
          <w:rFonts w:cstheme="minorHAnsi"/>
          <w:sz w:val="18"/>
          <w:szCs w:val="18"/>
        </w:rPr>
        <w:t>h!</w:t>
      </w:r>
    </w:p>
    <w:p w14:paraId="6B61FB55" w14:textId="2A321FB2" w:rsidR="00CE0C42" w:rsidRDefault="00CE0C42" w:rsidP="00154DA1">
      <w:pPr>
        <w:spacing w:before="100" w:beforeAutospacing="1" w:after="100" w:afterAutospacing="1" w:line="240" w:lineRule="auto"/>
        <w:rPr>
          <w:rFonts w:cstheme="minorHAnsi"/>
          <w:sz w:val="18"/>
          <w:szCs w:val="18"/>
        </w:rPr>
      </w:pPr>
      <w:r>
        <w:rPr>
          <w:noProof/>
        </w:rPr>
        <w:drawing>
          <wp:inline distT="0" distB="0" distL="0" distR="0" wp14:anchorId="3FB25CF7" wp14:editId="7CBB68E9">
            <wp:extent cx="4484536" cy="3360930"/>
            <wp:effectExtent l="0" t="0" r="0" b="0"/>
            <wp:docPr id="333859456"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508958" cy="3379233"/>
                    </a:xfrm>
                    <a:prstGeom prst="rect">
                      <a:avLst/>
                    </a:prstGeom>
                    <a:noFill/>
                    <a:ln>
                      <a:noFill/>
                    </a:ln>
                  </pic:spPr>
                </pic:pic>
              </a:graphicData>
            </a:graphic>
          </wp:inline>
        </w:drawing>
      </w:r>
    </w:p>
    <w:p w14:paraId="3CA4B11D" w14:textId="77777777" w:rsidR="00650D69" w:rsidRPr="00BC190D" w:rsidRDefault="00650D69" w:rsidP="00650D69">
      <w:pPr>
        <w:spacing w:before="100" w:beforeAutospacing="1" w:after="100" w:afterAutospacing="1" w:line="240" w:lineRule="auto"/>
        <w:rPr>
          <w:rFonts w:cstheme="minorHAnsi"/>
          <w:b/>
          <w:bCs/>
          <w:sz w:val="18"/>
          <w:szCs w:val="18"/>
        </w:rPr>
      </w:pPr>
      <w:r w:rsidRPr="00BC190D">
        <w:rPr>
          <w:rFonts w:cstheme="minorHAnsi"/>
          <w:b/>
          <w:bCs/>
          <w:sz w:val="18"/>
          <w:szCs w:val="18"/>
        </w:rPr>
        <w:lastRenderedPageBreak/>
        <w:t>Uwaga</w:t>
      </w:r>
      <w:r>
        <w:rPr>
          <w:rFonts w:cstheme="minorHAnsi"/>
          <w:b/>
          <w:bCs/>
          <w:sz w:val="18"/>
          <w:szCs w:val="18"/>
        </w:rPr>
        <w:t xml:space="preserve">! </w:t>
      </w:r>
      <w:r w:rsidRPr="00771C5A">
        <w:rPr>
          <w:rFonts w:cstheme="minorHAnsi"/>
          <w:sz w:val="18"/>
          <w:szCs w:val="18"/>
        </w:rPr>
        <w:t>Wykonawca przed przystąpieniem do produkcji lad recepcyjnych ma obowiązek wykonania pomiarów w pomieszczeniach, w których meble będą wykonywane oraz montowane aby optymalnie dopasować meble do wymiarów wnętrz. Ostateczny wymiar oraz układ/wygląd lad recepcyjnych ma być bezwzględnie zaakceptowany przez Zamawiającego przed przystąpieniem do produkcji mebli.</w:t>
      </w:r>
    </w:p>
    <w:p w14:paraId="140714FA" w14:textId="19925E2B" w:rsidR="00732E73" w:rsidRDefault="00616A31" w:rsidP="00154DA1">
      <w:pPr>
        <w:spacing w:before="100" w:beforeAutospacing="1" w:after="100" w:afterAutospacing="1" w:line="240" w:lineRule="auto"/>
        <w:rPr>
          <w:rFonts w:cstheme="minorHAnsi"/>
          <w:sz w:val="18"/>
          <w:szCs w:val="18"/>
        </w:rPr>
      </w:pPr>
      <w:r w:rsidRPr="00771C5A">
        <w:rPr>
          <w:rFonts w:cstheme="minorHAnsi"/>
          <w:sz w:val="18"/>
          <w:szCs w:val="18"/>
        </w:rPr>
        <w:t>Wymagania minimalne:</w:t>
      </w:r>
    </w:p>
    <w:p w14:paraId="2802EF23" w14:textId="77777777" w:rsidR="00BC190D" w:rsidRDefault="00616A31" w:rsidP="00AD522B">
      <w:pPr>
        <w:pStyle w:val="Akapitzlist"/>
        <w:numPr>
          <w:ilvl w:val="0"/>
          <w:numId w:val="27"/>
        </w:numPr>
        <w:spacing w:before="100" w:beforeAutospacing="1" w:after="100" w:afterAutospacing="1" w:line="240" w:lineRule="auto"/>
        <w:rPr>
          <w:rFonts w:cstheme="minorHAnsi"/>
          <w:sz w:val="18"/>
          <w:szCs w:val="18"/>
        </w:rPr>
      </w:pPr>
      <w:r w:rsidRPr="00BC190D">
        <w:rPr>
          <w:rFonts w:cstheme="minorHAnsi"/>
          <w:sz w:val="18"/>
          <w:szCs w:val="18"/>
        </w:rPr>
        <w:t xml:space="preserve">Blat roboczy/noga boczna niska oraz wysoka: grubość płyty wiórowej </w:t>
      </w:r>
      <w:proofErr w:type="spellStart"/>
      <w:r w:rsidRPr="00BC190D">
        <w:rPr>
          <w:rFonts w:cstheme="minorHAnsi"/>
          <w:sz w:val="18"/>
          <w:szCs w:val="18"/>
        </w:rPr>
        <w:t>melaminowanej</w:t>
      </w:r>
      <w:proofErr w:type="spellEnd"/>
      <w:r w:rsidRPr="00BC190D">
        <w:rPr>
          <w:rFonts w:cstheme="minorHAnsi"/>
          <w:sz w:val="18"/>
          <w:szCs w:val="18"/>
        </w:rPr>
        <w:t xml:space="preserve"> 28 mm, wykończenie płyty: obrzeża płyty mają być okleinowane doklejką ABS grubości 2 mm. Wszystkie wąskie płaszczyzny blatu biurka powinny być zabezpieczone doklejką przyklejoną za pomocą kleju poliuretanowego PUR, który ma trwale zabezpieczyć krawędzie przed szkodliwym działaniem wilgoci oraz wysokiej temperatury. Wskazana technologia ma gwarantować wodoodporne połączenie obrzeża z płytą.</w:t>
      </w:r>
      <w:r w:rsidR="00CE0C42" w:rsidRPr="00BC190D">
        <w:rPr>
          <w:rFonts w:cstheme="minorHAnsi"/>
          <w:sz w:val="18"/>
          <w:szCs w:val="18"/>
        </w:rPr>
        <w:t xml:space="preserve"> </w:t>
      </w:r>
    </w:p>
    <w:p w14:paraId="0B8E381E" w14:textId="77777777" w:rsidR="00BC190D" w:rsidRDefault="00616A31" w:rsidP="00AD522B">
      <w:pPr>
        <w:pStyle w:val="Akapitzlist"/>
        <w:numPr>
          <w:ilvl w:val="0"/>
          <w:numId w:val="27"/>
        </w:numPr>
        <w:spacing w:before="100" w:beforeAutospacing="1" w:after="100" w:afterAutospacing="1" w:line="240" w:lineRule="auto"/>
        <w:rPr>
          <w:rFonts w:cstheme="minorHAnsi"/>
          <w:sz w:val="18"/>
          <w:szCs w:val="18"/>
        </w:rPr>
      </w:pPr>
      <w:r w:rsidRPr="00BC190D">
        <w:rPr>
          <w:rFonts w:cstheme="minorHAnsi"/>
          <w:sz w:val="18"/>
          <w:szCs w:val="18"/>
        </w:rPr>
        <w:t>Pod blatem lady modułowej należy umieścić nogę podpierającą wykonaną z metalu, okrągłą, malowaną proszkowo, noga wymagana na łączeniu blatów roboczych.</w:t>
      </w:r>
      <w:r w:rsidR="00CE0C42" w:rsidRPr="00BC190D">
        <w:rPr>
          <w:rFonts w:cstheme="minorHAnsi"/>
          <w:sz w:val="18"/>
          <w:szCs w:val="18"/>
        </w:rPr>
        <w:t xml:space="preserve"> </w:t>
      </w:r>
    </w:p>
    <w:p w14:paraId="05CEDAB8" w14:textId="5106C3B1" w:rsidR="00BC190D" w:rsidRDefault="00616A31" w:rsidP="00AD522B">
      <w:pPr>
        <w:pStyle w:val="Akapitzlist"/>
        <w:numPr>
          <w:ilvl w:val="0"/>
          <w:numId w:val="27"/>
        </w:numPr>
        <w:spacing w:before="100" w:beforeAutospacing="1" w:after="100" w:afterAutospacing="1" w:line="240" w:lineRule="auto"/>
        <w:rPr>
          <w:rFonts w:cstheme="minorHAnsi"/>
          <w:sz w:val="18"/>
          <w:szCs w:val="18"/>
        </w:rPr>
      </w:pPr>
      <w:r w:rsidRPr="00BC190D">
        <w:rPr>
          <w:rFonts w:cstheme="minorHAnsi"/>
          <w:sz w:val="18"/>
          <w:szCs w:val="18"/>
        </w:rPr>
        <w:t xml:space="preserve">W blacie należy przewidzieć przepusty kablowe </w:t>
      </w:r>
      <w:r w:rsidR="00BC190D">
        <w:rPr>
          <w:rFonts w:cstheme="minorHAnsi"/>
          <w:sz w:val="18"/>
          <w:szCs w:val="18"/>
        </w:rPr>
        <w:t>–</w:t>
      </w:r>
      <w:r w:rsidRPr="00BC190D">
        <w:rPr>
          <w:rFonts w:cstheme="minorHAnsi"/>
          <w:sz w:val="18"/>
          <w:szCs w:val="18"/>
        </w:rPr>
        <w:t xml:space="preserve"> Ø88 mm oraz półkę z obniżeniem pod monitor. </w:t>
      </w:r>
    </w:p>
    <w:p w14:paraId="58A2CCB8" w14:textId="77777777" w:rsidR="00BC190D" w:rsidRDefault="00616A31" w:rsidP="00AD522B">
      <w:pPr>
        <w:pStyle w:val="Akapitzlist"/>
        <w:numPr>
          <w:ilvl w:val="0"/>
          <w:numId w:val="27"/>
        </w:numPr>
        <w:spacing w:before="100" w:beforeAutospacing="1" w:after="100" w:afterAutospacing="1" w:line="240" w:lineRule="auto"/>
        <w:rPr>
          <w:rFonts w:cstheme="minorHAnsi"/>
          <w:sz w:val="18"/>
          <w:szCs w:val="18"/>
        </w:rPr>
      </w:pPr>
      <w:r w:rsidRPr="00BC190D">
        <w:rPr>
          <w:rFonts w:cstheme="minorHAnsi"/>
          <w:sz w:val="18"/>
          <w:szCs w:val="18"/>
        </w:rPr>
        <w:t>Włącznik oświetlenia ma być montowany do blatu. Oświetlenie LED ma być zamontowane na całej długości lady, barwa biała-zimna (wpada lekko w odcień niebieski).</w:t>
      </w:r>
      <w:r w:rsidR="00CE0C42" w:rsidRPr="00BC190D">
        <w:rPr>
          <w:rFonts w:cstheme="minorHAnsi"/>
          <w:sz w:val="18"/>
          <w:szCs w:val="18"/>
        </w:rPr>
        <w:t xml:space="preserve"> </w:t>
      </w:r>
      <w:r w:rsidRPr="00BC190D">
        <w:rPr>
          <w:rFonts w:cstheme="minorHAnsi"/>
          <w:sz w:val="18"/>
          <w:szCs w:val="18"/>
        </w:rPr>
        <w:t xml:space="preserve">Blat górny: płyta </w:t>
      </w:r>
      <w:proofErr w:type="spellStart"/>
      <w:r w:rsidRPr="00BC190D">
        <w:rPr>
          <w:rFonts w:cstheme="minorHAnsi"/>
          <w:sz w:val="18"/>
          <w:szCs w:val="18"/>
        </w:rPr>
        <w:t>melaminowana</w:t>
      </w:r>
      <w:proofErr w:type="spellEnd"/>
      <w:r w:rsidRPr="00BC190D">
        <w:rPr>
          <w:rFonts w:cstheme="minorHAnsi"/>
          <w:sz w:val="18"/>
          <w:szCs w:val="18"/>
        </w:rPr>
        <w:t xml:space="preserve"> + szkło </w:t>
      </w:r>
      <w:proofErr w:type="spellStart"/>
      <w:r w:rsidR="00732E73" w:rsidRPr="00BC190D">
        <w:rPr>
          <w:rFonts w:cstheme="minorHAnsi"/>
          <w:sz w:val="18"/>
          <w:szCs w:val="18"/>
        </w:rPr>
        <w:t>optiwhite</w:t>
      </w:r>
      <w:proofErr w:type="spellEnd"/>
      <w:r w:rsidR="00732E73" w:rsidRPr="00BC190D">
        <w:rPr>
          <w:rFonts w:cstheme="minorHAnsi"/>
          <w:sz w:val="18"/>
          <w:szCs w:val="18"/>
        </w:rPr>
        <w:t xml:space="preserve"> </w:t>
      </w:r>
      <w:r w:rsidRPr="00BC190D">
        <w:rPr>
          <w:rFonts w:cstheme="minorHAnsi"/>
          <w:sz w:val="18"/>
          <w:szCs w:val="18"/>
        </w:rPr>
        <w:t>hartowane 8 mm, malowane od spodu</w:t>
      </w:r>
      <w:r w:rsidR="00DE74AD" w:rsidRPr="00BC190D">
        <w:rPr>
          <w:rFonts w:cstheme="minorHAnsi"/>
          <w:sz w:val="18"/>
          <w:szCs w:val="18"/>
        </w:rPr>
        <w:t xml:space="preserve"> kolor czarny</w:t>
      </w:r>
      <w:r w:rsidRPr="00BC190D">
        <w:rPr>
          <w:rFonts w:cstheme="minorHAnsi"/>
          <w:sz w:val="18"/>
          <w:szCs w:val="18"/>
        </w:rPr>
        <w:t>.</w:t>
      </w:r>
      <w:r w:rsidR="00CE0C42" w:rsidRPr="00BC190D">
        <w:rPr>
          <w:rFonts w:cstheme="minorHAnsi"/>
          <w:sz w:val="18"/>
          <w:szCs w:val="18"/>
        </w:rPr>
        <w:t xml:space="preserve"> </w:t>
      </w:r>
    </w:p>
    <w:p w14:paraId="7449BEE2" w14:textId="77777777" w:rsidR="00BC190D" w:rsidRDefault="00616A31" w:rsidP="00AD522B">
      <w:pPr>
        <w:pStyle w:val="Akapitzlist"/>
        <w:numPr>
          <w:ilvl w:val="0"/>
          <w:numId w:val="27"/>
        </w:numPr>
        <w:spacing w:before="100" w:beforeAutospacing="1" w:after="100" w:afterAutospacing="1" w:line="240" w:lineRule="auto"/>
        <w:rPr>
          <w:rFonts w:cstheme="minorHAnsi"/>
          <w:sz w:val="18"/>
          <w:szCs w:val="18"/>
        </w:rPr>
      </w:pPr>
      <w:r w:rsidRPr="00BC190D">
        <w:rPr>
          <w:rFonts w:cstheme="minorHAnsi"/>
          <w:sz w:val="18"/>
          <w:szCs w:val="18"/>
        </w:rPr>
        <w:t xml:space="preserve">Front: płyta </w:t>
      </w:r>
      <w:proofErr w:type="spellStart"/>
      <w:r w:rsidRPr="00BC190D">
        <w:rPr>
          <w:rFonts w:cstheme="minorHAnsi"/>
          <w:sz w:val="18"/>
          <w:szCs w:val="18"/>
        </w:rPr>
        <w:t>melaminowana</w:t>
      </w:r>
      <w:proofErr w:type="spellEnd"/>
      <w:r w:rsidRPr="00BC190D">
        <w:rPr>
          <w:rFonts w:cstheme="minorHAnsi"/>
          <w:sz w:val="18"/>
          <w:szCs w:val="18"/>
        </w:rPr>
        <w:t xml:space="preserve"> 18 mm + szkło LACOBEL 4 mm, malowane od spodu. </w:t>
      </w:r>
      <w:r w:rsidR="00CE0C42" w:rsidRPr="00BC190D">
        <w:rPr>
          <w:rFonts w:cstheme="minorHAnsi"/>
          <w:sz w:val="18"/>
          <w:szCs w:val="18"/>
        </w:rPr>
        <w:t xml:space="preserve"> </w:t>
      </w:r>
    </w:p>
    <w:p w14:paraId="6F456CD7" w14:textId="77777777" w:rsidR="00BC190D" w:rsidRDefault="00616A31" w:rsidP="00AD522B">
      <w:pPr>
        <w:pStyle w:val="Akapitzlist"/>
        <w:numPr>
          <w:ilvl w:val="0"/>
          <w:numId w:val="27"/>
        </w:numPr>
        <w:spacing w:before="100" w:beforeAutospacing="1" w:after="100" w:afterAutospacing="1" w:line="240" w:lineRule="auto"/>
        <w:rPr>
          <w:rFonts w:cstheme="minorHAnsi"/>
          <w:sz w:val="18"/>
          <w:szCs w:val="18"/>
        </w:rPr>
      </w:pPr>
      <w:r w:rsidRPr="00BC190D">
        <w:rPr>
          <w:rFonts w:cstheme="minorHAnsi"/>
          <w:sz w:val="18"/>
          <w:szCs w:val="18"/>
        </w:rPr>
        <w:t xml:space="preserve">Cokół frontu: płyta </w:t>
      </w:r>
      <w:proofErr w:type="spellStart"/>
      <w:r w:rsidRPr="00BC190D">
        <w:rPr>
          <w:rFonts w:cstheme="minorHAnsi"/>
          <w:sz w:val="18"/>
          <w:szCs w:val="18"/>
        </w:rPr>
        <w:t>melaminowana</w:t>
      </w:r>
      <w:proofErr w:type="spellEnd"/>
      <w:r w:rsidRPr="00BC190D">
        <w:rPr>
          <w:rFonts w:cstheme="minorHAnsi"/>
          <w:sz w:val="18"/>
          <w:szCs w:val="18"/>
        </w:rPr>
        <w:t xml:space="preserve"> 18 mm, oklejona HPL-em, kolor </w:t>
      </w:r>
      <w:r w:rsidR="00CE0C42" w:rsidRPr="00BC190D">
        <w:rPr>
          <w:rFonts w:cstheme="minorHAnsi"/>
          <w:sz w:val="18"/>
          <w:szCs w:val="18"/>
        </w:rPr>
        <w:t>antracyt</w:t>
      </w:r>
      <w:r w:rsidRPr="00BC190D">
        <w:rPr>
          <w:rFonts w:cstheme="minorHAnsi"/>
          <w:sz w:val="18"/>
          <w:szCs w:val="18"/>
        </w:rPr>
        <w:t>, regulatory poziomu – regulacja w zakresie 5 mm.</w:t>
      </w:r>
      <w:r w:rsidR="004361BE" w:rsidRPr="00BC190D">
        <w:rPr>
          <w:rFonts w:cstheme="minorHAnsi"/>
          <w:sz w:val="18"/>
          <w:szCs w:val="18"/>
        </w:rPr>
        <w:t xml:space="preserve"> </w:t>
      </w:r>
    </w:p>
    <w:p w14:paraId="6383E77A" w14:textId="77777777" w:rsidR="00BC190D" w:rsidRDefault="00616A31" w:rsidP="00AD522B">
      <w:pPr>
        <w:pStyle w:val="Akapitzlist"/>
        <w:numPr>
          <w:ilvl w:val="0"/>
          <w:numId w:val="27"/>
        </w:numPr>
        <w:spacing w:before="100" w:beforeAutospacing="1" w:after="100" w:afterAutospacing="1" w:line="240" w:lineRule="auto"/>
        <w:rPr>
          <w:rFonts w:cstheme="minorHAnsi"/>
          <w:sz w:val="18"/>
          <w:szCs w:val="18"/>
        </w:rPr>
      </w:pPr>
      <w:r w:rsidRPr="00BC190D">
        <w:rPr>
          <w:rFonts w:cstheme="minorHAnsi"/>
          <w:sz w:val="18"/>
          <w:szCs w:val="18"/>
        </w:rPr>
        <w:t xml:space="preserve">Listwa narożna </w:t>
      </w:r>
      <w:r w:rsidR="00CE0C42" w:rsidRPr="00BC190D">
        <w:rPr>
          <w:rFonts w:cstheme="minorHAnsi"/>
          <w:sz w:val="18"/>
          <w:szCs w:val="18"/>
        </w:rPr>
        <w:t>–</w:t>
      </w:r>
      <w:r w:rsidRPr="00BC190D">
        <w:rPr>
          <w:rFonts w:cstheme="minorHAnsi"/>
          <w:sz w:val="18"/>
          <w:szCs w:val="18"/>
        </w:rPr>
        <w:t xml:space="preserve"> </w:t>
      </w:r>
      <w:r w:rsidR="00DE74AD" w:rsidRPr="00BC190D">
        <w:rPr>
          <w:rFonts w:cstheme="minorHAnsi"/>
          <w:sz w:val="18"/>
          <w:szCs w:val="18"/>
        </w:rPr>
        <w:t xml:space="preserve">łączeniowa </w:t>
      </w:r>
      <w:r w:rsidRPr="00BC190D">
        <w:rPr>
          <w:rFonts w:cstheme="minorHAnsi"/>
          <w:sz w:val="18"/>
          <w:szCs w:val="18"/>
        </w:rPr>
        <w:t>4 mm</w:t>
      </w:r>
      <w:r w:rsidR="00DE74AD" w:rsidRPr="00BC190D">
        <w:rPr>
          <w:rFonts w:cstheme="minorHAnsi"/>
          <w:sz w:val="18"/>
          <w:szCs w:val="18"/>
        </w:rPr>
        <w:t xml:space="preserve"> dostosowana do koloru frontu tak, aby napis Urząd Miejski w Wojniczu dobrze się prezentował</w:t>
      </w:r>
      <w:r w:rsidRPr="00BC190D">
        <w:rPr>
          <w:rFonts w:cstheme="minorHAnsi"/>
          <w:sz w:val="18"/>
          <w:szCs w:val="18"/>
        </w:rPr>
        <w:t>.</w:t>
      </w:r>
      <w:r w:rsidR="00DE74AD" w:rsidRPr="00BC190D">
        <w:rPr>
          <w:rFonts w:cstheme="minorHAnsi"/>
          <w:sz w:val="18"/>
          <w:szCs w:val="18"/>
        </w:rPr>
        <w:t xml:space="preserve"> </w:t>
      </w:r>
    </w:p>
    <w:p w14:paraId="78DB4934" w14:textId="556D773B" w:rsidR="00CE0C42" w:rsidRPr="00BC190D" w:rsidRDefault="00DE74AD" w:rsidP="00AD522B">
      <w:pPr>
        <w:pStyle w:val="Akapitzlist"/>
        <w:numPr>
          <w:ilvl w:val="0"/>
          <w:numId w:val="27"/>
        </w:numPr>
        <w:spacing w:before="100" w:beforeAutospacing="1" w:after="100" w:afterAutospacing="1" w:line="240" w:lineRule="auto"/>
        <w:rPr>
          <w:rFonts w:cstheme="minorHAnsi"/>
          <w:sz w:val="18"/>
          <w:szCs w:val="18"/>
        </w:rPr>
      </w:pPr>
      <w:r w:rsidRPr="00BC190D">
        <w:rPr>
          <w:rFonts w:cstheme="minorHAnsi"/>
          <w:sz w:val="18"/>
          <w:szCs w:val="18"/>
        </w:rPr>
        <w:t>Front lady ma stanowić pozornie jednolitą płaszczyznę.</w:t>
      </w:r>
    </w:p>
    <w:p w14:paraId="6F407242" w14:textId="1F91643C" w:rsidR="00616A31" w:rsidRPr="00771C5A" w:rsidRDefault="00FA2E86" w:rsidP="00154DA1">
      <w:pPr>
        <w:spacing w:line="240" w:lineRule="auto"/>
        <w:rPr>
          <w:rFonts w:cstheme="minorHAnsi"/>
          <w:sz w:val="18"/>
          <w:szCs w:val="18"/>
        </w:rPr>
      </w:pPr>
      <w:r>
        <w:rPr>
          <w:rFonts w:cstheme="minorHAnsi"/>
          <w:sz w:val="18"/>
          <w:szCs w:val="18"/>
        </w:rPr>
        <w:t>Wymagane dokumenty</w:t>
      </w:r>
      <w:r w:rsidR="00616A31" w:rsidRPr="00771C5A">
        <w:rPr>
          <w:rFonts w:cstheme="minorHAnsi"/>
          <w:sz w:val="18"/>
          <w:szCs w:val="18"/>
        </w:rPr>
        <w:t>:</w:t>
      </w:r>
    </w:p>
    <w:p w14:paraId="166C3F0C" w14:textId="637BB491" w:rsidR="00616A31" w:rsidRPr="00BC190D" w:rsidRDefault="00616A31" w:rsidP="00AD522B">
      <w:pPr>
        <w:pStyle w:val="Akapitzlist"/>
        <w:numPr>
          <w:ilvl w:val="0"/>
          <w:numId w:val="28"/>
        </w:numPr>
        <w:spacing w:line="240" w:lineRule="auto"/>
        <w:rPr>
          <w:rFonts w:cstheme="minorHAnsi"/>
          <w:sz w:val="18"/>
          <w:szCs w:val="18"/>
        </w:rPr>
      </w:pPr>
      <w:r w:rsidRPr="00BC190D">
        <w:rPr>
          <w:rFonts w:cstheme="minorHAnsi"/>
          <w:sz w:val="18"/>
          <w:szCs w:val="18"/>
        </w:rPr>
        <w:t>dokumenty potwierdzające użycie technologii PUR (</w:t>
      </w:r>
      <w:r w:rsidR="00FA2E86">
        <w:rPr>
          <w:rFonts w:cstheme="minorHAnsi"/>
          <w:sz w:val="18"/>
          <w:szCs w:val="18"/>
        </w:rPr>
        <w:t>do dostarczenia</w:t>
      </w:r>
      <w:r w:rsidRPr="00BC190D">
        <w:rPr>
          <w:rFonts w:cstheme="minorHAnsi"/>
          <w:sz w:val="18"/>
          <w:szCs w:val="18"/>
        </w:rPr>
        <w:t xml:space="preserve"> wraz z ofertą): badanie/sprawozdanie z badań określające odporność na odrywanie doklejki ABS wg norm PN – EN 319:1999 oraz PN – EN 311:2004 oraz badanie potwierdzające odporność doklejki na działanie wilgoci, pary oraz wysokiej temperatury, wystawione przez niezależną jednostkę uprawnioną do wydawania tego rodzaju zaświadczeń. Jako jednostkę niezależną uznaje się każdą jednostkę badawczą i certyfikującą posiadającą akredytację krajowego ośrodka certyfikującego – w przypadku Polski jest to Polskie Centrum Akredytacji (PCA), w przypadku certyfikatów wystawionych przez kraj zrzeszony w Unii Europejskiej, jako jednostkę niezależną uznaje się każdą jednostkę badawczą i certyfikującą posiadającą akredytację odpowiednika PCA w tym kraju,</w:t>
      </w:r>
    </w:p>
    <w:p w14:paraId="51BB6695" w14:textId="4333EAE4" w:rsidR="00616A31" w:rsidRPr="00BC190D" w:rsidRDefault="00616A31" w:rsidP="00AD522B">
      <w:pPr>
        <w:pStyle w:val="Akapitzlist"/>
        <w:numPr>
          <w:ilvl w:val="0"/>
          <w:numId w:val="29"/>
        </w:numPr>
        <w:spacing w:line="240" w:lineRule="auto"/>
        <w:rPr>
          <w:rFonts w:cstheme="minorHAnsi"/>
          <w:sz w:val="18"/>
          <w:szCs w:val="18"/>
        </w:rPr>
      </w:pPr>
      <w:r w:rsidRPr="00BC190D">
        <w:rPr>
          <w:rFonts w:cstheme="minorHAnsi"/>
          <w:sz w:val="18"/>
          <w:szCs w:val="18"/>
        </w:rPr>
        <w:t>wszystkie dokumenty potwierdzające zgodność produktów z normami dotyczącymi jakości mebli biurowych oraz użytymi technologiami produkcji mają być wystawione dokładnie na tego samego producenta mebla wskazanego w karcie katalogowej produktu oraz formularzu cenowym w tabeli potwierdzającej nazwę producenta oraz informację z nazwą/symbolem/numerem katalogowym mebla,</w:t>
      </w:r>
    </w:p>
    <w:p w14:paraId="7F8181A4" w14:textId="5470B5E5" w:rsidR="00C155EC" w:rsidRPr="00BC190D" w:rsidRDefault="00616A31" w:rsidP="00AD522B">
      <w:pPr>
        <w:pStyle w:val="Akapitzlist"/>
        <w:numPr>
          <w:ilvl w:val="0"/>
          <w:numId w:val="29"/>
        </w:numPr>
        <w:spacing w:line="240" w:lineRule="auto"/>
        <w:rPr>
          <w:rFonts w:cstheme="minorHAnsi"/>
          <w:sz w:val="18"/>
          <w:szCs w:val="18"/>
        </w:rPr>
      </w:pPr>
      <w:r w:rsidRPr="00BC190D">
        <w:rPr>
          <w:rFonts w:cstheme="minorHAnsi"/>
          <w:sz w:val="18"/>
          <w:szCs w:val="18"/>
        </w:rPr>
        <w:t>certyfikat systemu zarządzania jakością: ISO 9001, certyfikat systemu zarządzania środowiskiem zgodny z normą ISO14001 w zakresie produkcji oraz sprzedaży mebli biurowych oraz certyfikat ISO 45001 - określający wymagania dotyczące systemu zarządzania bezpieczeństwem i higieną pracy (BHP).</w:t>
      </w:r>
    </w:p>
    <w:p w14:paraId="3701C7D7" w14:textId="636D4B2F" w:rsidR="00B7346C" w:rsidRDefault="00B7346C" w:rsidP="00154DA1">
      <w:pPr>
        <w:widowControl w:val="0"/>
        <w:suppressAutoHyphens/>
        <w:spacing w:after="0" w:line="240" w:lineRule="auto"/>
        <w:rPr>
          <w:rFonts w:cstheme="minorHAnsi"/>
          <w:b/>
          <w:bCs/>
          <w:sz w:val="18"/>
          <w:szCs w:val="18"/>
        </w:rPr>
      </w:pPr>
    </w:p>
    <w:p w14:paraId="73C8BEA7" w14:textId="669D2AB9" w:rsidR="00BA09DF" w:rsidRPr="00650D69" w:rsidRDefault="00650D69" w:rsidP="00154DA1">
      <w:pPr>
        <w:widowControl w:val="0"/>
        <w:suppressAutoHyphens/>
        <w:spacing w:after="0" w:line="240" w:lineRule="auto"/>
        <w:rPr>
          <w:rFonts w:cstheme="minorHAnsi"/>
          <w:b/>
          <w:bCs/>
          <w:sz w:val="18"/>
          <w:szCs w:val="18"/>
        </w:rPr>
      </w:pPr>
      <w:r w:rsidRPr="00650D69">
        <w:rPr>
          <w:rFonts w:cstheme="minorHAnsi"/>
          <w:b/>
          <w:bCs/>
          <w:sz w:val="18"/>
          <w:szCs w:val="18"/>
        </w:rPr>
        <w:t>UWAGA!</w:t>
      </w:r>
      <w:r w:rsidRPr="00650D69">
        <w:rPr>
          <w:rFonts w:cstheme="minorHAnsi"/>
          <w:sz w:val="18"/>
          <w:szCs w:val="18"/>
        </w:rPr>
        <w:t xml:space="preserve"> Kolorystyka mebli do uzgodnienia na etapie składania ofert w postaci kart technicznych / oświadczenia Wykonawcy. </w:t>
      </w:r>
      <w:r w:rsidR="00BA09DF" w:rsidRPr="00650D69">
        <w:rPr>
          <w:rFonts w:cstheme="minorHAnsi"/>
          <w:sz w:val="18"/>
          <w:szCs w:val="18"/>
        </w:rPr>
        <w:t xml:space="preserve">Wybrany Wykonawca przed podpisaniem umowy będzie musiał dostarczyć próbki wyżej opisanych materiałów płyt i szkła zgodnie ze wskazanym w opisie kolorem do akceptacji przez Inwestora. Wykonawca będzie miał obowiązek przedstawienia fabrycznych próbników płyt z wyborem min. 8 kolorów drewnopodobnych i 6 </w:t>
      </w:r>
      <w:proofErr w:type="spellStart"/>
      <w:r w:rsidR="00BA09DF" w:rsidRPr="00650D69">
        <w:rPr>
          <w:rFonts w:cstheme="minorHAnsi"/>
          <w:sz w:val="18"/>
          <w:szCs w:val="18"/>
        </w:rPr>
        <w:t>monokolorów</w:t>
      </w:r>
      <w:proofErr w:type="spellEnd"/>
      <w:r w:rsidR="00BA09DF" w:rsidRPr="00650D69">
        <w:rPr>
          <w:rFonts w:cstheme="minorHAnsi"/>
          <w:sz w:val="18"/>
          <w:szCs w:val="18"/>
        </w:rPr>
        <w:t>.</w:t>
      </w:r>
    </w:p>
    <w:p w14:paraId="7CD98C57" w14:textId="77777777" w:rsidR="00BA09DF" w:rsidRDefault="00BA09DF" w:rsidP="00154DA1">
      <w:pPr>
        <w:widowControl w:val="0"/>
        <w:suppressAutoHyphens/>
        <w:spacing w:after="0" w:line="240" w:lineRule="auto"/>
        <w:rPr>
          <w:rFonts w:cstheme="minorHAnsi"/>
          <w:b/>
          <w:bCs/>
          <w:sz w:val="18"/>
          <w:szCs w:val="18"/>
        </w:rPr>
      </w:pPr>
    </w:p>
    <w:p w14:paraId="67531141" w14:textId="77777777" w:rsidR="00BA09DF" w:rsidRDefault="00BA09DF" w:rsidP="00154DA1">
      <w:pPr>
        <w:widowControl w:val="0"/>
        <w:suppressAutoHyphens/>
        <w:spacing w:after="0" w:line="240" w:lineRule="auto"/>
        <w:rPr>
          <w:rFonts w:cstheme="minorHAnsi"/>
          <w:b/>
          <w:bCs/>
          <w:sz w:val="18"/>
          <w:szCs w:val="18"/>
        </w:rPr>
      </w:pPr>
    </w:p>
    <w:p w14:paraId="74B54BEF" w14:textId="77777777" w:rsidR="00BA09DF" w:rsidRDefault="00BA09DF" w:rsidP="00154DA1">
      <w:pPr>
        <w:widowControl w:val="0"/>
        <w:suppressAutoHyphens/>
        <w:spacing w:after="0" w:line="240" w:lineRule="auto"/>
        <w:rPr>
          <w:rFonts w:cstheme="minorHAnsi"/>
          <w:b/>
          <w:bCs/>
          <w:sz w:val="18"/>
          <w:szCs w:val="18"/>
        </w:rPr>
      </w:pPr>
    </w:p>
    <w:p w14:paraId="265779EC" w14:textId="78C9E724" w:rsidR="00E42D2D" w:rsidRDefault="00B7346C" w:rsidP="00154DA1">
      <w:pPr>
        <w:widowControl w:val="0"/>
        <w:suppressAutoHyphens/>
        <w:spacing w:after="0" w:line="240" w:lineRule="auto"/>
        <w:rPr>
          <w:rFonts w:cstheme="minorHAnsi"/>
          <w:b/>
          <w:bCs/>
          <w:sz w:val="18"/>
          <w:szCs w:val="18"/>
        </w:rPr>
      </w:pPr>
      <w:r w:rsidRPr="00771C5A">
        <w:rPr>
          <w:rFonts w:cstheme="minorHAnsi"/>
          <w:noProof/>
          <w:sz w:val="18"/>
          <w:szCs w:val="18"/>
          <w:lang w:eastAsia="pl-PL"/>
        </w:rPr>
        <w:lastRenderedPageBreak/>
        <w:drawing>
          <wp:anchor distT="0" distB="0" distL="114300" distR="114300" simplePos="0" relativeHeight="251745280" behindDoc="0" locked="0" layoutInCell="1" allowOverlap="1" wp14:anchorId="345C9A4C" wp14:editId="27A13973">
            <wp:simplePos x="0" y="0"/>
            <wp:positionH relativeFrom="column">
              <wp:posOffset>2988310</wp:posOffset>
            </wp:positionH>
            <wp:positionV relativeFrom="paragraph">
              <wp:posOffset>6350</wp:posOffset>
            </wp:positionV>
            <wp:extent cx="3043555" cy="3547745"/>
            <wp:effectExtent l="0" t="0" r="4445" b="0"/>
            <wp:wrapSquare wrapText="bothSides"/>
            <wp:docPr id="102" name="Obraz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3043555" cy="3547745"/>
                    </a:xfrm>
                    <a:prstGeom prst="rect">
                      <a:avLst/>
                    </a:prstGeom>
                  </pic:spPr>
                </pic:pic>
              </a:graphicData>
            </a:graphic>
            <wp14:sizeRelH relativeFrom="margin">
              <wp14:pctWidth>0</wp14:pctWidth>
            </wp14:sizeRelH>
            <wp14:sizeRelV relativeFrom="margin">
              <wp14:pctHeight>0</wp14:pctHeight>
            </wp14:sizeRelV>
          </wp:anchor>
        </w:drawing>
      </w:r>
      <w:r w:rsidR="00E42D2D" w:rsidRPr="00CE0C42">
        <w:rPr>
          <w:rFonts w:cstheme="minorHAnsi"/>
          <w:b/>
          <w:bCs/>
          <w:sz w:val="18"/>
          <w:szCs w:val="18"/>
        </w:rPr>
        <w:t>ZABUDOWA KUCHENNA WG PROJEKTU</w:t>
      </w:r>
      <w:r w:rsidR="007451BC">
        <w:rPr>
          <w:rFonts w:cstheme="minorHAnsi"/>
          <w:b/>
          <w:bCs/>
          <w:sz w:val="18"/>
          <w:szCs w:val="18"/>
        </w:rPr>
        <w:t xml:space="preserve"> (pok.25)</w:t>
      </w:r>
    </w:p>
    <w:p w14:paraId="49202310" w14:textId="77777777" w:rsidR="00CE0C42" w:rsidRDefault="00CE0C42" w:rsidP="00154DA1">
      <w:pPr>
        <w:widowControl w:val="0"/>
        <w:suppressAutoHyphens/>
        <w:spacing w:after="0" w:line="240" w:lineRule="auto"/>
        <w:rPr>
          <w:rFonts w:cstheme="minorHAnsi"/>
          <w:b/>
          <w:bCs/>
          <w:sz w:val="18"/>
          <w:szCs w:val="18"/>
        </w:rPr>
      </w:pPr>
    </w:p>
    <w:p w14:paraId="136E5407" w14:textId="77777777" w:rsidR="00B7346C" w:rsidRDefault="00B7346C" w:rsidP="00154DA1">
      <w:pPr>
        <w:widowControl w:val="0"/>
        <w:suppressAutoHyphens/>
        <w:spacing w:after="0" w:line="240" w:lineRule="auto"/>
        <w:rPr>
          <w:rFonts w:cstheme="minorHAnsi"/>
          <w:sz w:val="18"/>
          <w:szCs w:val="18"/>
        </w:rPr>
      </w:pPr>
    </w:p>
    <w:p w14:paraId="5CFC30CB" w14:textId="77777777" w:rsidR="00B7346C" w:rsidRDefault="00B7346C" w:rsidP="00154DA1">
      <w:pPr>
        <w:widowControl w:val="0"/>
        <w:suppressAutoHyphens/>
        <w:spacing w:after="0" w:line="240" w:lineRule="auto"/>
        <w:rPr>
          <w:rFonts w:cstheme="minorHAnsi"/>
          <w:sz w:val="18"/>
          <w:szCs w:val="18"/>
        </w:rPr>
      </w:pPr>
    </w:p>
    <w:p w14:paraId="6C259823" w14:textId="77777777" w:rsidR="00B7346C" w:rsidRDefault="00B7346C" w:rsidP="00154DA1">
      <w:pPr>
        <w:widowControl w:val="0"/>
        <w:suppressAutoHyphens/>
        <w:spacing w:after="0" w:line="240" w:lineRule="auto"/>
        <w:rPr>
          <w:rFonts w:cstheme="minorHAnsi"/>
          <w:sz w:val="18"/>
          <w:szCs w:val="18"/>
        </w:rPr>
      </w:pPr>
    </w:p>
    <w:p w14:paraId="73222197" w14:textId="51E8D44E" w:rsidR="00CE0C42" w:rsidRDefault="00CE0C42" w:rsidP="00154DA1">
      <w:pPr>
        <w:widowControl w:val="0"/>
        <w:suppressAutoHyphens/>
        <w:spacing w:after="0" w:line="240" w:lineRule="auto"/>
        <w:rPr>
          <w:rFonts w:cstheme="minorHAnsi"/>
          <w:sz w:val="18"/>
          <w:szCs w:val="18"/>
        </w:rPr>
      </w:pPr>
      <w:r w:rsidRPr="00CE0C42">
        <w:rPr>
          <w:rFonts w:cstheme="minorHAnsi"/>
          <w:sz w:val="18"/>
          <w:szCs w:val="18"/>
        </w:rPr>
        <w:t>Symbol i wymiary</w:t>
      </w:r>
      <w:r w:rsidR="00B7346C">
        <w:rPr>
          <w:rFonts w:cstheme="minorHAnsi"/>
          <w:sz w:val="18"/>
          <w:szCs w:val="18"/>
        </w:rPr>
        <w:t>:</w:t>
      </w:r>
    </w:p>
    <w:p w14:paraId="73BA9742" w14:textId="77777777" w:rsidR="00B7346C" w:rsidRPr="00CE0C42" w:rsidRDefault="00B7346C" w:rsidP="00154DA1">
      <w:pPr>
        <w:widowControl w:val="0"/>
        <w:suppressAutoHyphens/>
        <w:spacing w:after="0" w:line="240" w:lineRule="auto"/>
        <w:rPr>
          <w:rFonts w:cstheme="minorHAnsi"/>
          <w:sz w:val="18"/>
          <w:szCs w:val="18"/>
        </w:rPr>
      </w:pPr>
    </w:p>
    <w:p w14:paraId="351DCFC6" w14:textId="5DD2D983" w:rsidR="00B7346C" w:rsidRDefault="00B7346C" w:rsidP="00154DA1">
      <w:pPr>
        <w:widowControl w:val="0"/>
        <w:suppressAutoHyphens/>
        <w:spacing w:after="0" w:line="240" w:lineRule="auto"/>
        <w:rPr>
          <w:rFonts w:cstheme="minorHAnsi"/>
          <w:sz w:val="18"/>
          <w:szCs w:val="18"/>
        </w:rPr>
      </w:pPr>
      <w:r>
        <w:rPr>
          <w:rFonts w:cstheme="minorHAnsi"/>
          <w:sz w:val="18"/>
          <w:szCs w:val="18"/>
        </w:rPr>
        <w:tab/>
      </w:r>
      <w:r w:rsidR="00CE0C42" w:rsidRPr="00CE0C42">
        <w:rPr>
          <w:rFonts w:cstheme="minorHAnsi"/>
          <w:sz w:val="18"/>
          <w:szCs w:val="18"/>
        </w:rPr>
        <w:t>4b</w:t>
      </w:r>
      <w:r w:rsidR="00D2347D">
        <w:rPr>
          <w:rFonts w:cstheme="minorHAnsi"/>
          <w:sz w:val="18"/>
          <w:szCs w:val="18"/>
        </w:rPr>
        <w:t xml:space="preserve"> </w:t>
      </w:r>
      <w:r w:rsidR="00D2347D">
        <w:rPr>
          <w:rFonts w:cstheme="minorHAnsi"/>
          <w:sz w:val="18"/>
          <w:szCs w:val="18"/>
        </w:rPr>
        <w:tab/>
        <w:t>wymiary 2700 x 600 x 2200 h mm</w:t>
      </w:r>
    </w:p>
    <w:p w14:paraId="6E9B45FF" w14:textId="77777777" w:rsidR="00B7346C" w:rsidRDefault="00B7346C" w:rsidP="00154DA1">
      <w:pPr>
        <w:widowControl w:val="0"/>
        <w:suppressAutoHyphens/>
        <w:spacing w:after="0" w:line="240" w:lineRule="auto"/>
        <w:rPr>
          <w:rFonts w:cstheme="minorHAnsi"/>
          <w:sz w:val="18"/>
          <w:szCs w:val="18"/>
        </w:rPr>
      </w:pPr>
    </w:p>
    <w:p w14:paraId="0B0A9BD7" w14:textId="77777777" w:rsidR="00B7346C" w:rsidRDefault="00B7346C" w:rsidP="00154DA1">
      <w:pPr>
        <w:widowControl w:val="0"/>
        <w:suppressAutoHyphens/>
        <w:spacing w:after="0" w:line="240" w:lineRule="auto"/>
        <w:rPr>
          <w:rFonts w:cstheme="minorHAnsi"/>
          <w:sz w:val="18"/>
          <w:szCs w:val="18"/>
        </w:rPr>
      </w:pPr>
    </w:p>
    <w:p w14:paraId="49EE19BE" w14:textId="77777777" w:rsidR="00B7346C" w:rsidRDefault="00B7346C" w:rsidP="00154DA1">
      <w:pPr>
        <w:widowControl w:val="0"/>
        <w:suppressAutoHyphens/>
        <w:spacing w:after="0" w:line="240" w:lineRule="auto"/>
        <w:rPr>
          <w:rFonts w:cstheme="minorHAnsi"/>
          <w:sz w:val="18"/>
          <w:szCs w:val="18"/>
        </w:rPr>
      </w:pPr>
    </w:p>
    <w:p w14:paraId="14761579" w14:textId="77777777" w:rsidR="00B7346C" w:rsidRDefault="00B7346C" w:rsidP="00154DA1">
      <w:pPr>
        <w:widowControl w:val="0"/>
        <w:suppressAutoHyphens/>
        <w:spacing w:after="0" w:line="240" w:lineRule="auto"/>
        <w:rPr>
          <w:rFonts w:cstheme="minorHAnsi"/>
          <w:sz w:val="18"/>
          <w:szCs w:val="18"/>
        </w:rPr>
      </w:pPr>
    </w:p>
    <w:p w14:paraId="7234B159" w14:textId="77777777" w:rsidR="00B7346C" w:rsidRDefault="00B7346C" w:rsidP="00154DA1">
      <w:pPr>
        <w:widowControl w:val="0"/>
        <w:suppressAutoHyphens/>
        <w:spacing w:after="0" w:line="240" w:lineRule="auto"/>
        <w:rPr>
          <w:rFonts w:cstheme="minorHAnsi"/>
          <w:sz w:val="18"/>
          <w:szCs w:val="18"/>
        </w:rPr>
      </w:pPr>
    </w:p>
    <w:p w14:paraId="7A5AD4EE" w14:textId="77777777" w:rsidR="00B7346C" w:rsidRDefault="00B7346C" w:rsidP="00154DA1">
      <w:pPr>
        <w:widowControl w:val="0"/>
        <w:suppressAutoHyphens/>
        <w:spacing w:after="0" w:line="240" w:lineRule="auto"/>
        <w:rPr>
          <w:rFonts w:cstheme="minorHAnsi"/>
          <w:sz w:val="18"/>
          <w:szCs w:val="18"/>
        </w:rPr>
      </w:pPr>
    </w:p>
    <w:p w14:paraId="7E3B403A" w14:textId="77777777" w:rsidR="00B7346C" w:rsidRDefault="00B7346C" w:rsidP="00154DA1">
      <w:pPr>
        <w:widowControl w:val="0"/>
        <w:suppressAutoHyphens/>
        <w:spacing w:after="0" w:line="240" w:lineRule="auto"/>
        <w:rPr>
          <w:rFonts w:cstheme="minorHAnsi"/>
          <w:sz w:val="18"/>
          <w:szCs w:val="18"/>
        </w:rPr>
      </w:pPr>
    </w:p>
    <w:p w14:paraId="43ED08CC" w14:textId="77777777" w:rsidR="00B7346C" w:rsidRDefault="00B7346C" w:rsidP="00154DA1">
      <w:pPr>
        <w:widowControl w:val="0"/>
        <w:suppressAutoHyphens/>
        <w:spacing w:after="0" w:line="240" w:lineRule="auto"/>
        <w:rPr>
          <w:rFonts w:cstheme="minorHAnsi"/>
          <w:sz w:val="18"/>
          <w:szCs w:val="18"/>
        </w:rPr>
      </w:pPr>
    </w:p>
    <w:p w14:paraId="368C1215" w14:textId="77777777" w:rsidR="00B7346C" w:rsidRDefault="00B7346C" w:rsidP="00154DA1">
      <w:pPr>
        <w:widowControl w:val="0"/>
        <w:suppressAutoHyphens/>
        <w:spacing w:after="0" w:line="240" w:lineRule="auto"/>
        <w:rPr>
          <w:rFonts w:cstheme="minorHAnsi"/>
          <w:sz w:val="18"/>
          <w:szCs w:val="18"/>
        </w:rPr>
      </w:pPr>
    </w:p>
    <w:p w14:paraId="7882EF7D" w14:textId="77777777" w:rsidR="00B7346C" w:rsidRDefault="00B7346C" w:rsidP="00154DA1">
      <w:pPr>
        <w:widowControl w:val="0"/>
        <w:suppressAutoHyphens/>
        <w:spacing w:after="0" w:line="240" w:lineRule="auto"/>
        <w:rPr>
          <w:rFonts w:cstheme="minorHAnsi"/>
          <w:sz w:val="18"/>
          <w:szCs w:val="18"/>
        </w:rPr>
      </w:pPr>
    </w:p>
    <w:p w14:paraId="4734DD32" w14:textId="77777777" w:rsidR="00B7346C" w:rsidRDefault="00B7346C" w:rsidP="00154DA1">
      <w:pPr>
        <w:widowControl w:val="0"/>
        <w:suppressAutoHyphens/>
        <w:spacing w:after="0" w:line="240" w:lineRule="auto"/>
        <w:rPr>
          <w:rFonts w:cstheme="minorHAnsi"/>
          <w:sz w:val="18"/>
          <w:szCs w:val="18"/>
        </w:rPr>
      </w:pPr>
    </w:p>
    <w:p w14:paraId="46A4B222" w14:textId="77777777" w:rsidR="00B7346C" w:rsidRDefault="00B7346C" w:rsidP="00154DA1">
      <w:pPr>
        <w:widowControl w:val="0"/>
        <w:suppressAutoHyphens/>
        <w:spacing w:after="0" w:line="240" w:lineRule="auto"/>
        <w:rPr>
          <w:rFonts w:cstheme="minorHAnsi"/>
          <w:sz w:val="18"/>
          <w:szCs w:val="18"/>
        </w:rPr>
      </w:pPr>
    </w:p>
    <w:p w14:paraId="7827AAFE" w14:textId="77777777" w:rsidR="00B7346C" w:rsidRDefault="00B7346C" w:rsidP="00154DA1">
      <w:pPr>
        <w:widowControl w:val="0"/>
        <w:suppressAutoHyphens/>
        <w:spacing w:after="0" w:line="240" w:lineRule="auto"/>
        <w:rPr>
          <w:rFonts w:cstheme="minorHAnsi"/>
          <w:sz w:val="18"/>
          <w:szCs w:val="18"/>
        </w:rPr>
      </w:pPr>
    </w:p>
    <w:p w14:paraId="0858F123" w14:textId="77777777" w:rsidR="00B7346C" w:rsidRDefault="00B7346C" w:rsidP="00154DA1">
      <w:pPr>
        <w:widowControl w:val="0"/>
        <w:suppressAutoHyphens/>
        <w:spacing w:after="0" w:line="240" w:lineRule="auto"/>
        <w:rPr>
          <w:rFonts w:cstheme="minorHAnsi"/>
          <w:sz w:val="18"/>
          <w:szCs w:val="18"/>
        </w:rPr>
      </w:pPr>
    </w:p>
    <w:p w14:paraId="1EC08993" w14:textId="77777777" w:rsidR="00B7346C" w:rsidRDefault="00B7346C" w:rsidP="00154DA1">
      <w:pPr>
        <w:widowControl w:val="0"/>
        <w:suppressAutoHyphens/>
        <w:spacing w:after="0" w:line="240" w:lineRule="auto"/>
        <w:rPr>
          <w:rFonts w:cstheme="minorHAnsi"/>
          <w:sz w:val="18"/>
          <w:szCs w:val="18"/>
        </w:rPr>
      </w:pPr>
    </w:p>
    <w:p w14:paraId="20A181F0" w14:textId="77777777" w:rsidR="00B7346C" w:rsidRDefault="00B7346C" w:rsidP="00154DA1">
      <w:pPr>
        <w:widowControl w:val="0"/>
        <w:suppressAutoHyphens/>
        <w:spacing w:after="0" w:line="240" w:lineRule="auto"/>
        <w:rPr>
          <w:rFonts w:cstheme="minorHAnsi"/>
          <w:sz w:val="18"/>
          <w:szCs w:val="18"/>
        </w:rPr>
      </w:pPr>
    </w:p>
    <w:p w14:paraId="50C1E36B" w14:textId="77777777" w:rsidR="00B7346C" w:rsidRDefault="00B7346C" w:rsidP="00154DA1">
      <w:pPr>
        <w:widowControl w:val="0"/>
        <w:suppressAutoHyphens/>
        <w:spacing w:after="0" w:line="240" w:lineRule="auto"/>
        <w:rPr>
          <w:rFonts w:cstheme="minorHAnsi"/>
          <w:sz w:val="18"/>
          <w:szCs w:val="18"/>
        </w:rPr>
      </w:pPr>
    </w:p>
    <w:p w14:paraId="29299F99" w14:textId="77777777" w:rsidR="00B7346C" w:rsidRDefault="00B7346C" w:rsidP="00154DA1">
      <w:pPr>
        <w:widowControl w:val="0"/>
        <w:suppressAutoHyphens/>
        <w:spacing w:after="0" w:line="240" w:lineRule="auto"/>
        <w:rPr>
          <w:rFonts w:cstheme="minorHAnsi"/>
          <w:sz w:val="18"/>
          <w:szCs w:val="18"/>
        </w:rPr>
      </w:pPr>
    </w:p>
    <w:p w14:paraId="04ED2AA1" w14:textId="5A2B608D" w:rsidR="00E42D2D" w:rsidRPr="00BC190D" w:rsidRDefault="00E42D2D" w:rsidP="00AD522B">
      <w:pPr>
        <w:pStyle w:val="Akapitzlist"/>
        <w:numPr>
          <w:ilvl w:val="0"/>
          <w:numId w:val="30"/>
        </w:numPr>
        <w:shd w:val="clear" w:color="auto" w:fill="FFFFFF"/>
        <w:spacing w:before="100" w:after="100" w:line="240" w:lineRule="auto"/>
        <w:rPr>
          <w:rFonts w:cstheme="minorHAnsi"/>
          <w:sz w:val="18"/>
          <w:szCs w:val="18"/>
        </w:rPr>
      </w:pPr>
      <w:r w:rsidRPr="00BC190D">
        <w:rPr>
          <w:rFonts w:cstheme="minorHAnsi"/>
          <w:sz w:val="18"/>
          <w:szCs w:val="18"/>
        </w:rPr>
        <w:t xml:space="preserve">Korpusy powinny być wykonane z płyty laminowanej obustronnie </w:t>
      </w:r>
      <w:r w:rsidR="00BC190D" w:rsidRPr="00BC190D">
        <w:rPr>
          <w:rFonts w:cstheme="minorHAnsi"/>
          <w:sz w:val="18"/>
          <w:szCs w:val="18"/>
        </w:rPr>
        <w:t>grubości</w:t>
      </w:r>
      <w:r w:rsidRPr="00BC190D">
        <w:rPr>
          <w:rFonts w:cstheme="minorHAnsi"/>
          <w:sz w:val="18"/>
          <w:szCs w:val="18"/>
        </w:rPr>
        <w:t xml:space="preserve"> 18 mm </w:t>
      </w:r>
      <w:r w:rsidR="00B7346C" w:rsidRPr="00BC190D">
        <w:rPr>
          <w:rFonts w:cstheme="minorHAnsi"/>
          <w:sz w:val="18"/>
          <w:szCs w:val="18"/>
        </w:rPr>
        <w:t xml:space="preserve">jasny szary </w:t>
      </w:r>
      <w:r w:rsidRPr="00BC190D">
        <w:rPr>
          <w:rFonts w:cstheme="minorHAnsi"/>
          <w:sz w:val="18"/>
          <w:szCs w:val="18"/>
        </w:rPr>
        <w:t xml:space="preserve">wszystkie </w:t>
      </w:r>
      <w:r w:rsidR="00BC190D" w:rsidRPr="00BC190D">
        <w:rPr>
          <w:rFonts w:cstheme="minorHAnsi"/>
          <w:sz w:val="18"/>
          <w:szCs w:val="18"/>
        </w:rPr>
        <w:t>krawędzie</w:t>
      </w:r>
      <w:r w:rsidRPr="00BC190D">
        <w:rPr>
          <w:rFonts w:cstheme="minorHAnsi"/>
          <w:sz w:val="18"/>
          <w:szCs w:val="18"/>
        </w:rPr>
        <w:t xml:space="preserve"> – nawet niewidoczne – powinny być oklejone PCV 2mm. </w:t>
      </w:r>
    </w:p>
    <w:p w14:paraId="19891870" w14:textId="4D23E9D2" w:rsidR="00E42D2D" w:rsidRPr="00BC190D" w:rsidRDefault="00E42D2D" w:rsidP="00AD522B">
      <w:pPr>
        <w:pStyle w:val="Akapitzlist"/>
        <w:numPr>
          <w:ilvl w:val="0"/>
          <w:numId w:val="30"/>
        </w:numPr>
        <w:shd w:val="clear" w:color="auto" w:fill="FFFFFF"/>
        <w:spacing w:before="100" w:after="100" w:line="240" w:lineRule="auto"/>
        <w:rPr>
          <w:rFonts w:cstheme="minorHAnsi"/>
          <w:sz w:val="18"/>
          <w:szCs w:val="18"/>
        </w:rPr>
      </w:pPr>
      <w:r w:rsidRPr="00BC190D">
        <w:rPr>
          <w:rFonts w:cstheme="minorHAnsi"/>
          <w:sz w:val="18"/>
          <w:szCs w:val="18"/>
        </w:rPr>
        <w:t>Plecy szafek powinny być wykonane z HDF 3mm w kolorze białym</w:t>
      </w:r>
      <w:r w:rsidR="00B7346C" w:rsidRPr="00BC190D">
        <w:rPr>
          <w:rFonts w:cstheme="minorHAnsi"/>
          <w:sz w:val="18"/>
          <w:szCs w:val="18"/>
        </w:rPr>
        <w:t xml:space="preserve"> lub identycznym jak fron</w:t>
      </w:r>
      <w:r w:rsidR="00BC190D">
        <w:rPr>
          <w:rFonts w:cstheme="minorHAnsi"/>
          <w:sz w:val="18"/>
          <w:szCs w:val="18"/>
        </w:rPr>
        <w:t>t</w:t>
      </w:r>
      <w:r w:rsidR="00B7346C" w:rsidRPr="00BC190D">
        <w:rPr>
          <w:rFonts w:cstheme="minorHAnsi"/>
          <w:sz w:val="18"/>
          <w:szCs w:val="18"/>
        </w:rPr>
        <w:t>y-jasno szary</w:t>
      </w:r>
      <w:r w:rsidRPr="00BC190D">
        <w:rPr>
          <w:rFonts w:cstheme="minorHAnsi"/>
          <w:sz w:val="18"/>
          <w:szCs w:val="18"/>
        </w:rPr>
        <w:t xml:space="preserve">. </w:t>
      </w:r>
    </w:p>
    <w:p w14:paraId="3B7B5223" w14:textId="5AEB0118" w:rsidR="00E42D2D" w:rsidRPr="00BC190D" w:rsidRDefault="00E42D2D" w:rsidP="00AD522B">
      <w:pPr>
        <w:pStyle w:val="Akapitzlist"/>
        <w:numPr>
          <w:ilvl w:val="0"/>
          <w:numId w:val="30"/>
        </w:numPr>
        <w:shd w:val="clear" w:color="auto" w:fill="FFFFFF"/>
        <w:spacing w:before="100" w:after="100" w:line="240" w:lineRule="auto"/>
        <w:rPr>
          <w:rFonts w:cstheme="minorHAnsi"/>
          <w:sz w:val="18"/>
          <w:szCs w:val="18"/>
        </w:rPr>
      </w:pPr>
      <w:r w:rsidRPr="00BC190D">
        <w:rPr>
          <w:rFonts w:cstheme="minorHAnsi"/>
          <w:sz w:val="18"/>
          <w:szCs w:val="18"/>
        </w:rPr>
        <w:t xml:space="preserve">Szuflady powinny być z systemem </w:t>
      </w:r>
      <w:r w:rsidR="00BC190D" w:rsidRPr="00BC190D">
        <w:rPr>
          <w:rFonts w:cstheme="minorHAnsi"/>
          <w:sz w:val="18"/>
          <w:szCs w:val="18"/>
        </w:rPr>
        <w:t>zawiasów</w:t>
      </w:r>
      <w:r w:rsidRPr="00BC190D">
        <w:rPr>
          <w:rFonts w:cstheme="minorHAnsi"/>
          <w:sz w:val="18"/>
          <w:szCs w:val="18"/>
        </w:rPr>
        <w:t xml:space="preserve"> z </w:t>
      </w:r>
      <w:proofErr w:type="spellStart"/>
      <w:r w:rsidRPr="00BC190D">
        <w:rPr>
          <w:rFonts w:cstheme="minorHAnsi"/>
          <w:sz w:val="18"/>
          <w:szCs w:val="18"/>
        </w:rPr>
        <w:t>samodomykiem</w:t>
      </w:r>
      <w:proofErr w:type="spellEnd"/>
      <w:r w:rsidRPr="00BC190D">
        <w:rPr>
          <w:rFonts w:cstheme="minorHAnsi"/>
          <w:sz w:val="18"/>
          <w:szCs w:val="18"/>
        </w:rPr>
        <w:t xml:space="preserve"> </w:t>
      </w:r>
    </w:p>
    <w:p w14:paraId="050ACD34" w14:textId="16CC63EA" w:rsidR="00E42D2D" w:rsidRPr="00BC190D" w:rsidRDefault="00E42D2D" w:rsidP="00AD522B">
      <w:pPr>
        <w:pStyle w:val="Akapitzlist"/>
        <w:numPr>
          <w:ilvl w:val="0"/>
          <w:numId w:val="30"/>
        </w:numPr>
        <w:shd w:val="clear" w:color="auto" w:fill="FFFFFF"/>
        <w:spacing w:before="100" w:after="100" w:line="240" w:lineRule="auto"/>
        <w:rPr>
          <w:rFonts w:cstheme="minorHAnsi"/>
          <w:sz w:val="18"/>
          <w:szCs w:val="18"/>
        </w:rPr>
      </w:pPr>
      <w:r w:rsidRPr="00BC190D">
        <w:rPr>
          <w:rFonts w:cstheme="minorHAnsi"/>
          <w:sz w:val="18"/>
          <w:szCs w:val="18"/>
        </w:rPr>
        <w:t xml:space="preserve">W dolnych szafkach powinny być </w:t>
      </w:r>
      <w:r w:rsidR="00BC190D" w:rsidRPr="00BC190D">
        <w:rPr>
          <w:rFonts w:cstheme="minorHAnsi"/>
          <w:sz w:val="18"/>
          <w:szCs w:val="18"/>
        </w:rPr>
        <w:t>nóżki</w:t>
      </w:r>
      <w:r w:rsidRPr="00BC190D">
        <w:rPr>
          <w:rFonts w:cstheme="minorHAnsi"/>
          <w:sz w:val="18"/>
          <w:szCs w:val="18"/>
        </w:rPr>
        <w:t xml:space="preserve"> plastikowe 10cm, </w:t>
      </w:r>
      <w:r w:rsidR="00BC190D" w:rsidRPr="00BC190D">
        <w:rPr>
          <w:rFonts w:cstheme="minorHAnsi"/>
          <w:sz w:val="18"/>
          <w:szCs w:val="18"/>
        </w:rPr>
        <w:t>cokół</w:t>
      </w:r>
      <w:r w:rsidRPr="00BC190D">
        <w:rPr>
          <w:rFonts w:cstheme="minorHAnsi"/>
          <w:sz w:val="18"/>
          <w:szCs w:val="18"/>
        </w:rPr>
        <w:t xml:space="preserve"> 10 cm w kolorze </w:t>
      </w:r>
      <w:r w:rsidR="00B7346C" w:rsidRPr="00BC190D">
        <w:rPr>
          <w:rFonts w:cstheme="minorHAnsi"/>
          <w:sz w:val="18"/>
          <w:szCs w:val="18"/>
        </w:rPr>
        <w:t>antracytowym RAL 7043 mat</w:t>
      </w:r>
      <w:r w:rsidRPr="00BC190D">
        <w:rPr>
          <w:rFonts w:cstheme="minorHAnsi"/>
          <w:sz w:val="18"/>
          <w:szCs w:val="18"/>
        </w:rPr>
        <w:t xml:space="preserve">, </w:t>
      </w:r>
      <w:r w:rsidR="00BC190D" w:rsidRPr="00BC190D">
        <w:rPr>
          <w:rFonts w:cstheme="minorHAnsi"/>
          <w:sz w:val="18"/>
          <w:szCs w:val="18"/>
        </w:rPr>
        <w:t>cokół</w:t>
      </w:r>
      <w:r w:rsidRPr="00BC190D">
        <w:rPr>
          <w:rFonts w:cstheme="minorHAnsi"/>
          <w:sz w:val="18"/>
          <w:szCs w:val="18"/>
        </w:rPr>
        <w:t xml:space="preserve"> z listwą plastikową </w:t>
      </w:r>
      <w:r w:rsidR="00BC190D" w:rsidRPr="00BC190D">
        <w:rPr>
          <w:rFonts w:cstheme="minorHAnsi"/>
          <w:sz w:val="18"/>
          <w:szCs w:val="18"/>
        </w:rPr>
        <w:t>zabezpieczająca</w:t>
      </w:r>
      <w:r w:rsidRPr="00BC190D">
        <w:rPr>
          <w:rFonts w:cstheme="minorHAnsi"/>
          <w:sz w:val="18"/>
          <w:szCs w:val="18"/>
        </w:rPr>
        <w:t xml:space="preserve">̨ przed kontaktem w </w:t>
      </w:r>
      <w:r w:rsidR="00BC190D" w:rsidRPr="00BC190D">
        <w:rPr>
          <w:rFonts w:cstheme="minorHAnsi"/>
          <w:sz w:val="18"/>
          <w:szCs w:val="18"/>
        </w:rPr>
        <w:t>wilgocią</w:t>
      </w:r>
      <w:r w:rsidRPr="00BC190D">
        <w:rPr>
          <w:rFonts w:cstheme="minorHAnsi"/>
          <w:sz w:val="18"/>
          <w:szCs w:val="18"/>
        </w:rPr>
        <w:t xml:space="preserve">̨ podczas mycia </w:t>
      </w:r>
      <w:r w:rsidR="00BC190D" w:rsidRPr="00BC190D">
        <w:rPr>
          <w:rFonts w:cstheme="minorHAnsi"/>
          <w:sz w:val="18"/>
          <w:szCs w:val="18"/>
        </w:rPr>
        <w:t>podłóg</w:t>
      </w:r>
      <w:r w:rsidRPr="00BC190D">
        <w:rPr>
          <w:rFonts w:cstheme="minorHAnsi"/>
          <w:sz w:val="18"/>
          <w:szCs w:val="18"/>
        </w:rPr>
        <w:t xml:space="preserve">. </w:t>
      </w:r>
    </w:p>
    <w:p w14:paraId="0A6EF81F" w14:textId="4A9B7793" w:rsidR="00E42D2D" w:rsidRPr="00BC190D" w:rsidRDefault="00E42D2D" w:rsidP="00AD522B">
      <w:pPr>
        <w:pStyle w:val="Akapitzlist"/>
        <w:numPr>
          <w:ilvl w:val="0"/>
          <w:numId w:val="30"/>
        </w:numPr>
        <w:shd w:val="clear" w:color="auto" w:fill="FFFFFF"/>
        <w:spacing w:before="100" w:after="100" w:line="240" w:lineRule="auto"/>
        <w:rPr>
          <w:rFonts w:cstheme="minorHAnsi"/>
          <w:sz w:val="18"/>
          <w:szCs w:val="18"/>
        </w:rPr>
      </w:pPr>
      <w:r w:rsidRPr="00BC190D">
        <w:rPr>
          <w:rFonts w:cstheme="minorHAnsi"/>
          <w:sz w:val="18"/>
          <w:szCs w:val="18"/>
        </w:rPr>
        <w:t xml:space="preserve">Wszystkie fronty powinny być wykonane z płyty laminowanej obustronnie </w:t>
      </w:r>
      <w:r w:rsidR="00BC190D" w:rsidRPr="00BC190D">
        <w:rPr>
          <w:rFonts w:cstheme="minorHAnsi"/>
          <w:sz w:val="18"/>
          <w:szCs w:val="18"/>
        </w:rPr>
        <w:t>grubości</w:t>
      </w:r>
      <w:r w:rsidRPr="00BC190D">
        <w:rPr>
          <w:rFonts w:cstheme="minorHAnsi"/>
          <w:sz w:val="18"/>
          <w:szCs w:val="18"/>
        </w:rPr>
        <w:t xml:space="preserve"> 18 mm, </w:t>
      </w:r>
    </w:p>
    <w:p w14:paraId="5E316187" w14:textId="2DD657DB" w:rsidR="00492146" w:rsidRPr="00BC190D" w:rsidRDefault="00E42D2D" w:rsidP="00AD522B">
      <w:pPr>
        <w:pStyle w:val="Akapitzlist"/>
        <w:numPr>
          <w:ilvl w:val="0"/>
          <w:numId w:val="30"/>
        </w:numPr>
        <w:shd w:val="clear" w:color="auto" w:fill="FFFFFF"/>
        <w:spacing w:before="100" w:after="100" w:line="240" w:lineRule="auto"/>
        <w:rPr>
          <w:rFonts w:cstheme="minorHAnsi"/>
          <w:sz w:val="18"/>
          <w:szCs w:val="18"/>
        </w:rPr>
      </w:pPr>
      <w:r w:rsidRPr="00BC190D">
        <w:rPr>
          <w:rFonts w:cstheme="minorHAnsi"/>
          <w:sz w:val="18"/>
          <w:szCs w:val="18"/>
        </w:rPr>
        <w:t xml:space="preserve">Blat powinien być </w:t>
      </w:r>
      <w:proofErr w:type="spellStart"/>
      <w:r w:rsidRPr="00BC190D">
        <w:rPr>
          <w:rFonts w:cstheme="minorHAnsi"/>
          <w:sz w:val="18"/>
          <w:szCs w:val="18"/>
        </w:rPr>
        <w:t>postformingowy</w:t>
      </w:r>
      <w:proofErr w:type="spellEnd"/>
      <w:r w:rsidRPr="00BC190D">
        <w:rPr>
          <w:rFonts w:cstheme="minorHAnsi"/>
          <w:sz w:val="18"/>
          <w:szCs w:val="18"/>
        </w:rPr>
        <w:t xml:space="preserve"> o </w:t>
      </w:r>
      <w:r w:rsidR="00685091" w:rsidRPr="00BC190D">
        <w:rPr>
          <w:rFonts w:cstheme="minorHAnsi"/>
          <w:sz w:val="18"/>
          <w:szCs w:val="18"/>
        </w:rPr>
        <w:t>grubości</w:t>
      </w:r>
      <w:r w:rsidRPr="00BC190D">
        <w:rPr>
          <w:rFonts w:cstheme="minorHAnsi"/>
          <w:sz w:val="18"/>
          <w:szCs w:val="18"/>
        </w:rPr>
        <w:t xml:space="preserve"> 38mm</w:t>
      </w:r>
      <w:r w:rsidR="00B7346C" w:rsidRPr="00BC190D">
        <w:rPr>
          <w:rFonts w:cstheme="minorHAnsi"/>
          <w:sz w:val="18"/>
          <w:szCs w:val="18"/>
        </w:rPr>
        <w:t xml:space="preserve"> w kolorze antracyt</w:t>
      </w:r>
      <w:r w:rsidRPr="00BC190D">
        <w:rPr>
          <w:rFonts w:cstheme="minorHAnsi"/>
          <w:sz w:val="18"/>
          <w:szCs w:val="18"/>
        </w:rPr>
        <w:t>.</w:t>
      </w:r>
    </w:p>
    <w:p w14:paraId="27774E96" w14:textId="12B9BD07" w:rsidR="00C155EC" w:rsidRPr="00BC190D" w:rsidRDefault="00B7346C" w:rsidP="00AD522B">
      <w:pPr>
        <w:pStyle w:val="Akapitzlist"/>
        <w:numPr>
          <w:ilvl w:val="0"/>
          <w:numId w:val="30"/>
        </w:numPr>
        <w:shd w:val="clear" w:color="auto" w:fill="FFFFFF"/>
        <w:spacing w:before="100" w:after="100" w:line="240" w:lineRule="auto"/>
        <w:rPr>
          <w:rFonts w:cstheme="minorHAnsi"/>
          <w:sz w:val="18"/>
          <w:szCs w:val="18"/>
        </w:rPr>
      </w:pPr>
      <w:r w:rsidRPr="00BC190D">
        <w:rPr>
          <w:rFonts w:cstheme="minorHAnsi"/>
          <w:sz w:val="18"/>
          <w:szCs w:val="18"/>
        </w:rPr>
        <w:t xml:space="preserve">Zabudowa </w:t>
      </w:r>
      <w:r w:rsidR="00C155EC" w:rsidRPr="00BC190D">
        <w:rPr>
          <w:rFonts w:cstheme="minorHAnsi"/>
          <w:sz w:val="18"/>
          <w:szCs w:val="18"/>
        </w:rPr>
        <w:t xml:space="preserve">powinna być wyposażona </w:t>
      </w:r>
      <w:r w:rsidR="00492146" w:rsidRPr="00BC190D">
        <w:rPr>
          <w:rFonts w:cstheme="minorHAnsi"/>
          <w:sz w:val="18"/>
          <w:szCs w:val="18"/>
        </w:rPr>
        <w:t>w zlew jednokomorowy</w:t>
      </w:r>
      <w:r w:rsidR="00C155EC" w:rsidRPr="00BC190D">
        <w:rPr>
          <w:rFonts w:cstheme="minorHAnsi"/>
          <w:sz w:val="18"/>
          <w:szCs w:val="18"/>
        </w:rPr>
        <w:t xml:space="preserve"> granitowy lub równoważny</w:t>
      </w:r>
      <w:r w:rsidR="00492146" w:rsidRPr="00BC190D">
        <w:rPr>
          <w:rFonts w:cstheme="minorHAnsi"/>
          <w:sz w:val="18"/>
          <w:szCs w:val="18"/>
        </w:rPr>
        <w:t xml:space="preserve"> oraz baterię np.  </w:t>
      </w:r>
      <w:r w:rsidR="00685091">
        <w:rPr>
          <w:rFonts w:cstheme="minorHAnsi"/>
          <w:sz w:val="18"/>
          <w:szCs w:val="18"/>
        </w:rPr>
        <w:t xml:space="preserve">baterie </w:t>
      </w:r>
      <w:r w:rsidR="0034052A" w:rsidRPr="00BC190D">
        <w:rPr>
          <w:rFonts w:cstheme="minorHAnsi"/>
          <w:sz w:val="18"/>
          <w:szCs w:val="18"/>
        </w:rPr>
        <w:t xml:space="preserve">kuchenną </w:t>
      </w:r>
      <w:r w:rsidR="00492146" w:rsidRPr="00BC190D">
        <w:rPr>
          <w:rFonts w:cstheme="minorHAnsi"/>
          <w:sz w:val="18"/>
          <w:szCs w:val="18"/>
        </w:rPr>
        <w:t>stojąc</w:t>
      </w:r>
      <w:r w:rsidR="0034052A" w:rsidRPr="00BC190D">
        <w:rPr>
          <w:rFonts w:cstheme="minorHAnsi"/>
          <w:sz w:val="18"/>
          <w:szCs w:val="18"/>
        </w:rPr>
        <w:t>ą</w:t>
      </w:r>
      <w:r w:rsidR="00492146" w:rsidRPr="00BC190D">
        <w:rPr>
          <w:rFonts w:cstheme="minorHAnsi"/>
          <w:sz w:val="18"/>
          <w:szCs w:val="18"/>
        </w:rPr>
        <w:t xml:space="preserve"> z wyciąganą wylewką </w:t>
      </w:r>
      <w:r w:rsidR="0034052A" w:rsidRPr="00BC190D">
        <w:rPr>
          <w:rFonts w:cstheme="minorHAnsi"/>
          <w:sz w:val="18"/>
          <w:szCs w:val="18"/>
        </w:rPr>
        <w:t>w kolorze nikiel szczotkowany,</w:t>
      </w:r>
    </w:p>
    <w:p w14:paraId="270EA277" w14:textId="36DA3D5A" w:rsidR="00C155EC" w:rsidRPr="00685091" w:rsidRDefault="00B7346C" w:rsidP="00AD522B">
      <w:pPr>
        <w:pStyle w:val="Akapitzlist"/>
        <w:numPr>
          <w:ilvl w:val="0"/>
          <w:numId w:val="30"/>
        </w:numPr>
        <w:shd w:val="clear" w:color="auto" w:fill="FFFFFF"/>
        <w:spacing w:before="100" w:after="100" w:line="240" w:lineRule="auto"/>
        <w:rPr>
          <w:rFonts w:cstheme="minorHAnsi"/>
          <w:sz w:val="18"/>
          <w:szCs w:val="18"/>
        </w:rPr>
      </w:pPr>
      <w:r w:rsidRPr="00BC190D">
        <w:rPr>
          <w:rFonts w:cstheme="minorHAnsi"/>
          <w:sz w:val="18"/>
          <w:szCs w:val="18"/>
        </w:rPr>
        <w:t xml:space="preserve">Zabudowa </w:t>
      </w:r>
      <w:r w:rsidR="00C155EC" w:rsidRPr="00BC190D">
        <w:rPr>
          <w:rFonts w:cstheme="minorHAnsi"/>
          <w:sz w:val="18"/>
          <w:szCs w:val="18"/>
        </w:rPr>
        <w:t>powinna być wyposażona w zmywarkę 45 cm np</w:t>
      </w:r>
      <w:r w:rsidR="00C155EC" w:rsidRPr="00685091">
        <w:rPr>
          <w:rFonts w:cstheme="minorHAnsi"/>
          <w:sz w:val="18"/>
          <w:szCs w:val="18"/>
        </w:rPr>
        <w:t xml:space="preserve">. </w:t>
      </w:r>
      <w:r w:rsidR="00C155EC" w:rsidRPr="00685091">
        <w:rPr>
          <w:rFonts w:eastAsia="Times New Roman" w:cstheme="minorHAnsi"/>
          <w:sz w:val="18"/>
          <w:szCs w:val="18"/>
        </w:rPr>
        <w:t xml:space="preserve">Zmywarka </w:t>
      </w:r>
      <w:r w:rsidR="0034052A" w:rsidRPr="00685091">
        <w:rPr>
          <w:rFonts w:eastAsia="Times New Roman" w:cstheme="minorHAnsi"/>
          <w:sz w:val="18"/>
          <w:szCs w:val="18"/>
        </w:rPr>
        <w:t>z s</w:t>
      </w:r>
      <w:r w:rsidR="00C155EC" w:rsidRPr="00685091">
        <w:rPr>
          <w:rFonts w:eastAsia="Times New Roman" w:cstheme="minorHAnsi"/>
          <w:sz w:val="18"/>
          <w:szCs w:val="18"/>
        </w:rPr>
        <w:t>zuflad</w:t>
      </w:r>
      <w:r w:rsidR="0034052A" w:rsidRPr="00685091">
        <w:rPr>
          <w:rFonts w:eastAsia="Times New Roman" w:cstheme="minorHAnsi"/>
          <w:sz w:val="18"/>
          <w:szCs w:val="18"/>
        </w:rPr>
        <w:t>ą</w:t>
      </w:r>
      <w:r w:rsidR="00C155EC" w:rsidRPr="00685091">
        <w:rPr>
          <w:rFonts w:eastAsia="Times New Roman" w:cstheme="minorHAnsi"/>
          <w:sz w:val="18"/>
          <w:szCs w:val="18"/>
        </w:rPr>
        <w:t xml:space="preserve"> na sztućce</w:t>
      </w:r>
      <w:r w:rsidR="0034052A" w:rsidRPr="00685091">
        <w:rPr>
          <w:rFonts w:eastAsia="Times New Roman" w:cstheme="minorHAnsi"/>
          <w:sz w:val="18"/>
          <w:szCs w:val="18"/>
        </w:rPr>
        <w:t>.</w:t>
      </w:r>
      <w:r w:rsidR="00C155EC" w:rsidRPr="00685091">
        <w:rPr>
          <w:rFonts w:eastAsia="Times New Roman" w:cstheme="minorHAnsi"/>
          <w:sz w:val="18"/>
          <w:szCs w:val="18"/>
        </w:rPr>
        <w:t xml:space="preserve"> </w:t>
      </w:r>
    </w:p>
    <w:p w14:paraId="0CD3C705" w14:textId="77E68D76" w:rsidR="0034052A" w:rsidRDefault="00B7346C" w:rsidP="00AD522B">
      <w:pPr>
        <w:pStyle w:val="Akapitzlist"/>
        <w:numPr>
          <w:ilvl w:val="0"/>
          <w:numId w:val="30"/>
        </w:numPr>
        <w:shd w:val="clear" w:color="auto" w:fill="FFFFFF"/>
        <w:spacing w:before="100" w:after="100" w:line="240" w:lineRule="auto"/>
        <w:rPr>
          <w:rFonts w:cstheme="minorHAnsi"/>
          <w:sz w:val="18"/>
          <w:szCs w:val="18"/>
        </w:rPr>
      </w:pPr>
      <w:r w:rsidRPr="00685091">
        <w:rPr>
          <w:rFonts w:eastAsia="Times New Roman" w:cstheme="minorHAnsi"/>
          <w:sz w:val="18"/>
          <w:szCs w:val="18"/>
        </w:rPr>
        <w:t>Zabudowa</w:t>
      </w:r>
      <w:r w:rsidR="00C155EC" w:rsidRPr="00685091">
        <w:rPr>
          <w:rFonts w:eastAsia="Times New Roman" w:cstheme="minorHAnsi"/>
          <w:sz w:val="18"/>
          <w:szCs w:val="18"/>
        </w:rPr>
        <w:t xml:space="preserve"> powinna być wyposażona w </w:t>
      </w:r>
      <w:r w:rsidR="00685091" w:rsidRPr="00685091">
        <w:rPr>
          <w:rFonts w:eastAsia="Times New Roman" w:cstheme="minorHAnsi"/>
          <w:sz w:val="18"/>
          <w:szCs w:val="18"/>
        </w:rPr>
        <w:t>lodów</w:t>
      </w:r>
      <w:r w:rsidR="00685091">
        <w:rPr>
          <w:rFonts w:eastAsia="Times New Roman" w:cstheme="minorHAnsi"/>
          <w:sz w:val="18"/>
          <w:szCs w:val="18"/>
        </w:rPr>
        <w:t>kę</w:t>
      </w:r>
      <w:r w:rsidR="00C155EC" w:rsidRPr="00685091">
        <w:rPr>
          <w:rFonts w:eastAsia="Times New Roman" w:cstheme="minorHAnsi"/>
          <w:sz w:val="18"/>
          <w:szCs w:val="18"/>
        </w:rPr>
        <w:t xml:space="preserve"> </w:t>
      </w:r>
      <w:proofErr w:type="spellStart"/>
      <w:r w:rsidR="00C155EC" w:rsidRPr="00685091">
        <w:rPr>
          <w:rFonts w:eastAsia="Times New Roman" w:cstheme="minorHAnsi"/>
          <w:sz w:val="18"/>
          <w:szCs w:val="18"/>
        </w:rPr>
        <w:t>podblatową</w:t>
      </w:r>
      <w:proofErr w:type="spellEnd"/>
      <w:r w:rsidR="00C155EC" w:rsidRPr="00685091">
        <w:rPr>
          <w:rFonts w:eastAsia="Times New Roman" w:cstheme="minorHAnsi"/>
          <w:sz w:val="18"/>
          <w:szCs w:val="18"/>
        </w:rPr>
        <w:t xml:space="preserve"> do zabudowy</w:t>
      </w:r>
      <w:r w:rsidR="00492146" w:rsidRPr="00BC190D">
        <w:rPr>
          <w:rFonts w:eastAsia="Times New Roman" w:cstheme="minorHAnsi"/>
          <w:b/>
          <w:bCs/>
          <w:sz w:val="18"/>
          <w:szCs w:val="18"/>
        </w:rPr>
        <w:t xml:space="preserve">. </w:t>
      </w:r>
      <w:r w:rsidR="00E42D2D" w:rsidRPr="00BC190D">
        <w:rPr>
          <w:rFonts w:cstheme="minorHAnsi"/>
          <w:sz w:val="18"/>
          <w:szCs w:val="18"/>
        </w:rPr>
        <w:t>Należ</w:t>
      </w:r>
      <w:r w:rsidR="00E42D2D" w:rsidRPr="00BC190D">
        <w:rPr>
          <w:rFonts w:cstheme="minorHAnsi"/>
          <w:sz w:val="18"/>
          <w:szCs w:val="18"/>
          <w:lang w:val="es-ES_tradnl"/>
        </w:rPr>
        <w:t>y pobra</w:t>
      </w:r>
      <w:r w:rsidR="00E42D2D" w:rsidRPr="00BC190D">
        <w:rPr>
          <w:rFonts w:cstheme="minorHAnsi"/>
          <w:sz w:val="18"/>
          <w:szCs w:val="18"/>
        </w:rPr>
        <w:t xml:space="preserve">ć indywidualnie pomiary każdej kuchni i uzgodnić kolorystykę z inwestorem. </w:t>
      </w:r>
    </w:p>
    <w:p w14:paraId="3271F594" w14:textId="48ADCEF3" w:rsidR="004C5B58" w:rsidRDefault="004C5B58" w:rsidP="004C5B58">
      <w:pPr>
        <w:shd w:val="clear" w:color="auto" w:fill="FFFFFF"/>
        <w:spacing w:before="100" w:after="100" w:line="240" w:lineRule="auto"/>
        <w:rPr>
          <w:rFonts w:cstheme="minorHAnsi"/>
          <w:sz w:val="18"/>
          <w:szCs w:val="18"/>
        </w:rPr>
      </w:pPr>
      <w:r>
        <w:rPr>
          <w:rFonts w:cstheme="minorHAnsi"/>
          <w:sz w:val="18"/>
          <w:szCs w:val="18"/>
        </w:rPr>
        <w:t>Wymagania dla wyposażenia AGD:</w:t>
      </w:r>
    </w:p>
    <w:p w14:paraId="6E05F7B1" w14:textId="77777777" w:rsidR="00DD7198" w:rsidRDefault="00DD7198" w:rsidP="004C5B58">
      <w:pPr>
        <w:shd w:val="clear" w:color="auto" w:fill="FFFFFF"/>
        <w:spacing w:before="100" w:after="100" w:line="240" w:lineRule="auto"/>
        <w:rPr>
          <w:rFonts w:cstheme="minorHAnsi"/>
          <w:b/>
          <w:bCs/>
          <w:sz w:val="18"/>
          <w:szCs w:val="18"/>
        </w:rPr>
      </w:pPr>
    </w:p>
    <w:p w14:paraId="49278180" w14:textId="2902DDDC" w:rsidR="004C5B58" w:rsidRDefault="004C5B58" w:rsidP="004C5B58">
      <w:pPr>
        <w:shd w:val="clear" w:color="auto" w:fill="FFFFFF"/>
        <w:spacing w:before="100" w:after="100" w:line="240" w:lineRule="auto"/>
        <w:rPr>
          <w:rFonts w:cstheme="minorHAnsi"/>
          <w:b/>
          <w:bCs/>
          <w:sz w:val="18"/>
          <w:szCs w:val="18"/>
        </w:rPr>
      </w:pPr>
      <w:r w:rsidRPr="004C5B58">
        <w:rPr>
          <w:rFonts w:cstheme="minorHAnsi"/>
          <w:b/>
          <w:bCs/>
          <w:sz w:val="18"/>
          <w:szCs w:val="18"/>
        </w:rPr>
        <w:t>ZMYWARKA:</w:t>
      </w:r>
    </w:p>
    <w:p w14:paraId="46E0D84D" w14:textId="08E8EEAC" w:rsidR="00914B6B" w:rsidRPr="00914B6B" w:rsidRDefault="00914B6B" w:rsidP="004C5B58">
      <w:pPr>
        <w:shd w:val="clear" w:color="auto" w:fill="FFFFFF"/>
        <w:spacing w:before="100" w:after="100" w:line="240" w:lineRule="auto"/>
        <w:rPr>
          <w:rFonts w:cstheme="minorHAnsi"/>
          <w:sz w:val="18"/>
          <w:szCs w:val="18"/>
        </w:rPr>
      </w:pPr>
      <w:r w:rsidRPr="00914B6B">
        <w:rPr>
          <w:rFonts w:cstheme="minorHAnsi"/>
          <w:sz w:val="18"/>
          <w:szCs w:val="18"/>
        </w:rPr>
        <w:t>Rodzaj zmywarki : do zabudowy</w:t>
      </w:r>
    </w:p>
    <w:p w14:paraId="0B9FDFCC" w14:textId="39B3FDEC" w:rsidR="004C5B58" w:rsidRPr="004C5B58" w:rsidRDefault="004C5B58" w:rsidP="004C5B58">
      <w:pPr>
        <w:shd w:val="clear" w:color="auto" w:fill="FFFFFF"/>
        <w:spacing w:before="100" w:after="100" w:line="240" w:lineRule="auto"/>
        <w:rPr>
          <w:rFonts w:cstheme="minorHAnsi"/>
          <w:sz w:val="18"/>
          <w:szCs w:val="18"/>
        </w:rPr>
      </w:pPr>
      <w:r w:rsidRPr="004C5B58">
        <w:rPr>
          <w:rFonts w:cstheme="minorHAnsi"/>
          <w:sz w:val="18"/>
          <w:szCs w:val="18"/>
        </w:rPr>
        <w:t>Wymiary (</w:t>
      </w:r>
      <w:proofErr w:type="spellStart"/>
      <w:r w:rsidRPr="004C5B58">
        <w:rPr>
          <w:rFonts w:cstheme="minorHAnsi"/>
          <w:sz w:val="18"/>
          <w:szCs w:val="18"/>
        </w:rPr>
        <w:t>SxWxG</w:t>
      </w:r>
      <w:proofErr w:type="spellEnd"/>
      <w:r w:rsidRPr="004C5B58">
        <w:rPr>
          <w:rFonts w:cstheme="minorHAnsi"/>
          <w:sz w:val="18"/>
          <w:szCs w:val="18"/>
        </w:rPr>
        <w:t>) [cm]:</w:t>
      </w:r>
      <w:r w:rsidRPr="004C5B58">
        <w:rPr>
          <w:rFonts w:cstheme="minorHAnsi"/>
          <w:sz w:val="18"/>
          <w:szCs w:val="18"/>
        </w:rPr>
        <w:tab/>
        <w:t>44.8 x 81.5 x 55</w:t>
      </w:r>
      <w:r w:rsidR="00FA62B7">
        <w:rPr>
          <w:rFonts w:cstheme="minorHAnsi"/>
          <w:sz w:val="18"/>
          <w:szCs w:val="18"/>
        </w:rPr>
        <w:t xml:space="preserve"> </w:t>
      </w:r>
      <w:r w:rsidR="00DD7198">
        <w:rPr>
          <w:rFonts w:cstheme="minorHAnsi"/>
          <w:sz w:val="18"/>
          <w:szCs w:val="18"/>
        </w:rPr>
        <w:t xml:space="preserve"> </w:t>
      </w:r>
      <w:r w:rsidR="00DD7198" w:rsidRPr="00771C5A">
        <w:rPr>
          <w:rFonts w:eastAsia="Times New Roman" w:cstheme="minorHAnsi"/>
          <w:sz w:val="18"/>
          <w:szCs w:val="18"/>
          <w:lang w:eastAsia="pl-PL"/>
        </w:rPr>
        <w:t>(tolerancja w zakresie +/- 2 mm)</w:t>
      </w:r>
    </w:p>
    <w:p w14:paraId="0F5955DA" w14:textId="77777777" w:rsidR="004C5B58" w:rsidRPr="004C5B58" w:rsidRDefault="004C5B58" w:rsidP="004C5B58">
      <w:pPr>
        <w:shd w:val="clear" w:color="auto" w:fill="FFFFFF"/>
        <w:spacing w:before="100" w:after="100" w:line="240" w:lineRule="auto"/>
        <w:rPr>
          <w:rFonts w:cstheme="minorHAnsi"/>
          <w:sz w:val="18"/>
          <w:szCs w:val="18"/>
        </w:rPr>
      </w:pPr>
      <w:r w:rsidRPr="004C5B58">
        <w:rPr>
          <w:rFonts w:cstheme="minorHAnsi"/>
          <w:sz w:val="18"/>
          <w:szCs w:val="18"/>
        </w:rPr>
        <w:t>Pojemność [</w:t>
      </w:r>
      <w:proofErr w:type="spellStart"/>
      <w:r w:rsidRPr="004C5B58">
        <w:rPr>
          <w:rFonts w:cstheme="minorHAnsi"/>
          <w:sz w:val="18"/>
          <w:szCs w:val="18"/>
        </w:rPr>
        <w:t>kpl</w:t>
      </w:r>
      <w:proofErr w:type="spellEnd"/>
      <w:r w:rsidRPr="004C5B58">
        <w:rPr>
          <w:rFonts w:cstheme="minorHAnsi"/>
          <w:sz w:val="18"/>
          <w:szCs w:val="18"/>
        </w:rPr>
        <w:t>.]:</w:t>
      </w:r>
      <w:r w:rsidRPr="004C5B58">
        <w:rPr>
          <w:rFonts w:cstheme="minorHAnsi"/>
          <w:sz w:val="18"/>
          <w:szCs w:val="18"/>
        </w:rPr>
        <w:tab/>
        <w:t>10</w:t>
      </w:r>
    </w:p>
    <w:p w14:paraId="1DB41960" w14:textId="77777777" w:rsidR="00914B6B" w:rsidRPr="004C5B58" w:rsidRDefault="004C5B58" w:rsidP="00914B6B">
      <w:pPr>
        <w:shd w:val="clear" w:color="auto" w:fill="FFFFFF"/>
        <w:spacing w:before="100" w:after="100" w:line="240" w:lineRule="auto"/>
        <w:rPr>
          <w:rFonts w:cstheme="minorHAnsi"/>
          <w:sz w:val="18"/>
          <w:szCs w:val="18"/>
        </w:rPr>
      </w:pPr>
      <w:r w:rsidRPr="004C5B58">
        <w:rPr>
          <w:rFonts w:cstheme="minorHAnsi"/>
          <w:sz w:val="18"/>
          <w:szCs w:val="18"/>
        </w:rPr>
        <w:t>Poziom emisji hałasu [</w:t>
      </w:r>
      <w:proofErr w:type="spellStart"/>
      <w:r w:rsidRPr="004C5B58">
        <w:rPr>
          <w:rFonts w:cstheme="minorHAnsi"/>
          <w:sz w:val="18"/>
          <w:szCs w:val="18"/>
        </w:rPr>
        <w:t>dB</w:t>
      </w:r>
      <w:proofErr w:type="spellEnd"/>
      <w:r w:rsidRPr="004C5B58">
        <w:rPr>
          <w:rFonts w:cstheme="minorHAnsi"/>
          <w:sz w:val="18"/>
          <w:szCs w:val="18"/>
        </w:rPr>
        <w:t>]:</w:t>
      </w:r>
      <w:r w:rsidRPr="004C5B58">
        <w:rPr>
          <w:rFonts w:cstheme="minorHAnsi"/>
          <w:sz w:val="18"/>
          <w:szCs w:val="18"/>
        </w:rPr>
        <w:tab/>
        <w:t>44</w:t>
      </w:r>
      <w:r w:rsidR="00914B6B">
        <w:rPr>
          <w:rFonts w:cstheme="minorHAnsi"/>
          <w:sz w:val="18"/>
          <w:szCs w:val="18"/>
        </w:rPr>
        <w:t xml:space="preserve"> / </w:t>
      </w:r>
      <w:r w:rsidR="00914B6B" w:rsidRPr="004C5B58">
        <w:rPr>
          <w:rFonts w:cstheme="minorHAnsi"/>
          <w:sz w:val="18"/>
          <w:szCs w:val="18"/>
        </w:rPr>
        <w:t>Klasa emisji hałasu:</w:t>
      </w:r>
      <w:r w:rsidR="00914B6B" w:rsidRPr="004C5B58">
        <w:rPr>
          <w:rFonts w:cstheme="minorHAnsi"/>
          <w:sz w:val="18"/>
          <w:szCs w:val="18"/>
        </w:rPr>
        <w:tab/>
        <w:t>B</w:t>
      </w:r>
    </w:p>
    <w:p w14:paraId="221E7F4C" w14:textId="77777777" w:rsidR="004C5B58" w:rsidRPr="004C5B58" w:rsidRDefault="004C5B58" w:rsidP="004C5B58">
      <w:pPr>
        <w:shd w:val="clear" w:color="auto" w:fill="FFFFFF"/>
        <w:spacing w:before="100" w:after="100" w:line="240" w:lineRule="auto"/>
        <w:rPr>
          <w:rFonts w:cstheme="minorHAnsi"/>
          <w:sz w:val="18"/>
          <w:szCs w:val="18"/>
        </w:rPr>
      </w:pPr>
      <w:r w:rsidRPr="004C5B58">
        <w:rPr>
          <w:rFonts w:cstheme="minorHAnsi"/>
          <w:sz w:val="18"/>
          <w:szCs w:val="18"/>
        </w:rPr>
        <w:t>Zużycie energii na 100 cykli w programie EKO [kWh]:</w:t>
      </w:r>
      <w:r w:rsidRPr="004C5B58">
        <w:rPr>
          <w:rFonts w:cstheme="minorHAnsi"/>
          <w:sz w:val="18"/>
          <w:szCs w:val="18"/>
        </w:rPr>
        <w:tab/>
        <w:t>59</w:t>
      </w:r>
    </w:p>
    <w:p w14:paraId="07064A93" w14:textId="77777777" w:rsidR="004C5B58" w:rsidRPr="004C5B58" w:rsidRDefault="004C5B58" w:rsidP="004C5B58">
      <w:pPr>
        <w:shd w:val="clear" w:color="auto" w:fill="FFFFFF"/>
        <w:spacing w:before="100" w:after="100" w:line="240" w:lineRule="auto"/>
        <w:rPr>
          <w:rFonts w:cstheme="minorHAnsi"/>
          <w:sz w:val="18"/>
          <w:szCs w:val="18"/>
        </w:rPr>
      </w:pPr>
      <w:r w:rsidRPr="004C5B58">
        <w:rPr>
          <w:rFonts w:cstheme="minorHAnsi"/>
          <w:sz w:val="18"/>
          <w:szCs w:val="18"/>
        </w:rPr>
        <w:t>Zużycie wody na cykl w programie EKO [l/cykl]:</w:t>
      </w:r>
      <w:r w:rsidRPr="004C5B58">
        <w:rPr>
          <w:rFonts w:cstheme="minorHAnsi"/>
          <w:sz w:val="18"/>
          <w:szCs w:val="18"/>
        </w:rPr>
        <w:tab/>
        <w:t>8.9</w:t>
      </w:r>
    </w:p>
    <w:p w14:paraId="14647AA4" w14:textId="77777777" w:rsidR="004C5B58" w:rsidRPr="004C5B58" w:rsidRDefault="004C5B58" w:rsidP="004C5B58">
      <w:pPr>
        <w:shd w:val="clear" w:color="auto" w:fill="FFFFFF"/>
        <w:spacing w:before="100" w:after="100" w:line="240" w:lineRule="auto"/>
        <w:rPr>
          <w:rFonts w:cstheme="minorHAnsi"/>
          <w:sz w:val="18"/>
          <w:szCs w:val="18"/>
        </w:rPr>
      </w:pPr>
      <w:r w:rsidRPr="004C5B58">
        <w:rPr>
          <w:rFonts w:cstheme="minorHAnsi"/>
          <w:sz w:val="18"/>
          <w:szCs w:val="18"/>
        </w:rPr>
        <w:t>Programy zmywania:</w:t>
      </w:r>
      <w:r w:rsidRPr="004C5B58">
        <w:rPr>
          <w:rFonts w:cstheme="minorHAnsi"/>
          <w:sz w:val="18"/>
          <w:szCs w:val="18"/>
        </w:rPr>
        <w:tab/>
        <w:t>1 godzina 65°C, Automatyczny 45-65°C, Cichy 50°C, Eco 50°C, Garnki 70°C, Program Ulubione</w:t>
      </w:r>
    </w:p>
    <w:p w14:paraId="399D62CA" w14:textId="77777777" w:rsidR="004C5B58" w:rsidRPr="004C5B58" w:rsidRDefault="004C5B58" w:rsidP="004C5B58">
      <w:pPr>
        <w:shd w:val="clear" w:color="auto" w:fill="FFFFFF"/>
        <w:spacing w:before="100" w:after="100" w:line="240" w:lineRule="auto"/>
        <w:rPr>
          <w:rFonts w:cstheme="minorHAnsi"/>
          <w:sz w:val="18"/>
          <w:szCs w:val="18"/>
        </w:rPr>
      </w:pPr>
      <w:r w:rsidRPr="004C5B58">
        <w:rPr>
          <w:rFonts w:cstheme="minorHAnsi"/>
          <w:sz w:val="18"/>
          <w:szCs w:val="18"/>
        </w:rPr>
        <w:t>Rodzaj zmywarki:</w:t>
      </w:r>
      <w:r w:rsidRPr="004C5B58">
        <w:rPr>
          <w:rFonts w:cstheme="minorHAnsi"/>
          <w:sz w:val="18"/>
          <w:szCs w:val="18"/>
        </w:rPr>
        <w:tab/>
        <w:t>Zmywarka do zabudowy</w:t>
      </w:r>
    </w:p>
    <w:p w14:paraId="0CA0A81F" w14:textId="77777777" w:rsidR="004C5B58" w:rsidRPr="004C5B58" w:rsidRDefault="004C5B58" w:rsidP="004C5B58">
      <w:pPr>
        <w:shd w:val="clear" w:color="auto" w:fill="FFFFFF"/>
        <w:spacing w:before="100" w:after="100" w:line="240" w:lineRule="auto"/>
        <w:rPr>
          <w:rFonts w:cstheme="minorHAnsi"/>
          <w:sz w:val="18"/>
          <w:szCs w:val="18"/>
        </w:rPr>
      </w:pPr>
      <w:r w:rsidRPr="004C5B58">
        <w:rPr>
          <w:rFonts w:cstheme="minorHAnsi"/>
          <w:sz w:val="18"/>
          <w:szCs w:val="18"/>
        </w:rPr>
        <w:t>Zabezpieczenie przed zalaniem:</w:t>
      </w:r>
      <w:r w:rsidRPr="004C5B58">
        <w:rPr>
          <w:rFonts w:cstheme="minorHAnsi"/>
          <w:sz w:val="18"/>
          <w:szCs w:val="18"/>
        </w:rPr>
        <w:tab/>
        <w:t>Tak</w:t>
      </w:r>
    </w:p>
    <w:p w14:paraId="65D6C348" w14:textId="30642DE9" w:rsidR="004C5B58" w:rsidRPr="004C5B58" w:rsidRDefault="00914B6B" w:rsidP="004C5B58">
      <w:pPr>
        <w:shd w:val="clear" w:color="auto" w:fill="FFFFFF"/>
        <w:spacing w:before="100" w:after="100" w:line="240" w:lineRule="auto"/>
        <w:rPr>
          <w:rFonts w:cstheme="minorHAnsi"/>
          <w:sz w:val="18"/>
          <w:szCs w:val="18"/>
        </w:rPr>
      </w:pPr>
      <w:r>
        <w:rPr>
          <w:rFonts w:cstheme="minorHAnsi"/>
          <w:sz w:val="18"/>
          <w:szCs w:val="18"/>
        </w:rPr>
        <w:t>Maksymalny p</w:t>
      </w:r>
      <w:r w:rsidR="004C5B58" w:rsidRPr="004C5B58">
        <w:rPr>
          <w:rFonts w:cstheme="minorHAnsi"/>
          <w:sz w:val="18"/>
          <w:szCs w:val="18"/>
        </w:rPr>
        <w:t>oziom emisji hałasu [</w:t>
      </w:r>
      <w:proofErr w:type="spellStart"/>
      <w:r w:rsidR="004C5B58" w:rsidRPr="004C5B58">
        <w:rPr>
          <w:rFonts w:cstheme="minorHAnsi"/>
          <w:sz w:val="18"/>
          <w:szCs w:val="18"/>
        </w:rPr>
        <w:t>dB</w:t>
      </w:r>
      <w:proofErr w:type="spellEnd"/>
      <w:r w:rsidR="004C5B58" w:rsidRPr="004C5B58">
        <w:rPr>
          <w:rFonts w:cstheme="minorHAnsi"/>
          <w:sz w:val="18"/>
          <w:szCs w:val="18"/>
        </w:rPr>
        <w:t>]:</w:t>
      </w:r>
      <w:r w:rsidR="004C5B58" w:rsidRPr="004C5B58">
        <w:rPr>
          <w:rFonts w:cstheme="minorHAnsi"/>
          <w:sz w:val="18"/>
          <w:szCs w:val="18"/>
        </w:rPr>
        <w:tab/>
        <w:t>44</w:t>
      </w:r>
    </w:p>
    <w:p w14:paraId="37DB646E" w14:textId="65511F09" w:rsidR="004C5B58" w:rsidRPr="004C5B58" w:rsidRDefault="004C5B58" w:rsidP="004C5B58">
      <w:pPr>
        <w:shd w:val="clear" w:color="auto" w:fill="FFFFFF"/>
        <w:spacing w:before="100" w:after="100" w:line="240" w:lineRule="auto"/>
        <w:rPr>
          <w:rFonts w:cstheme="minorHAnsi"/>
          <w:sz w:val="18"/>
          <w:szCs w:val="18"/>
        </w:rPr>
      </w:pPr>
      <w:r w:rsidRPr="004C5B58">
        <w:rPr>
          <w:rFonts w:cstheme="minorHAnsi"/>
          <w:sz w:val="18"/>
          <w:szCs w:val="18"/>
        </w:rPr>
        <w:t>Nowa klasa energetyczna:</w:t>
      </w:r>
      <w:r w:rsidRPr="004C5B58">
        <w:rPr>
          <w:rFonts w:cstheme="minorHAnsi"/>
          <w:sz w:val="18"/>
          <w:szCs w:val="18"/>
        </w:rPr>
        <w:tab/>
      </w:r>
      <w:r w:rsidR="00914B6B">
        <w:rPr>
          <w:rFonts w:cstheme="minorHAnsi"/>
          <w:sz w:val="18"/>
          <w:szCs w:val="18"/>
        </w:rPr>
        <w:t xml:space="preserve">minimum </w:t>
      </w:r>
      <w:r w:rsidRPr="004C5B58">
        <w:rPr>
          <w:rFonts w:cstheme="minorHAnsi"/>
          <w:sz w:val="18"/>
          <w:szCs w:val="18"/>
        </w:rPr>
        <w:t>C</w:t>
      </w:r>
    </w:p>
    <w:p w14:paraId="55613A60" w14:textId="77777777" w:rsidR="004C5B58" w:rsidRPr="004C5B58" w:rsidRDefault="004C5B58" w:rsidP="004C5B58">
      <w:pPr>
        <w:shd w:val="clear" w:color="auto" w:fill="FFFFFF"/>
        <w:spacing w:before="100" w:after="100" w:line="240" w:lineRule="auto"/>
        <w:rPr>
          <w:rFonts w:cstheme="minorHAnsi"/>
          <w:sz w:val="18"/>
          <w:szCs w:val="18"/>
        </w:rPr>
      </w:pPr>
      <w:r w:rsidRPr="004C5B58">
        <w:rPr>
          <w:rFonts w:cstheme="minorHAnsi"/>
          <w:sz w:val="18"/>
          <w:szCs w:val="18"/>
        </w:rPr>
        <w:t>Liczba programów:</w:t>
      </w:r>
      <w:r w:rsidRPr="004C5B58">
        <w:rPr>
          <w:rFonts w:cstheme="minorHAnsi"/>
          <w:sz w:val="18"/>
          <w:szCs w:val="18"/>
        </w:rPr>
        <w:tab/>
        <w:t>6</w:t>
      </w:r>
    </w:p>
    <w:p w14:paraId="107AD3B2" w14:textId="094DED93" w:rsidR="004C5B58" w:rsidRPr="00914B6B" w:rsidRDefault="00914B6B" w:rsidP="004C5B58">
      <w:pPr>
        <w:shd w:val="clear" w:color="auto" w:fill="FFFFFF"/>
        <w:spacing w:before="100" w:after="100" w:line="240" w:lineRule="auto"/>
        <w:rPr>
          <w:rFonts w:cstheme="minorHAnsi"/>
          <w:b/>
          <w:bCs/>
          <w:sz w:val="18"/>
          <w:szCs w:val="18"/>
        </w:rPr>
      </w:pPr>
      <w:r w:rsidRPr="00914B6B">
        <w:rPr>
          <w:rFonts w:cstheme="minorHAnsi"/>
          <w:b/>
          <w:bCs/>
          <w:sz w:val="18"/>
          <w:szCs w:val="18"/>
        </w:rPr>
        <w:lastRenderedPageBreak/>
        <w:t>LODÓWKA:</w:t>
      </w:r>
    </w:p>
    <w:p w14:paraId="5317FF59" w14:textId="77777777" w:rsidR="004C5B58" w:rsidRPr="004C5B58" w:rsidRDefault="004C5B58" w:rsidP="004C5B58">
      <w:pPr>
        <w:shd w:val="clear" w:color="auto" w:fill="FFFFFF"/>
        <w:spacing w:before="100" w:after="100" w:line="240" w:lineRule="auto"/>
        <w:rPr>
          <w:rFonts w:cstheme="minorHAnsi"/>
          <w:sz w:val="18"/>
          <w:szCs w:val="18"/>
        </w:rPr>
      </w:pPr>
      <w:r w:rsidRPr="004C5B58">
        <w:rPr>
          <w:rFonts w:cstheme="minorHAnsi"/>
          <w:sz w:val="18"/>
          <w:szCs w:val="18"/>
        </w:rPr>
        <w:t>Rodzaj lodówki:</w:t>
      </w:r>
      <w:r w:rsidRPr="004C5B58">
        <w:rPr>
          <w:rFonts w:cstheme="minorHAnsi"/>
          <w:sz w:val="18"/>
          <w:szCs w:val="18"/>
        </w:rPr>
        <w:tab/>
        <w:t>lodówka do zabudowy</w:t>
      </w:r>
    </w:p>
    <w:p w14:paraId="5AABCF33" w14:textId="157E4AA8" w:rsidR="004C5B58" w:rsidRPr="004C5B58" w:rsidRDefault="004C5B58" w:rsidP="004C5B58">
      <w:pPr>
        <w:shd w:val="clear" w:color="auto" w:fill="FFFFFF"/>
        <w:spacing w:before="100" w:after="100" w:line="240" w:lineRule="auto"/>
        <w:rPr>
          <w:rFonts w:cstheme="minorHAnsi"/>
          <w:sz w:val="18"/>
          <w:szCs w:val="18"/>
        </w:rPr>
      </w:pPr>
      <w:r w:rsidRPr="004C5B58">
        <w:rPr>
          <w:rFonts w:cstheme="minorHAnsi"/>
          <w:sz w:val="18"/>
          <w:szCs w:val="18"/>
        </w:rPr>
        <w:t>Wymiary (wys. x szer. x gł.):</w:t>
      </w:r>
      <w:r w:rsidRPr="004C5B58">
        <w:rPr>
          <w:rFonts w:cstheme="minorHAnsi"/>
          <w:sz w:val="18"/>
          <w:szCs w:val="18"/>
        </w:rPr>
        <w:tab/>
        <w:t>87,3 x 54,8 x 54,9 cm</w:t>
      </w:r>
      <w:r w:rsidR="00DD7198">
        <w:rPr>
          <w:rFonts w:cstheme="minorHAnsi"/>
          <w:sz w:val="18"/>
          <w:szCs w:val="18"/>
        </w:rPr>
        <w:t xml:space="preserve"> </w:t>
      </w:r>
      <w:r w:rsidR="00DD7198" w:rsidRPr="00771C5A">
        <w:rPr>
          <w:rFonts w:eastAsia="Times New Roman" w:cstheme="minorHAnsi"/>
          <w:sz w:val="18"/>
          <w:szCs w:val="18"/>
          <w:lang w:eastAsia="pl-PL"/>
        </w:rPr>
        <w:t>(tolerancja w zakresie +/- 2 mm)</w:t>
      </w:r>
    </w:p>
    <w:p w14:paraId="0C38B784" w14:textId="77777777" w:rsidR="004C5B58" w:rsidRPr="004C5B58" w:rsidRDefault="004C5B58" w:rsidP="004C5B58">
      <w:pPr>
        <w:shd w:val="clear" w:color="auto" w:fill="FFFFFF"/>
        <w:spacing w:before="100" w:after="100" w:line="240" w:lineRule="auto"/>
        <w:rPr>
          <w:rFonts w:cstheme="minorHAnsi"/>
          <w:sz w:val="18"/>
          <w:szCs w:val="18"/>
        </w:rPr>
      </w:pPr>
      <w:r w:rsidRPr="004C5B58">
        <w:rPr>
          <w:rFonts w:cstheme="minorHAnsi"/>
          <w:sz w:val="18"/>
          <w:szCs w:val="18"/>
        </w:rPr>
        <w:t>Położenie zamrażarki:</w:t>
      </w:r>
      <w:r w:rsidRPr="004C5B58">
        <w:rPr>
          <w:rFonts w:cstheme="minorHAnsi"/>
          <w:sz w:val="18"/>
          <w:szCs w:val="18"/>
        </w:rPr>
        <w:tab/>
        <w:t>wewnątrz</w:t>
      </w:r>
    </w:p>
    <w:p w14:paraId="3441CA92" w14:textId="77777777" w:rsidR="004C5B58" w:rsidRPr="004C5B58" w:rsidRDefault="004C5B58" w:rsidP="004C5B58">
      <w:pPr>
        <w:shd w:val="clear" w:color="auto" w:fill="FFFFFF"/>
        <w:spacing w:before="100" w:after="100" w:line="240" w:lineRule="auto"/>
        <w:rPr>
          <w:rFonts w:cstheme="minorHAnsi"/>
          <w:sz w:val="18"/>
          <w:szCs w:val="18"/>
        </w:rPr>
      </w:pPr>
      <w:r w:rsidRPr="004C5B58">
        <w:rPr>
          <w:rFonts w:cstheme="minorHAnsi"/>
          <w:sz w:val="18"/>
          <w:szCs w:val="18"/>
        </w:rPr>
        <w:t>Zmiana kierunku otwierania drzwi:</w:t>
      </w:r>
      <w:r w:rsidRPr="004C5B58">
        <w:rPr>
          <w:rFonts w:cstheme="minorHAnsi"/>
          <w:sz w:val="18"/>
          <w:szCs w:val="18"/>
        </w:rPr>
        <w:tab/>
        <w:t>tak</w:t>
      </w:r>
    </w:p>
    <w:p w14:paraId="5B05093F" w14:textId="77777777" w:rsidR="004C5B58" w:rsidRPr="004C5B58" w:rsidRDefault="004C5B58" w:rsidP="004C5B58">
      <w:pPr>
        <w:shd w:val="clear" w:color="auto" w:fill="FFFFFF"/>
        <w:spacing w:before="100" w:after="100" w:line="240" w:lineRule="auto"/>
        <w:rPr>
          <w:rFonts w:cstheme="minorHAnsi"/>
          <w:sz w:val="18"/>
          <w:szCs w:val="18"/>
        </w:rPr>
      </w:pPr>
      <w:r w:rsidRPr="004C5B58">
        <w:rPr>
          <w:rFonts w:cstheme="minorHAnsi"/>
          <w:sz w:val="18"/>
          <w:szCs w:val="18"/>
        </w:rPr>
        <w:t>Sposób montowania frontu:</w:t>
      </w:r>
      <w:r w:rsidRPr="004C5B58">
        <w:rPr>
          <w:rFonts w:cstheme="minorHAnsi"/>
          <w:sz w:val="18"/>
          <w:szCs w:val="18"/>
        </w:rPr>
        <w:tab/>
        <w:t>zawiasy ślizgowe</w:t>
      </w:r>
    </w:p>
    <w:p w14:paraId="6B40974B" w14:textId="77777777" w:rsidR="004C5B58" w:rsidRPr="004C5B58" w:rsidRDefault="004C5B58" w:rsidP="004C5B58">
      <w:pPr>
        <w:shd w:val="clear" w:color="auto" w:fill="FFFFFF"/>
        <w:spacing w:before="100" w:after="100" w:line="240" w:lineRule="auto"/>
        <w:rPr>
          <w:rFonts w:cstheme="minorHAnsi"/>
          <w:sz w:val="18"/>
          <w:szCs w:val="18"/>
        </w:rPr>
      </w:pPr>
      <w:r w:rsidRPr="004C5B58">
        <w:rPr>
          <w:rFonts w:cstheme="minorHAnsi"/>
          <w:sz w:val="18"/>
          <w:szCs w:val="18"/>
        </w:rPr>
        <w:t>Licowane drzwi:</w:t>
      </w:r>
      <w:r w:rsidRPr="004C5B58">
        <w:rPr>
          <w:rFonts w:cstheme="minorHAnsi"/>
          <w:sz w:val="18"/>
          <w:szCs w:val="18"/>
        </w:rPr>
        <w:tab/>
        <w:t>tak</w:t>
      </w:r>
    </w:p>
    <w:p w14:paraId="27F8F72F" w14:textId="77777777" w:rsidR="004C5B58" w:rsidRPr="004C5B58" w:rsidRDefault="004C5B58" w:rsidP="004C5B58">
      <w:pPr>
        <w:shd w:val="clear" w:color="auto" w:fill="FFFFFF"/>
        <w:spacing w:before="100" w:after="100" w:line="240" w:lineRule="auto"/>
        <w:rPr>
          <w:rFonts w:cstheme="minorHAnsi"/>
          <w:sz w:val="18"/>
          <w:szCs w:val="18"/>
        </w:rPr>
      </w:pPr>
      <w:r w:rsidRPr="004C5B58">
        <w:rPr>
          <w:rFonts w:cstheme="minorHAnsi"/>
          <w:sz w:val="18"/>
          <w:szCs w:val="18"/>
        </w:rPr>
        <w:t>Liczba termostatów:</w:t>
      </w:r>
      <w:r w:rsidRPr="004C5B58">
        <w:rPr>
          <w:rFonts w:cstheme="minorHAnsi"/>
          <w:sz w:val="18"/>
          <w:szCs w:val="18"/>
        </w:rPr>
        <w:tab/>
        <w:t>1</w:t>
      </w:r>
    </w:p>
    <w:p w14:paraId="152F7EF3" w14:textId="77777777" w:rsidR="004C5B58" w:rsidRPr="004C5B58" w:rsidRDefault="004C5B58" w:rsidP="004C5B58">
      <w:pPr>
        <w:shd w:val="clear" w:color="auto" w:fill="FFFFFF"/>
        <w:spacing w:before="100" w:after="100" w:line="240" w:lineRule="auto"/>
        <w:rPr>
          <w:rFonts w:cstheme="minorHAnsi"/>
          <w:sz w:val="18"/>
          <w:szCs w:val="18"/>
        </w:rPr>
      </w:pPr>
      <w:r w:rsidRPr="004C5B58">
        <w:rPr>
          <w:rFonts w:cstheme="minorHAnsi"/>
          <w:sz w:val="18"/>
          <w:szCs w:val="18"/>
        </w:rPr>
        <w:t>Liczba agregatów:</w:t>
      </w:r>
      <w:r w:rsidRPr="004C5B58">
        <w:rPr>
          <w:rFonts w:cstheme="minorHAnsi"/>
          <w:sz w:val="18"/>
          <w:szCs w:val="18"/>
        </w:rPr>
        <w:tab/>
        <w:t>1</w:t>
      </w:r>
    </w:p>
    <w:p w14:paraId="5A25DE95" w14:textId="77777777" w:rsidR="004C5B58" w:rsidRPr="004C5B58" w:rsidRDefault="004C5B58" w:rsidP="004C5B58">
      <w:pPr>
        <w:shd w:val="clear" w:color="auto" w:fill="FFFFFF"/>
        <w:spacing w:before="100" w:after="100" w:line="240" w:lineRule="auto"/>
        <w:rPr>
          <w:rFonts w:cstheme="minorHAnsi"/>
          <w:sz w:val="18"/>
          <w:szCs w:val="18"/>
        </w:rPr>
      </w:pPr>
      <w:r w:rsidRPr="004C5B58">
        <w:rPr>
          <w:rFonts w:cstheme="minorHAnsi"/>
          <w:sz w:val="18"/>
          <w:szCs w:val="18"/>
        </w:rPr>
        <w:t>Klasa klimatyczna:</w:t>
      </w:r>
      <w:r w:rsidRPr="004C5B58">
        <w:rPr>
          <w:rFonts w:cstheme="minorHAnsi"/>
          <w:sz w:val="18"/>
          <w:szCs w:val="18"/>
        </w:rPr>
        <w:tab/>
        <w:t>N, SN, ST</w:t>
      </w:r>
    </w:p>
    <w:p w14:paraId="79D8DDB5" w14:textId="77777777" w:rsidR="004C5B58" w:rsidRPr="004C5B58" w:rsidRDefault="004C5B58" w:rsidP="004C5B58">
      <w:pPr>
        <w:shd w:val="clear" w:color="auto" w:fill="FFFFFF"/>
        <w:spacing w:before="100" w:after="100" w:line="240" w:lineRule="auto"/>
        <w:rPr>
          <w:rFonts w:cstheme="minorHAnsi"/>
          <w:sz w:val="18"/>
          <w:szCs w:val="18"/>
        </w:rPr>
      </w:pPr>
      <w:r w:rsidRPr="004C5B58">
        <w:rPr>
          <w:rFonts w:cstheme="minorHAnsi"/>
          <w:sz w:val="18"/>
          <w:szCs w:val="18"/>
        </w:rPr>
        <w:t>Czas utrzymania temperatury w przypadku braku zasilania:</w:t>
      </w:r>
      <w:r w:rsidRPr="004C5B58">
        <w:rPr>
          <w:rFonts w:cstheme="minorHAnsi"/>
          <w:sz w:val="18"/>
          <w:szCs w:val="18"/>
        </w:rPr>
        <w:tab/>
        <w:t>9,5 h</w:t>
      </w:r>
    </w:p>
    <w:p w14:paraId="0FBE51F5" w14:textId="77777777" w:rsidR="004C5B58" w:rsidRPr="004C5B58" w:rsidRDefault="004C5B58" w:rsidP="004C5B58">
      <w:pPr>
        <w:shd w:val="clear" w:color="auto" w:fill="FFFFFF"/>
        <w:spacing w:before="100" w:after="100" w:line="240" w:lineRule="auto"/>
        <w:rPr>
          <w:rFonts w:cstheme="minorHAnsi"/>
          <w:sz w:val="18"/>
          <w:szCs w:val="18"/>
        </w:rPr>
      </w:pPr>
      <w:r w:rsidRPr="004C5B58">
        <w:rPr>
          <w:rFonts w:cstheme="minorHAnsi"/>
          <w:sz w:val="18"/>
          <w:szCs w:val="18"/>
        </w:rPr>
        <w:t>Długość kabla:</w:t>
      </w:r>
      <w:r w:rsidRPr="004C5B58">
        <w:rPr>
          <w:rFonts w:cstheme="minorHAnsi"/>
          <w:sz w:val="18"/>
          <w:szCs w:val="18"/>
        </w:rPr>
        <w:tab/>
        <w:t>240 cm</w:t>
      </w:r>
    </w:p>
    <w:p w14:paraId="135AD862" w14:textId="657F12E5" w:rsidR="004C5B58" w:rsidRPr="004C5B58" w:rsidRDefault="004C5B58" w:rsidP="004C5B58">
      <w:pPr>
        <w:shd w:val="clear" w:color="auto" w:fill="FFFFFF"/>
        <w:spacing w:before="100" w:after="100" w:line="240" w:lineRule="auto"/>
        <w:rPr>
          <w:rFonts w:cstheme="minorHAnsi"/>
          <w:sz w:val="18"/>
          <w:szCs w:val="18"/>
        </w:rPr>
      </w:pPr>
      <w:r w:rsidRPr="004C5B58">
        <w:rPr>
          <w:rFonts w:cstheme="minorHAnsi"/>
          <w:sz w:val="18"/>
          <w:szCs w:val="18"/>
        </w:rPr>
        <w:t>Klasa energetyczna:</w:t>
      </w:r>
      <w:r w:rsidRPr="004C5B58">
        <w:rPr>
          <w:rFonts w:cstheme="minorHAnsi"/>
          <w:sz w:val="18"/>
          <w:szCs w:val="18"/>
        </w:rPr>
        <w:tab/>
      </w:r>
      <w:r w:rsidRPr="004C5B58">
        <w:rPr>
          <w:rFonts w:cstheme="minorHAnsi"/>
          <w:sz w:val="18"/>
          <w:szCs w:val="18"/>
        </w:rPr>
        <w:tab/>
      </w:r>
      <w:r w:rsidRPr="004C5B58">
        <w:rPr>
          <w:rFonts w:cstheme="minorHAnsi"/>
          <w:sz w:val="18"/>
          <w:szCs w:val="18"/>
        </w:rPr>
        <w:tab/>
        <w:t xml:space="preserve">                             </w:t>
      </w:r>
      <w:r w:rsidR="00914B6B">
        <w:rPr>
          <w:rFonts w:cstheme="minorHAnsi"/>
          <w:sz w:val="18"/>
          <w:szCs w:val="18"/>
        </w:rPr>
        <w:t xml:space="preserve">minimum </w:t>
      </w:r>
      <w:r w:rsidRPr="004C5B58">
        <w:rPr>
          <w:rFonts w:cstheme="minorHAnsi"/>
          <w:sz w:val="18"/>
          <w:szCs w:val="18"/>
        </w:rPr>
        <w:t xml:space="preserve">      E</w:t>
      </w:r>
    </w:p>
    <w:p w14:paraId="1F2BD9CE" w14:textId="77777777" w:rsidR="004C5B58" w:rsidRPr="004C5B58" w:rsidRDefault="004C5B58" w:rsidP="004C5B58">
      <w:pPr>
        <w:shd w:val="clear" w:color="auto" w:fill="FFFFFF"/>
        <w:spacing w:before="100" w:after="100" w:line="240" w:lineRule="auto"/>
        <w:rPr>
          <w:rFonts w:cstheme="minorHAnsi"/>
          <w:sz w:val="18"/>
          <w:szCs w:val="18"/>
        </w:rPr>
      </w:pPr>
      <w:r w:rsidRPr="004C5B58">
        <w:rPr>
          <w:rFonts w:cstheme="minorHAnsi"/>
          <w:sz w:val="18"/>
          <w:szCs w:val="18"/>
        </w:rPr>
        <w:t>Roczne zużycie prądu:</w:t>
      </w:r>
      <w:r w:rsidRPr="004C5B58">
        <w:rPr>
          <w:rFonts w:cstheme="minorHAnsi"/>
          <w:sz w:val="18"/>
          <w:szCs w:val="18"/>
        </w:rPr>
        <w:tab/>
      </w:r>
      <w:r w:rsidRPr="004C5B58">
        <w:rPr>
          <w:rFonts w:cstheme="minorHAnsi"/>
          <w:sz w:val="18"/>
          <w:szCs w:val="18"/>
        </w:rPr>
        <w:tab/>
      </w:r>
      <w:r w:rsidRPr="004C5B58">
        <w:rPr>
          <w:rFonts w:cstheme="minorHAnsi"/>
          <w:sz w:val="18"/>
          <w:szCs w:val="18"/>
        </w:rPr>
        <w:tab/>
        <w:t xml:space="preserve">                                   143 kWh = 147,29 zł rocznie</w:t>
      </w:r>
    </w:p>
    <w:p w14:paraId="704F8222" w14:textId="77777777" w:rsidR="004C5B58" w:rsidRPr="004C5B58" w:rsidRDefault="004C5B58" w:rsidP="004C5B58">
      <w:pPr>
        <w:shd w:val="clear" w:color="auto" w:fill="FFFFFF"/>
        <w:spacing w:before="100" w:after="100" w:line="240" w:lineRule="auto"/>
        <w:rPr>
          <w:rFonts w:cstheme="minorHAnsi"/>
          <w:sz w:val="18"/>
          <w:szCs w:val="18"/>
        </w:rPr>
      </w:pPr>
      <w:r w:rsidRPr="004C5B58">
        <w:rPr>
          <w:rFonts w:cstheme="minorHAnsi"/>
          <w:sz w:val="18"/>
          <w:szCs w:val="18"/>
        </w:rPr>
        <w:t>Pojemność użytkowa chłodziarki:</w:t>
      </w:r>
      <w:r w:rsidRPr="004C5B58">
        <w:rPr>
          <w:rFonts w:cstheme="minorHAnsi"/>
          <w:sz w:val="18"/>
          <w:szCs w:val="18"/>
        </w:rPr>
        <w:tab/>
      </w:r>
      <w:r w:rsidRPr="004C5B58">
        <w:rPr>
          <w:rFonts w:cstheme="minorHAnsi"/>
          <w:sz w:val="18"/>
          <w:szCs w:val="18"/>
        </w:rPr>
        <w:tab/>
        <w:t xml:space="preserve">                                   110 l</w:t>
      </w:r>
    </w:p>
    <w:p w14:paraId="35404B70" w14:textId="77777777" w:rsidR="004C5B58" w:rsidRPr="004C5B58" w:rsidRDefault="004C5B58" w:rsidP="004C5B58">
      <w:pPr>
        <w:shd w:val="clear" w:color="auto" w:fill="FFFFFF"/>
        <w:spacing w:before="100" w:after="100" w:line="240" w:lineRule="auto"/>
        <w:rPr>
          <w:rFonts w:cstheme="minorHAnsi"/>
          <w:sz w:val="18"/>
          <w:szCs w:val="18"/>
        </w:rPr>
      </w:pPr>
      <w:r w:rsidRPr="004C5B58">
        <w:rPr>
          <w:rFonts w:cstheme="minorHAnsi"/>
          <w:sz w:val="18"/>
          <w:szCs w:val="18"/>
        </w:rPr>
        <w:t>Pojemność użytkowa zamrażarki:</w:t>
      </w:r>
      <w:r w:rsidRPr="004C5B58">
        <w:rPr>
          <w:rFonts w:cstheme="minorHAnsi"/>
          <w:sz w:val="18"/>
          <w:szCs w:val="18"/>
        </w:rPr>
        <w:tab/>
      </w:r>
      <w:r w:rsidRPr="004C5B58">
        <w:rPr>
          <w:rFonts w:cstheme="minorHAnsi"/>
          <w:sz w:val="18"/>
          <w:szCs w:val="18"/>
        </w:rPr>
        <w:tab/>
        <w:t xml:space="preserve">                                   14 l</w:t>
      </w:r>
    </w:p>
    <w:p w14:paraId="7E9ACF8A" w14:textId="77777777" w:rsidR="004C5B58" w:rsidRPr="004C5B58" w:rsidRDefault="004C5B58" w:rsidP="004C5B58">
      <w:pPr>
        <w:shd w:val="clear" w:color="auto" w:fill="FFFFFF"/>
        <w:spacing w:before="100" w:after="100" w:line="240" w:lineRule="auto"/>
        <w:rPr>
          <w:rFonts w:cstheme="minorHAnsi"/>
          <w:sz w:val="18"/>
          <w:szCs w:val="18"/>
        </w:rPr>
      </w:pPr>
      <w:r w:rsidRPr="004C5B58">
        <w:rPr>
          <w:rFonts w:cstheme="minorHAnsi"/>
          <w:sz w:val="18"/>
          <w:szCs w:val="18"/>
        </w:rPr>
        <w:t>Poziom hałasu:</w:t>
      </w:r>
      <w:r w:rsidRPr="004C5B58">
        <w:rPr>
          <w:rFonts w:cstheme="minorHAnsi"/>
          <w:sz w:val="18"/>
          <w:szCs w:val="18"/>
        </w:rPr>
        <w:tab/>
      </w:r>
      <w:r w:rsidRPr="004C5B58">
        <w:rPr>
          <w:rFonts w:cstheme="minorHAnsi"/>
          <w:sz w:val="18"/>
          <w:szCs w:val="18"/>
        </w:rPr>
        <w:tab/>
      </w:r>
      <w:r w:rsidRPr="004C5B58">
        <w:rPr>
          <w:rFonts w:cstheme="minorHAnsi"/>
          <w:sz w:val="18"/>
          <w:szCs w:val="18"/>
        </w:rPr>
        <w:tab/>
      </w:r>
      <w:r w:rsidRPr="004C5B58">
        <w:rPr>
          <w:rFonts w:cstheme="minorHAnsi"/>
          <w:sz w:val="18"/>
          <w:szCs w:val="18"/>
        </w:rPr>
        <w:tab/>
        <w:t xml:space="preserve">                                   36 </w:t>
      </w:r>
      <w:proofErr w:type="spellStart"/>
      <w:r w:rsidRPr="004C5B58">
        <w:rPr>
          <w:rFonts w:cstheme="minorHAnsi"/>
          <w:sz w:val="18"/>
          <w:szCs w:val="18"/>
        </w:rPr>
        <w:t>dB</w:t>
      </w:r>
      <w:proofErr w:type="spellEnd"/>
    </w:p>
    <w:p w14:paraId="1418E8C2" w14:textId="77777777" w:rsidR="004C5B58" w:rsidRPr="004C5B58" w:rsidRDefault="004C5B58" w:rsidP="004C5B58">
      <w:pPr>
        <w:shd w:val="clear" w:color="auto" w:fill="FFFFFF"/>
        <w:spacing w:before="100" w:after="100" w:line="240" w:lineRule="auto"/>
        <w:rPr>
          <w:rFonts w:cstheme="minorHAnsi"/>
          <w:sz w:val="18"/>
          <w:szCs w:val="18"/>
        </w:rPr>
      </w:pPr>
      <w:r w:rsidRPr="004C5B58">
        <w:rPr>
          <w:rFonts w:cstheme="minorHAnsi"/>
          <w:sz w:val="18"/>
          <w:szCs w:val="18"/>
        </w:rPr>
        <w:t>Klasa poziomu hałasu:</w:t>
      </w:r>
      <w:r w:rsidRPr="004C5B58">
        <w:rPr>
          <w:rFonts w:cstheme="minorHAnsi"/>
          <w:sz w:val="18"/>
          <w:szCs w:val="18"/>
        </w:rPr>
        <w:tab/>
      </w:r>
      <w:r w:rsidRPr="004C5B58">
        <w:rPr>
          <w:rFonts w:cstheme="minorHAnsi"/>
          <w:sz w:val="18"/>
          <w:szCs w:val="18"/>
        </w:rPr>
        <w:tab/>
      </w:r>
      <w:r w:rsidRPr="004C5B58">
        <w:rPr>
          <w:rFonts w:cstheme="minorHAnsi"/>
          <w:sz w:val="18"/>
          <w:szCs w:val="18"/>
        </w:rPr>
        <w:tab/>
        <w:t xml:space="preserve">                                   C</w:t>
      </w:r>
    </w:p>
    <w:p w14:paraId="6E24AA50" w14:textId="77777777" w:rsidR="004C5B58" w:rsidRPr="004C5B58" w:rsidRDefault="004C5B58" w:rsidP="004C5B58">
      <w:pPr>
        <w:shd w:val="clear" w:color="auto" w:fill="FFFFFF"/>
        <w:spacing w:before="100" w:after="100" w:line="240" w:lineRule="auto"/>
        <w:rPr>
          <w:rFonts w:cstheme="minorHAnsi"/>
          <w:sz w:val="18"/>
          <w:szCs w:val="18"/>
        </w:rPr>
      </w:pPr>
      <w:r w:rsidRPr="004C5B58">
        <w:rPr>
          <w:rFonts w:cstheme="minorHAnsi"/>
          <w:sz w:val="18"/>
          <w:szCs w:val="18"/>
        </w:rPr>
        <w:t xml:space="preserve">Sposób </w:t>
      </w:r>
      <w:proofErr w:type="spellStart"/>
      <w:r w:rsidRPr="004C5B58">
        <w:rPr>
          <w:rFonts w:cstheme="minorHAnsi"/>
          <w:sz w:val="18"/>
          <w:szCs w:val="18"/>
        </w:rPr>
        <w:t>odszraniania</w:t>
      </w:r>
      <w:proofErr w:type="spellEnd"/>
      <w:r w:rsidRPr="004C5B58">
        <w:rPr>
          <w:rFonts w:cstheme="minorHAnsi"/>
          <w:sz w:val="18"/>
          <w:szCs w:val="18"/>
        </w:rPr>
        <w:t xml:space="preserve"> (rozmrażania) chłodziarki:</w:t>
      </w:r>
      <w:r w:rsidRPr="004C5B58">
        <w:rPr>
          <w:rFonts w:cstheme="minorHAnsi"/>
          <w:sz w:val="18"/>
          <w:szCs w:val="18"/>
        </w:rPr>
        <w:tab/>
        <w:t>automatyczny</w:t>
      </w:r>
    </w:p>
    <w:p w14:paraId="0B1E28A4" w14:textId="77777777" w:rsidR="004C5B58" w:rsidRPr="004C5B58" w:rsidRDefault="004C5B58" w:rsidP="004C5B58">
      <w:pPr>
        <w:shd w:val="clear" w:color="auto" w:fill="FFFFFF"/>
        <w:spacing w:before="100" w:after="100" w:line="240" w:lineRule="auto"/>
        <w:rPr>
          <w:rFonts w:cstheme="minorHAnsi"/>
          <w:sz w:val="18"/>
          <w:szCs w:val="18"/>
        </w:rPr>
      </w:pPr>
      <w:r w:rsidRPr="004C5B58">
        <w:rPr>
          <w:rFonts w:cstheme="minorHAnsi"/>
          <w:sz w:val="18"/>
          <w:szCs w:val="18"/>
        </w:rPr>
        <w:t>Wyposażenie:</w:t>
      </w:r>
      <w:r w:rsidRPr="004C5B58">
        <w:rPr>
          <w:rFonts w:cstheme="minorHAnsi"/>
          <w:sz w:val="18"/>
          <w:szCs w:val="18"/>
        </w:rPr>
        <w:tab/>
        <w:t>3 półki szklane, 1 szuflada, 3 półki w drzwiach</w:t>
      </w:r>
    </w:p>
    <w:p w14:paraId="59641AB6" w14:textId="77777777" w:rsidR="004C5B58" w:rsidRPr="004C5B58" w:rsidRDefault="004C5B58" w:rsidP="004C5B58">
      <w:pPr>
        <w:shd w:val="clear" w:color="auto" w:fill="FFFFFF"/>
        <w:spacing w:before="100" w:after="100" w:line="240" w:lineRule="auto"/>
        <w:rPr>
          <w:rFonts w:cstheme="minorHAnsi"/>
          <w:sz w:val="18"/>
          <w:szCs w:val="18"/>
        </w:rPr>
      </w:pPr>
      <w:r w:rsidRPr="004C5B58">
        <w:rPr>
          <w:rFonts w:cstheme="minorHAnsi"/>
          <w:sz w:val="18"/>
          <w:szCs w:val="18"/>
        </w:rPr>
        <w:t>Zamrażarka</w:t>
      </w:r>
    </w:p>
    <w:p w14:paraId="69741DD2" w14:textId="09FE4F74" w:rsidR="004C5B58" w:rsidRPr="004C5B58" w:rsidRDefault="004C5B58" w:rsidP="004C5B58">
      <w:pPr>
        <w:shd w:val="clear" w:color="auto" w:fill="FFFFFF"/>
        <w:spacing w:before="100" w:after="100" w:line="240" w:lineRule="auto"/>
        <w:rPr>
          <w:rFonts w:cstheme="minorHAnsi"/>
          <w:sz w:val="18"/>
          <w:szCs w:val="18"/>
        </w:rPr>
      </w:pPr>
      <w:r w:rsidRPr="004C5B58">
        <w:rPr>
          <w:rFonts w:cstheme="minorHAnsi"/>
          <w:sz w:val="18"/>
          <w:szCs w:val="18"/>
        </w:rPr>
        <w:t xml:space="preserve">Sposób </w:t>
      </w:r>
      <w:proofErr w:type="spellStart"/>
      <w:r w:rsidRPr="004C5B58">
        <w:rPr>
          <w:rFonts w:cstheme="minorHAnsi"/>
          <w:sz w:val="18"/>
          <w:szCs w:val="18"/>
        </w:rPr>
        <w:t>odszraniania</w:t>
      </w:r>
      <w:proofErr w:type="spellEnd"/>
      <w:r w:rsidRPr="004C5B58">
        <w:rPr>
          <w:rFonts w:cstheme="minorHAnsi"/>
          <w:sz w:val="18"/>
          <w:szCs w:val="18"/>
        </w:rPr>
        <w:t xml:space="preserve"> (rozmrażania) zamrażalnika:</w:t>
      </w:r>
      <w:r w:rsidR="00914B6B">
        <w:rPr>
          <w:rFonts w:cstheme="minorHAnsi"/>
          <w:sz w:val="18"/>
          <w:szCs w:val="18"/>
        </w:rPr>
        <w:t xml:space="preserve">  </w:t>
      </w:r>
      <w:r w:rsidRPr="004C5B58">
        <w:rPr>
          <w:rFonts w:cstheme="minorHAnsi"/>
          <w:sz w:val="18"/>
          <w:szCs w:val="18"/>
        </w:rPr>
        <w:t>ręczny</w:t>
      </w:r>
    </w:p>
    <w:p w14:paraId="26A8F834" w14:textId="77777777" w:rsidR="004C5B58" w:rsidRPr="004C5B58" w:rsidRDefault="004C5B58" w:rsidP="004C5B58">
      <w:pPr>
        <w:shd w:val="clear" w:color="auto" w:fill="FFFFFF"/>
        <w:spacing w:before="100" w:after="100" w:line="240" w:lineRule="auto"/>
        <w:rPr>
          <w:rFonts w:cstheme="minorHAnsi"/>
          <w:sz w:val="18"/>
          <w:szCs w:val="18"/>
        </w:rPr>
      </w:pPr>
      <w:r w:rsidRPr="004C5B58">
        <w:rPr>
          <w:rFonts w:cstheme="minorHAnsi"/>
          <w:sz w:val="18"/>
          <w:szCs w:val="18"/>
        </w:rPr>
        <w:t>Szybkie zamrażanie:</w:t>
      </w:r>
      <w:r w:rsidRPr="004C5B58">
        <w:rPr>
          <w:rFonts w:cstheme="minorHAnsi"/>
          <w:sz w:val="18"/>
          <w:szCs w:val="18"/>
        </w:rPr>
        <w:tab/>
        <w:t>tak</w:t>
      </w:r>
    </w:p>
    <w:p w14:paraId="3B46A07B" w14:textId="77777777" w:rsidR="004C5B58" w:rsidRPr="004C5B58" w:rsidRDefault="004C5B58" w:rsidP="004C5B58">
      <w:pPr>
        <w:shd w:val="clear" w:color="auto" w:fill="FFFFFF"/>
        <w:spacing w:before="100" w:after="100" w:line="240" w:lineRule="auto"/>
        <w:rPr>
          <w:rFonts w:cstheme="minorHAnsi"/>
          <w:sz w:val="18"/>
          <w:szCs w:val="18"/>
        </w:rPr>
      </w:pPr>
      <w:r w:rsidRPr="004C5B58">
        <w:rPr>
          <w:rFonts w:cstheme="minorHAnsi"/>
          <w:sz w:val="18"/>
          <w:szCs w:val="18"/>
        </w:rPr>
        <w:t>Zdolność zamrażania:</w:t>
      </w:r>
      <w:r w:rsidRPr="004C5B58">
        <w:rPr>
          <w:rFonts w:cstheme="minorHAnsi"/>
          <w:sz w:val="18"/>
          <w:szCs w:val="18"/>
        </w:rPr>
        <w:tab/>
        <w:t>2,6 kg/24h</w:t>
      </w:r>
    </w:p>
    <w:p w14:paraId="5D51A19E" w14:textId="77777777" w:rsidR="004C5B58" w:rsidRPr="004C5B58" w:rsidRDefault="004C5B58" w:rsidP="004C5B58">
      <w:pPr>
        <w:shd w:val="clear" w:color="auto" w:fill="FFFFFF"/>
        <w:spacing w:before="100" w:after="100" w:line="240" w:lineRule="auto"/>
        <w:rPr>
          <w:rFonts w:cstheme="minorHAnsi"/>
          <w:sz w:val="18"/>
          <w:szCs w:val="18"/>
        </w:rPr>
      </w:pPr>
    </w:p>
    <w:p w14:paraId="16995861" w14:textId="46AB58D5" w:rsidR="00C71782" w:rsidRPr="00C71782" w:rsidRDefault="00C71782" w:rsidP="00154DA1">
      <w:pPr>
        <w:shd w:val="clear" w:color="auto" w:fill="FFFFFF"/>
        <w:spacing w:before="100" w:after="100" w:line="240" w:lineRule="auto"/>
        <w:rPr>
          <w:rFonts w:cstheme="minorHAnsi"/>
          <w:b/>
          <w:bCs/>
          <w:sz w:val="18"/>
          <w:szCs w:val="18"/>
        </w:rPr>
      </w:pPr>
      <w:r w:rsidRPr="00C71782">
        <w:rPr>
          <w:rFonts w:cstheme="minorHAnsi"/>
          <w:b/>
          <w:bCs/>
          <w:sz w:val="18"/>
          <w:szCs w:val="18"/>
        </w:rPr>
        <w:t>Zabudowa meblowa powinna mieć nietypowe obniżenie blatu przy ścianie z oknem ze względu na istniejącą tam rewizję!</w:t>
      </w:r>
    </w:p>
    <w:p w14:paraId="377FC62C" w14:textId="16EF0ABF" w:rsidR="00BA09DF" w:rsidRPr="00384E6C" w:rsidRDefault="00384E6C" w:rsidP="00BA09DF">
      <w:pPr>
        <w:widowControl w:val="0"/>
        <w:suppressAutoHyphens/>
        <w:spacing w:after="0" w:line="240" w:lineRule="auto"/>
        <w:rPr>
          <w:rFonts w:cstheme="minorHAnsi"/>
          <w:b/>
          <w:bCs/>
          <w:sz w:val="18"/>
          <w:szCs w:val="18"/>
        </w:rPr>
      </w:pPr>
      <w:r w:rsidRPr="00384E6C">
        <w:rPr>
          <w:rFonts w:cstheme="minorHAnsi"/>
          <w:b/>
          <w:bCs/>
          <w:sz w:val="18"/>
          <w:szCs w:val="18"/>
        </w:rPr>
        <w:t>UWAGA!</w:t>
      </w:r>
      <w:r w:rsidRPr="00384E6C">
        <w:rPr>
          <w:rFonts w:cstheme="minorHAnsi"/>
          <w:sz w:val="18"/>
          <w:szCs w:val="18"/>
        </w:rPr>
        <w:t xml:space="preserve"> Kolorystyka mebli do uzgodnienia na etapie składania ofert w postaci kart technicznych / oświadczenia Wykonawcy. </w:t>
      </w:r>
      <w:r w:rsidR="00BA09DF" w:rsidRPr="00384E6C">
        <w:rPr>
          <w:rFonts w:cstheme="minorHAnsi"/>
          <w:sz w:val="18"/>
          <w:szCs w:val="18"/>
        </w:rPr>
        <w:t xml:space="preserve">Wybrany Wykonawca przed podpisaniem umowy będzie musiał dostarczyć próbki wyżej opisanych materiałów płyt i szkła zgodnie ze wskazanym w opisie kolorem do akceptacji przez Inwestora. Wykonawca będzie miał obowiązek przedstawienia fabrycznych próbników płyt z wyborem min. 8 kolorów drewnopodobnych i 6 </w:t>
      </w:r>
      <w:proofErr w:type="spellStart"/>
      <w:r w:rsidR="00BA09DF" w:rsidRPr="00384E6C">
        <w:rPr>
          <w:rFonts w:cstheme="minorHAnsi"/>
          <w:sz w:val="18"/>
          <w:szCs w:val="18"/>
        </w:rPr>
        <w:t>monokolorów</w:t>
      </w:r>
      <w:proofErr w:type="spellEnd"/>
      <w:r w:rsidR="00BA09DF" w:rsidRPr="00384E6C">
        <w:rPr>
          <w:rFonts w:cstheme="minorHAnsi"/>
          <w:sz w:val="18"/>
          <w:szCs w:val="18"/>
        </w:rPr>
        <w:t>.</w:t>
      </w:r>
    </w:p>
    <w:p w14:paraId="3BE24812" w14:textId="77777777" w:rsidR="00BA09DF" w:rsidRDefault="00BA09DF" w:rsidP="00BA09DF">
      <w:pPr>
        <w:widowControl w:val="0"/>
        <w:suppressAutoHyphens/>
        <w:spacing w:after="0" w:line="240" w:lineRule="auto"/>
        <w:rPr>
          <w:rFonts w:cstheme="minorHAnsi"/>
          <w:b/>
          <w:bCs/>
          <w:sz w:val="18"/>
          <w:szCs w:val="18"/>
        </w:rPr>
      </w:pPr>
    </w:p>
    <w:p w14:paraId="72F3BC51" w14:textId="77777777" w:rsidR="00BA09DF" w:rsidRDefault="00BA09DF" w:rsidP="00BA09DF">
      <w:pPr>
        <w:widowControl w:val="0"/>
        <w:suppressAutoHyphens/>
        <w:spacing w:after="0" w:line="240" w:lineRule="auto"/>
        <w:rPr>
          <w:rFonts w:cstheme="minorHAnsi"/>
          <w:b/>
          <w:bCs/>
          <w:sz w:val="18"/>
          <w:szCs w:val="18"/>
        </w:rPr>
      </w:pPr>
    </w:p>
    <w:p w14:paraId="766004DE" w14:textId="77777777" w:rsidR="00914B6B" w:rsidRDefault="00914B6B" w:rsidP="00154DA1">
      <w:pPr>
        <w:spacing w:line="240" w:lineRule="auto"/>
        <w:rPr>
          <w:rFonts w:cstheme="minorHAnsi"/>
          <w:b/>
          <w:bCs/>
          <w:sz w:val="18"/>
          <w:szCs w:val="18"/>
        </w:rPr>
      </w:pPr>
    </w:p>
    <w:p w14:paraId="2A5CCA15" w14:textId="77777777" w:rsidR="00914B6B" w:rsidRDefault="00914B6B" w:rsidP="00154DA1">
      <w:pPr>
        <w:spacing w:line="240" w:lineRule="auto"/>
        <w:rPr>
          <w:rFonts w:cstheme="minorHAnsi"/>
          <w:b/>
          <w:bCs/>
          <w:sz w:val="18"/>
          <w:szCs w:val="18"/>
        </w:rPr>
      </w:pPr>
    </w:p>
    <w:p w14:paraId="3B17F8A2" w14:textId="5CA7BF25" w:rsidR="00E602C4" w:rsidRDefault="00E602C4" w:rsidP="00154DA1">
      <w:pPr>
        <w:spacing w:line="240" w:lineRule="auto"/>
        <w:rPr>
          <w:rFonts w:cstheme="minorHAnsi"/>
          <w:b/>
          <w:bCs/>
          <w:sz w:val="18"/>
          <w:szCs w:val="18"/>
        </w:rPr>
      </w:pPr>
      <w:r w:rsidRPr="004C13A3">
        <w:rPr>
          <w:rFonts w:cstheme="minorHAnsi"/>
          <w:b/>
          <w:bCs/>
          <w:sz w:val="18"/>
          <w:szCs w:val="18"/>
        </w:rPr>
        <w:t>PUF</w:t>
      </w:r>
      <w:r w:rsidR="00C94D25">
        <w:rPr>
          <w:rFonts w:cstheme="minorHAnsi"/>
          <w:b/>
          <w:bCs/>
          <w:sz w:val="18"/>
          <w:szCs w:val="18"/>
        </w:rPr>
        <w:t>Y</w:t>
      </w:r>
      <w:r w:rsidRPr="004C13A3">
        <w:rPr>
          <w:rFonts w:cstheme="minorHAnsi"/>
          <w:b/>
          <w:bCs/>
          <w:sz w:val="18"/>
          <w:szCs w:val="18"/>
        </w:rPr>
        <w:t xml:space="preserve"> – HOL</w:t>
      </w:r>
    </w:p>
    <w:p w14:paraId="2446385D" w14:textId="77777777" w:rsidR="00914B6B" w:rsidRPr="004C13A3" w:rsidRDefault="00914B6B" w:rsidP="00154DA1">
      <w:pPr>
        <w:spacing w:line="240" w:lineRule="auto"/>
        <w:rPr>
          <w:rFonts w:cstheme="minorHAnsi"/>
          <w:b/>
          <w:bCs/>
          <w:sz w:val="18"/>
          <w:szCs w:val="18"/>
        </w:rPr>
      </w:pPr>
    </w:p>
    <w:p w14:paraId="69AA5098" w14:textId="6E897CA7" w:rsidR="00C71782" w:rsidRDefault="00384E6C" w:rsidP="00154DA1">
      <w:pPr>
        <w:spacing w:line="240" w:lineRule="auto"/>
        <w:rPr>
          <w:rFonts w:cstheme="minorHAnsi"/>
          <w:sz w:val="18"/>
          <w:szCs w:val="18"/>
        </w:rPr>
      </w:pPr>
      <w:r>
        <w:rPr>
          <w:noProof/>
        </w:rPr>
        <w:drawing>
          <wp:anchor distT="0" distB="0" distL="114300" distR="114300" simplePos="0" relativeHeight="251686912" behindDoc="0" locked="0" layoutInCell="1" allowOverlap="1" wp14:anchorId="18C11B92" wp14:editId="20AB3AA8">
            <wp:simplePos x="0" y="0"/>
            <wp:positionH relativeFrom="column">
              <wp:posOffset>3982085</wp:posOffset>
            </wp:positionH>
            <wp:positionV relativeFrom="paragraph">
              <wp:posOffset>8255</wp:posOffset>
            </wp:positionV>
            <wp:extent cx="1191895" cy="1264920"/>
            <wp:effectExtent l="0" t="0" r="8255" b="0"/>
            <wp:wrapSquare wrapText="bothSides"/>
            <wp:docPr id="686" name="Obraz 685">
              <a:extLst xmlns:a="http://schemas.openxmlformats.org/drawingml/2006/main">
                <a:ext uri="{FF2B5EF4-FFF2-40B4-BE49-F238E27FC236}">
                  <a16:creationId xmlns:a16="http://schemas.microsoft.com/office/drawing/2014/main" id="{00000000-0008-0000-0000-0000AE02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 name="Obraz 685">
                      <a:extLst>
                        <a:ext uri="{FF2B5EF4-FFF2-40B4-BE49-F238E27FC236}">
                          <a16:creationId xmlns:a16="http://schemas.microsoft.com/office/drawing/2014/main" id="{00000000-0008-0000-0000-0000AE020000}"/>
                        </a:ext>
                      </a:extLst>
                    </pic:cNvPr>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191895" cy="1264920"/>
                    </a:xfrm>
                    <a:prstGeom prst="rect">
                      <a:avLst/>
                    </a:prstGeom>
                  </pic:spPr>
                </pic:pic>
              </a:graphicData>
            </a:graphic>
            <wp14:sizeRelH relativeFrom="margin">
              <wp14:pctWidth>0</wp14:pctWidth>
            </wp14:sizeRelH>
            <wp14:sizeRelV relativeFrom="margin">
              <wp14:pctHeight>0</wp14:pctHeight>
            </wp14:sizeRelV>
          </wp:anchor>
        </w:drawing>
      </w:r>
      <w:r w:rsidR="00CE0C42">
        <w:rPr>
          <w:rFonts w:cstheme="minorHAnsi"/>
          <w:sz w:val="18"/>
          <w:szCs w:val="18"/>
        </w:rPr>
        <w:t>Symbol</w:t>
      </w:r>
      <w:r w:rsidR="00C94D25">
        <w:rPr>
          <w:rFonts w:cstheme="minorHAnsi"/>
          <w:sz w:val="18"/>
          <w:szCs w:val="18"/>
        </w:rPr>
        <w:t>e</w:t>
      </w:r>
      <w:r w:rsidR="00CE0C42">
        <w:rPr>
          <w:rFonts w:cstheme="minorHAnsi"/>
          <w:sz w:val="18"/>
          <w:szCs w:val="18"/>
        </w:rPr>
        <w:t xml:space="preserve"> i wymiary:</w:t>
      </w:r>
    </w:p>
    <w:p w14:paraId="68FFE17B" w14:textId="332AE5AE" w:rsidR="00C71782" w:rsidRDefault="00C71782" w:rsidP="00154DA1">
      <w:pPr>
        <w:spacing w:line="240" w:lineRule="auto"/>
        <w:rPr>
          <w:rFonts w:cstheme="minorHAnsi"/>
          <w:sz w:val="18"/>
          <w:szCs w:val="18"/>
        </w:rPr>
      </w:pPr>
    </w:p>
    <w:p w14:paraId="2ED2BE02" w14:textId="36E627B3" w:rsidR="00200DA3" w:rsidRDefault="00C71782" w:rsidP="00154DA1">
      <w:pPr>
        <w:spacing w:line="240" w:lineRule="auto"/>
        <w:rPr>
          <w:noProof/>
        </w:rPr>
      </w:pPr>
      <w:r>
        <w:rPr>
          <w:rFonts w:cstheme="minorHAnsi"/>
          <w:sz w:val="18"/>
          <w:szCs w:val="18"/>
        </w:rPr>
        <w:tab/>
      </w:r>
      <w:r w:rsidR="00E602C4" w:rsidRPr="00771C5A">
        <w:rPr>
          <w:rFonts w:cstheme="minorHAnsi"/>
          <w:sz w:val="18"/>
          <w:szCs w:val="18"/>
        </w:rPr>
        <w:t>5a</w:t>
      </w:r>
      <w:r>
        <w:rPr>
          <w:rFonts w:cstheme="minorHAnsi"/>
          <w:sz w:val="18"/>
          <w:szCs w:val="18"/>
        </w:rPr>
        <w:t xml:space="preserve"> </w:t>
      </w:r>
      <w:r w:rsidR="00880799">
        <w:rPr>
          <w:rFonts w:cstheme="minorHAnsi"/>
          <w:sz w:val="18"/>
          <w:szCs w:val="18"/>
        </w:rPr>
        <w:t xml:space="preserve">pufa 45 </w:t>
      </w:r>
      <w:r>
        <w:rPr>
          <w:rFonts w:cstheme="minorHAnsi"/>
          <w:sz w:val="18"/>
          <w:szCs w:val="18"/>
        </w:rPr>
        <w:t xml:space="preserve">średnica </w:t>
      </w:r>
      <w:r w:rsidR="00E602C4" w:rsidRPr="00771C5A">
        <w:rPr>
          <w:rFonts w:cstheme="minorHAnsi"/>
          <w:sz w:val="18"/>
          <w:szCs w:val="18"/>
        </w:rPr>
        <w:t>45</w:t>
      </w:r>
      <w:r w:rsidR="007451BC">
        <w:rPr>
          <w:rFonts w:cstheme="minorHAnsi"/>
          <w:sz w:val="18"/>
          <w:szCs w:val="18"/>
        </w:rPr>
        <w:t>5</w:t>
      </w:r>
      <w:r w:rsidR="00E602C4" w:rsidRPr="00771C5A">
        <w:rPr>
          <w:rFonts w:cstheme="minorHAnsi"/>
          <w:sz w:val="18"/>
          <w:szCs w:val="18"/>
        </w:rPr>
        <w:t xml:space="preserve"> </w:t>
      </w:r>
      <w:r w:rsidR="00CE0C42">
        <w:rPr>
          <w:rFonts w:cstheme="minorHAnsi"/>
          <w:sz w:val="18"/>
          <w:szCs w:val="18"/>
        </w:rPr>
        <w:t>x 410</w:t>
      </w:r>
      <w:r w:rsidR="00D2347D">
        <w:rPr>
          <w:rFonts w:cstheme="minorHAnsi"/>
          <w:sz w:val="18"/>
          <w:szCs w:val="18"/>
        </w:rPr>
        <w:t xml:space="preserve"> </w:t>
      </w:r>
      <w:r w:rsidR="00CE0C42">
        <w:rPr>
          <w:rFonts w:cstheme="minorHAnsi"/>
          <w:sz w:val="18"/>
          <w:szCs w:val="18"/>
        </w:rPr>
        <w:t>h mm</w:t>
      </w:r>
      <w:r w:rsidR="00C22A24" w:rsidRPr="00C22A24">
        <w:rPr>
          <w:noProof/>
        </w:rPr>
        <w:t xml:space="preserve"> </w:t>
      </w:r>
      <w:r w:rsidR="00CF0A09" w:rsidRPr="00771C5A">
        <w:rPr>
          <w:rFonts w:eastAsia="Times New Roman" w:cstheme="minorHAnsi"/>
          <w:sz w:val="18"/>
          <w:szCs w:val="18"/>
          <w:lang w:eastAsia="pl-PL"/>
        </w:rPr>
        <w:t>(tolerancja w zakresie +/- 2 mm)</w:t>
      </w:r>
    </w:p>
    <w:p w14:paraId="6ADC856A" w14:textId="77777777" w:rsidR="00914B6B" w:rsidRDefault="00914B6B" w:rsidP="00154DA1">
      <w:pPr>
        <w:spacing w:line="240" w:lineRule="auto"/>
        <w:rPr>
          <w:noProof/>
        </w:rPr>
      </w:pPr>
    </w:p>
    <w:p w14:paraId="2AD3098B" w14:textId="77777777" w:rsidR="00914B6B" w:rsidRDefault="00914B6B" w:rsidP="00154DA1">
      <w:pPr>
        <w:spacing w:line="240" w:lineRule="auto"/>
        <w:rPr>
          <w:rFonts w:cstheme="minorHAnsi"/>
          <w:sz w:val="18"/>
          <w:szCs w:val="18"/>
        </w:rPr>
      </w:pPr>
    </w:p>
    <w:p w14:paraId="21E4D07A" w14:textId="68F4E9DF" w:rsidR="001B2A6E" w:rsidRDefault="00914B6B" w:rsidP="001B2A6E">
      <w:pPr>
        <w:spacing w:line="240" w:lineRule="auto"/>
        <w:rPr>
          <w:rFonts w:eastAsia="Times New Roman" w:cstheme="minorHAnsi"/>
          <w:sz w:val="18"/>
          <w:szCs w:val="18"/>
          <w:lang w:eastAsia="pl-PL"/>
        </w:rPr>
      </w:pPr>
      <w:r>
        <w:rPr>
          <w:rFonts w:eastAsia="Times New Roman" w:cstheme="minorHAnsi"/>
          <w:sz w:val="18"/>
          <w:szCs w:val="18"/>
          <w:lang w:eastAsia="pl-PL"/>
        </w:rPr>
        <w:t>p</w:t>
      </w:r>
      <w:r w:rsidR="001B2A6E" w:rsidRPr="001B2A6E">
        <w:rPr>
          <w:rFonts w:eastAsia="Times New Roman" w:cstheme="minorHAnsi"/>
          <w:sz w:val="18"/>
          <w:szCs w:val="18"/>
          <w:lang w:eastAsia="pl-PL"/>
        </w:rPr>
        <w:t>rzykładowe rozwiązanie oraz wymiary (tolerancja w zakresie +/- 20 mm): </w:t>
      </w:r>
    </w:p>
    <w:p w14:paraId="22A9CD40" w14:textId="65953B04" w:rsidR="001B2A6E" w:rsidRDefault="001B2A6E" w:rsidP="001B2A6E">
      <w:pPr>
        <w:spacing w:line="240" w:lineRule="auto"/>
        <w:rPr>
          <w:rFonts w:cstheme="minorHAnsi"/>
          <w:sz w:val="18"/>
          <w:szCs w:val="18"/>
        </w:rPr>
      </w:pPr>
    </w:p>
    <w:p w14:paraId="49CCF401" w14:textId="61394E9B" w:rsidR="00CE0C42" w:rsidRDefault="001B2A6E" w:rsidP="00154DA1">
      <w:pPr>
        <w:spacing w:line="240" w:lineRule="auto"/>
        <w:rPr>
          <w:rFonts w:cstheme="minorHAnsi"/>
          <w:sz w:val="18"/>
          <w:szCs w:val="18"/>
        </w:rPr>
      </w:pPr>
      <w:r w:rsidRPr="004C13A3">
        <w:rPr>
          <w:rFonts w:cstheme="minorHAnsi"/>
          <w:b/>
          <w:bCs/>
          <w:noProof/>
          <w:sz w:val="18"/>
          <w:szCs w:val="18"/>
        </w:rPr>
        <w:drawing>
          <wp:anchor distT="0" distB="0" distL="114300" distR="114300" simplePos="0" relativeHeight="251685888" behindDoc="0" locked="0" layoutInCell="1" allowOverlap="1" wp14:anchorId="029CBDF6" wp14:editId="3B6D77ED">
            <wp:simplePos x="0" y="0"/>
            <wp:positionH relativeFrom="margin">
              <wp:align>center</wp:align>
            </wp:positionH>
            <wp:positionV relativeFrom="paragraph">
              <wp:posOffset>276</wp:posOffset>
            </wp:positionV>
            <wp:extent cx="2343150" cy="1324610"/>
            <wp:effectExtent l="0" t="0" r="0" b="8890"/>
            <wp:wrapSquare wrapText="bothSides"/>
            <wp:docPr id="118" name="Obraz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343150" cy="1324610"/>
                    </a:xfrm>
                    <a:prstGeom prst="rect">
                      <a:avLst/>
                    </a:prstGeom>
                    <a:noFill/>
                    <a:ln>
                      <a:noFill/>
                    </a:ln>
                  </pic:spPr>
                </pic:pic>
              </a:graphicData>
            </a:graphic>
          </wp:anchor>
        </w:drawing>
      </w:r>
    </w:p>
    <w:p w14:paraId="4C398399" w14:textId="11D798B9" w:rsidR="00685091" w:rsidRDefault="00685091" w:rsidP="00154DA1">
      <w:pPr>
        <w:spacing w:line="240" w:lineRule="auto"/>
        <w:rPr>
          <w:rFonts w:cstheme="minorHAnsi"/>
          <w:sz w:val="18"/>
          <w:szCs w:val="18"/>
        </w:rPr>
      </w:pPr>
    </w:p>
    <w:p w14:paraId="549EAEB9" w14:textId="77777777" w:rsidR="00685091" w:rsidRDefault="00685091" w:rsidP="00154DA1">
      <w:pPr>
        <w:spacing w:line="240" w:lineRule="auto"/>
        <w:rPr>
          <w:rFonts w:cstheme="minorHAnsi"/>
          <w:sz w:val="18"/>
          <w:szCs w:val="18"/>
        </w:rPr>
      </w:pPr>
    </w:p>
    <w:p w14:paraId="671809A0" w14:textId="77777777" w:rsidR="00685091" w:rsidRDefault="00685091" w:rsidP="00154DA1">
      <w:pPr>
        <w:spacing w:line="240" w:lineRule="auto"/>
        <w:rPr>
          <w:rFonts w:cstheme="minorHAnsi"/>
          <w:sz w:val="18"/>
          <w:szCs w:val="18"/>
        </w:rPr>
      </w:pPr>
    </w:p>
    <w:p w14:paraId="240A8A0D" w14:textId="77777777" w:rsidR="001B2A6E" w:rsidRDefault="001B2A6E" w:rsidP="00154DA1">
      <w:pPr>
        <w:spacing w:line="240" w:lineRule="auto"/>
        <w:rPr>
          <w:rFonts w:cstheme="minorHAnsi"/>
          <w:sz w:val="18"/>
          <w:szCs w:val="18"/>
        </w:rPr>
      </w:pPr>
    </w:p>
    <w:p w14:paraId="2B7A216B" w14:textId="77777777" w:rsidR="001B2A6E" w:rsidRDefault="001B2A6E" w:rsidP="00154DA1">
      <w:pPr>
        <w:spacing w:line="240" w:lineRule="auto"/>
        <w:rPr>
          <w:rFonts w:cstheme="minorHAnsi"/>
          <w:sz w:val="18"/>
          <w:szCs w:val="18"/>
        </w:rPr>
      </w:pPr>
    </w:p>
    <w:p w14:paraId="440CCFA6" w14:textId="435EEB6A" w:rsidR="00200DA3" w:rsidRPr="00FA2E86" w:rsidRDefault="00200DA3" w:rsidP="00154DA1">
      <w:pPr>
        <w:spacing w:line="240" w:lineRule="auto"/>
        <w:rPr>
          <w:rFonts w:cstheme="minorHAnsi"/>
          <w:sz w:val="18"/>
          <w:szCs w:val="18"/>
        </w:rPr>
      </w:pPr>
      <w:r w:rsidRPr="00FA2E86">
        <w:rPr>
          <w:rFonts w:cstheme="minorHAnsi"/>
          <w:sz w:val="18"/>
          <w:szCs w:val="18"/>
        </w:rPr>
        <w:t>Pufa o kształcie walca powinna posiadać:</w:t>
      </w:r>
    </w:p>
    <w:p w14:paraId="3A86E74D" w14:textId="77777777" w:rsidR="00200DA3" w:rsidRPr="00FA2E86" w:rsidRDefault="00200DA3" w:rsidP="00AD522B">
      <w:pPr>
        <w:pStyle w:val="Akapitzlist"/>
        <w:widowControl w:val="0"/>
        <w:numPr>
          <w:ilvl w:val="0"/>
          <w:numId w:val="31"/>
        </w:numPr>
        <w:suppressAutoHyphens/>
        <w:spacing w:after="0" w:line="240" w:lineRule="auto"/>
        <w:rPr>
          <w:rFonts w:cstheme="minorHAnsi"/>
          <w:sz w:val="18"/>
          <w:szCs w:val="18"/>
        </w:rPr>
      </w:pPr>
      <w:r w:rsidRPr="00FA2E86">
        <w:rPr>
          <w:rFonts w:cstheme="minorHAnsi"/>
          <w:sz w:val="18"/>
          <w:szCs w:val="18"/>
        </w:rPr>
        <w:t>Górny i dolny element pufy wykonany z płyty wiórowej o gr. 15 mm</w:t>
      </w:r>
    </w:p>
    <w:p w14:paraId="64644033" w14:textId="166F7B87" w:rsidR="00200DA3" w:rsidRPr="00FA2E86" w:rsidRDefault="00200DA3" w:rsidP="00AD522B">
      <w:pPr>
        <w:pStyle w:val="Akapitzlist"/>
        <w:widowControl w:val="0"/>
        <w:numPr>
          <w:ilvl w:val="0"/>
          <w:numId w:val="31"/>
        </w:numPr>
        <w:suppressAutoHyphens/>
        <w:spacing w:after="0" w:line="240" w:lineRule="auto"/>
        <w:rPr>
          <w:rFonts w:cstheme="minorHAnsi"/>
          <w:sz w:val="18"/>
          <w:szCs w:val="18"/>
        </w:rPr>
      </w:pPr>
      <w:r w:rsidRPr="00FA2E86">
        <w:rPr>
          <w:rFonts w:cstheme="minorHAnsi"/>
          <w:sz w:val="18"/>
          <w:szCs w:val="18"/>
        </w:rPr>
        <w:t>Szkielet pufy - listwy łączące element górny z dolnym wykonany na bazie listewek sklejkowych</w:t>
      </w:r>
    </w:p>
    <w:p w14:paraId="74FFCC73" w14:textId="611AB8CC" w:rsidR="00200DA3" w:rsidRPr="00FA2E86" w:rsidRDefault="00200DA3" w:rsidP="00AD522B">
      <w:pPr>
        <w:pStyle w:val="Akapitzlist"/>
        <w:widowControl w:val="0"/>
        <w:numPr>
          <w:ilvl w:val="0"/>
          <w:numId w:val="31"/>
        </w:numPr>
        <w:suppressAutoHyphens/>
        <w:spacing w:after="0" w:line="240" w:lineRule="auto"/>
        <w:rPr>
          <w:rFonts w:cstheme="minorHAnsi"/>
          <w:sz w:val="18"/>
          <w:szCs w:val="18"/>
        </w:rPr>
      </w:pPr>
      <w:r w:rsidRPr="00FA2E86">
        <w:rPr>
          <w:rFonts w:cstheme="minorHAnsi"/>
          <w:sz w:val="18"/>
          <w:szCs w:val="18"/>
        </w:rPr>
        <w:t>Ściana boczna wykonana z płyty HDF o grubości 3 mm pokrytej pianką tapicerską</w:t>
      </w:r>
      <w:r w:rsidR="00685091" w:rsidRPr="00FA2E86">
        <w:rPr>
          <w:rFonts w:cstheme="minorHAnsi"/>
          <w:sz w:val="18"/>
          <w:szCs w:val="18"/>
        </w:rPr>
        <w:t xml:space="preserve">, </w:t>
      </w:r>
      <w:r w:rsidRPr="00FA2E86">
        <w:rPr>
          <w:rFonts w:cstheme="minorHAnsi"/>
          <w:sz w:val="18"/>
          <w:szCs w:val="18"/>
        </w:rPr>
        <w:t>trudno</w:t>
      </w:r>
      <w:r w:rsidR="00685091" w:rsidRPr="00FA2E86">
        <w:rPr>
          <w:rFonts w:cstheme="minorHAnsi"/>
          <w:sz w:val="18"/>
          <w:szCs w:val="18"/>
        </w:rPr>
        <w:t xml:space="preserve"> </w:t>
      </w:r>
      <w:r w:rsidRPr="00FA2E86">
        <w:rPr>
          <w:rFonts w:cstheme="minorHAnsi"/>
          <w:sz w:val="18"/>
          <w:szCs w:val="18"/>
        </w:rPr>
        <w:t xml:space="preserve">zapalną </w:t>
      </w:r>
      <w:r w:rsidRPr="00FA2E86">
        <w:rPr>
          <w:rFonts w:cstheme="minorHAnsi"/>
          <w:sz w:val="18"/>
          <w:szCs w:val="18"/>
        </w:rPr>
        <w:br/>
        <w:t xml:space="preserve">o gr. 10 mm </w:t>
      </w:r>
    </w:p>
    <w:p w14:paraId="14535583" w14:textId="77777777" w:rsidR="00200DA3" w:rsidRPr="00FA2E86" w:rsidRDefault="00200DA3" w:rsidP="00AD522B">
      <w:pPr>
        <w:pStyle w:val="Akapitzlist"/>
        <w:widowControl w:val="0"/>
        <w:numPr>
          <w:ilvl w:val="0"/>
          <w:numId w:val="31"/>
        </w:numPr>
        <w:suppressAutoHyphens/>
        <w:spacing w:after="0" w:line="240" w:lineRule="auto"/>
        <w:rPr>
          <w:rFonts w:cstheme="minorHAnsi"/>
          <w:sz w:val="18"/>
          <w:szCs w:val="18"/>
        </w:rPr>
      </w:pPr>
      <w:r w:rsidRPr="00FA2E86">
        <w:rPr>
          <w:rFonts w:cstheme="minorHAnsi"/>
          <w:sz w:val="18"/>
          <w:szCs w:val="18"/>
        </w:rPr>
        <w:t xml:space="preserve">Siedzisko wykonane na bazie pianki ciętej trudnopalnej o gr. 30 mm </w:t>
      </w:r>
    </w:p>
    <w:p w14:paraId="5C042E46" w14:textId="59305DB9" w:rsidR="00200DA3" w:rsidRPr="00FA2E86" w:rsidRDefault="00200DA3" w:rsidP="00AD522B">
      <w:pPr>
        <w:pStyle w:val="Akapitzlist"/>
        <w:widowControl w:val="0"/>
        <w:numPr>
          <w:ilvl w:val="0"/>
          <w:numId w:val="31"/>
        </w:numPr>
        <w:suppressAutoHyphens/>
        <w:spacing w:after="0" w:line="240" w:lineRule="auto"/>
        <w:rPr>
          <w:rFonts w:cstheme="minorHAnsi"/>
          <w:sz w:val="18"/>
          <w:szCs w:val="18"/>
        </w:rPr>
      </w:pPr>
      <w:r w:rsidRPr="00FA2E86">
        <w:rPr>
          <w:rFonts w:cstheme="minorHAnsi"/>
          <w:sz w:val="18"/>
          <w:szCs w:val="18"/>
        </w:rPr>
        <w:t>Pufa ma posiadać 5 nóżek. Stopki widoczne, zamocowane przy krawędziach pufy.</w:t>
      </w:r>
    </w:p>
    <w:p w14:paraId="1D092D1A" w14:textId="77777777" w:rsidR="00685091" w:rsidRPr="00FA2E86" w:rsidRDefault="00200DA3" w:rsidP="00AD522B">
      <w:pPr>
        <w:pStyle w:val="Akapitzlist"/>
        <w:widowControl w:val="0"/>
        <w:numPr>
          <w:ilvl w:val="0"/>
          <w:numId w:val="31"/>
        </w:numPr>
        <w:suppressAutoHyphens/>
        <w:spacing w:after="0" w:line="240" w:lineRule="auto"/>
        <w:rPr>
          <w:rFonts w:eastAsia="Lucida Sans Unicode" w:cstheme="minorHAnsi"/>
          <w:sz w:val="18"/>
          <w:szCs w:val="18"/>
        </w:rPr>
      </w:pPr>
      <w:r w:rsidRPr="00FA2E86">
        <w:rPr>
          <w:rFonts w:cstheme="minorHAnsi"/>
          <w:sz w:val="18"/>
          <w:szCs w:val="18"/>
        </w:rPr>
        <w:t>Stopki pufy w kształcie walca wykonane z czarnego tworzywa</w:t>
      </w:r>
    </w:p>
    <w:p w14:paraId="2770094D" w14:textId="516E1AE3" w:rsidR="00200DA3" w:rsidRPr="00FA2E86" w:rsidRDefault="00200DA3" w:rsidP="00AD522B">
      <w:pPr>
        <w:pStyle w:val="Akapitzlist"/>
        <w:widowControl w:val="0"/>
        <w:numPr>
          <w:ilvl w:val="0"/>
          <w:numId w:val="31"/>
        </w:numPr>
        <w:suppressAutoHyphens/>
        <w:spacing w:after="0" w:line="240" w:lineRule="auto"/>
        <w:rPr>
          <w:rFonts w:eastAsia="Lucida Sans Unicode" w:cstheme="minorHAnsi"/>
          <w:sz w:val="18"/>
          <w:szCs w:val="18"/>
        </w:rPr>
      </w:pPr>
      <w:r w:rsidRPr="00FA2E86">
        <w:rPr>
          <w:rFonts w:cstheme="minorHAnsi"/>
          <w:sz w:val="18"/>
          <w:szCs w:val="18"/>
        </w:rPr>
        <w:t xml:space="preserve">Wysokość stopki 15 mm, średnica stopki </w:t>
      </w:r>
      <w:r w:rsidR="00685091" w:rsidRPr="00FA2E86">
        <w:rPr>
          <w:rFonts w:cstheme="minorHAnsi"/>
          <w:sz w:val="18"/>
          <w:szCs w:val="18"/>
        </w:rPr>
        <w:t xml:space="preserve">Ø </w:t>
      </w:r>
      <w:r w:rsidRPr="00FA2E86">
        <w:rPr>
          <w:rFonts w:cstheme="minorHAnsi"/>
          <w:sz w:val="18"/>
          <w:szCs w:val="18"/>
        </w:rPr>
        <w:t>39 mm.</w:t>
      </w:r>
    </w:p>
    <w:p w14:paraId="10218899" w14:textId="77777777" w:rsidR="00200DA3" w:rsidRPr="00FA2E86" w:rsidRDefault="00200DA3" w:rsidP="00154DA1">
      <w:pPr>
        <w:spacing w:line="240" w:lineRule="auto"/>
        <w:ind w:left="709"/>
        <w:rPr>
          <w:rFonts w:eastAsia="Lucida Sans Unicode" w:cstheme="minorHAnsi"/>
          <w:sz w:val="18"/>
          <w:szCs w:val="18"/>
        </w:rPr>
      </w:pPr>
    </w:p>
    <w:p w14:paraId="4BF9508C" w14:textId="0F138DDF" w:rsidR="00200DA3" w:rsidRPr="00FA2E86" w:rsidRDefault="00200DA3" w:rsidP="00685091">
      <w:pPr>
        <w:spacing w:line="240" w:lineRule="auto"/>
        <w:rPr>
          <w:rFonts w:eastAsia="Lucida Sans Unicode" w:cstheme="minorHAnsi"/>
          <w:sz w:val="18"/>
          <w:szCs w:val="18"/>
        </w:rPr>
      </w:pPr>
      <w:r w:rsidRPr="00FA2E86">
        <w:rPr>
          <w:rFonts w:eastAsia="Lucida Sans Unicode" w:cstheme="minorHAnsi"/>
          <w:sz w:val="18"/>
          <w:szCs w:val="18"/>
        </w:rPr>
        <w:t>Pufa tapicerowana tkaniną materiałem powlekanym zmywalnym z wytłoczoną fakturą zewnętrzną o wyglądzie tkaniny plecionej z nici (nie dopuszcza się materiału powlekanego o wyglądzie skóry) i parametrach nie gorszych niż:</w:t>
      </w:r>
    </w:p>
    <w:p w14:paraId="6FF953A0" w14:textId="77777777" w:rsidR="00BA09DF" w:rsidRPr="00FA2E86" w:rsidRDefault="00BA09DF" w:rsidP="00BA09DF">
      <w:pPr>
        <w:spacing w:after="0" w:line="240" w:lineRule="auto"/>
        <w:jc w:val="both"/>
        <w:rPr>
          <w:rFonts w:eastAsia="Calibri" w:cstheme="minorHAnsi"/>
          <w:sz w:val="18"/>
          <w:szCs w:val="18"/>
          <w:lang w:eastAsia="ar-SA"/>
        </w:rPr>
      </w:pPr>
      <w:r w:rsidRPr="00FA2E86">
        <w:rPr>
          <w:rFonts w:eastAsia="Calibri" w:cstheme="minorHAnsi"/>
          <w:sz w:val="18"/>
          <w:szCs w:val="18"/>
          <w:lang w:eastAsia="ar-SA"/>
        </w:rPr>
        <w:t>•</w:t>
      </w:r>
      <w:r w:rsidRPr="00FA2E86">
        <w:rPr>
          <w:rFonts w:eastAsia="Calibri" w:cstheme="minorHAnsi"/>
          <w:sz w:val="18"/>
          <w:szCs w:val="18"/>
          <w:lang w:eastAsia="ar-SA"/>
        </w:rPr>
        <w:tab/>
        <w:t xml:space="preserve">Ścieralność: min. 300 000 cykli </w:t>
      </w:r>
      <w:proofErr w:type="spellStart"/>
      <w:r w:rsidRPr="00FA2E86">
        <w:rPr>
          <w:rFonts w:eastAsia="Calibri" w:cstheme="minorHAnsi"/>
          <w:sz w:val="18"/>
          <w:szCs w:val="18"/>
          <w:lang w:eastAsia="ar-SA"/>
        </w:rPr>
        <w:t>Martindale</w:t>
      </w:r>
      <w:proofErr w:type="spellEnd"/>
      <w:r w:rsidRPr="00FA2E86">
        <w:rPr>
          <w:rFonts w:eastAsia="Calibri" w:cstheme="minorHAnsi"/>
          <w:sz w:val="18"/>
          <w:szCs w:val="18"/>
          <w:lang w:eastAsia="ar-SA"/>
        </w:rPr>
        <w:t xml:space="preserve"> </w:t>
      </w:r>
    </w:p>
    <w:p w14:paraId="4B0A0933" w14:textId="77777777" w:rsidR="00BA09DF" w:rsidRPr="00FA2E86" w:rsidRDefault="00BA09DF" w:rsidP="00BA09DF">
      <w:pPr>
        <w:spacing w:after="0" w:line="240" w:lineRule="auto"/>
        <w:jc w:val="both"/>
        <w:rPr>
          <w:rFonts w:eastAsia="Calibri" w:cstheme="minorHAnsi"/>
          <w:sz w:val="18"/>
          <w:szCs w:val="18"/>
          <w:lang w:eastAsia="ar-SA"/>
        </w:rPr>
      </w:pPr>
      <w:r w:rsidRPr="00FA2E86">
        <w:rPr>
          <w:rFonts w:eastAsia="Calibri" w:cstheme="minorHAnsi"/>
          <w:sz w:val="18"/>
          <w:szCs w:val="18"/>
          <w:lang w:eastAsia="ar-SA"/>
        </w:rPr>
        <w:t>•</w:t>
      </w:r>
      <w:r w:rsidRPr="00FA2E86">
        <w:rPr>
          <w:rFonts w:eastAsia="Calibri" w:cstheme="minorHAnsi"/>
          <w:sz w:val="18"/>
          <w:szCs w:val="18"/>
          <w:lang w:eastAsia="ar-SA"/>
        </w:rPr>
        <w:tab/>
        <w:t>Trudnopalność (BS EN 1021:1, BS EN 1021:2)</w:t>
      </w:r>
    </w:p>
    <w:p w14:paraId="5B0FCEE7" w14:textId="77777777" w:rsidR="00BA09DF" w:rsidRPr="00FA2E86" w:rsidRDefault="00BA09DF" w:rsidP="00BA09DF">
      <w:pPr>
        <w:spacing w:after="0" w:line="240" w:lineRule="auto"/>
        <w:jc w:val="both"/>
        <w:rPr>
          <w:rFonts w:eastAsia="Calibri" w:cstheme="minorHAnsi"/>
          <w:sz w:val="18"/>
          <w:szCs w:val="18"/>
          <w:lang w:eastAsia="ar-SA"/>
        </w:rPr>
      </w:pPr>
      <w:r w:rsidRPr="00FA2E86">
        <w:rPr>
          <w:rFonts w:eastAsia="Calibri" w:cstheme="minorHAnsi"/>
          <w:sz w:val="18"/>
          <w:szCs w:val="18"/>
          <w:lang w:eastAsia="ar-SA"/>
        </w:rPr>
        <w:t>•</w:t>
      </w:r>
      <w:r w:rsidRPr="00FA2E86">
        <w:rPr>
          <w:rFonts w:eastAsia="Calibri" w:cstheme="minorHAnsi"/>
          <w:sz w:val="18"/>
          <w:szCs w:val="18"/>
          <w:lang w:eastAsia="ar-SA"/>
        </w:rPr>
        <w:tab/>
        <w:t>Gramatura min. 680 g/m2</w:t>
      </w:r>
    </w:p>
    <w:p w14:paraId="08816AE8" w14:textId="77777777" w:rsidR="00BA09DF" w:rsidRPr="00FA2E86" w:rsidRDefault="00BA09DF" w:rsidP="00BA09DF">
      <w:pPr>
        <w:spacing w:after="0" w:line="240" w:lineRule="auto"/>
        <w:jc w:val="both"/>
        <w:rPr>
          <w:rFonts w:eastAsia="Calibri" w:cstheme="minorHAnsi"/>
          <w:sz w:val="18"/>
          <w:szCs w:val="18"/>
          <w:lang w:eastAsia="ar-SA"/>
        </w:rPr>
      </w:pPr>
      <w:r w:rsidRPr="00FA2E86">
        <w:rPr>
          <w:rFonts w:eastAsia="Calibri" w:cstheme="minorHAnsi"/>
          <w:sz w:val="18"/>
          <w:szCs w:val="18"/>
          <w:lang w:eastAsia="ar-SA"/>
        </w:rPr>
        <w:t>•</w:t>
      </w:r>
      <w:r w:rsidRPr="00FA2E86">
        <w:rPr>
          <w:rFonts w:eastAsia="Calibri" w:cstheme="minorHAnsi"/>
          <w:sz w:val="18"/>
          <w:szCs w:val="18"/>
          <w:lang w:eastAsia="ar-SA"/>
        </w:rPr>
        <w:tab/>
        <w:t xml:space="preserve">Skład: powłoka zewnętrzna 100% winyl, baza 100% poliester </w:t>
      </w:r>
    </w:p>
    <w:p w14:paraId="67EF0AD7" w14:textId="77777777" w:rsidR="00BA09DF" w:rsidRPr="00FA2E86" w:rsidRDefault="00BA09DF" w:rsidP="00BA09DF">
      <w:pPr>
        <w:spacing w:after="0" w:line="240" w:lineRule="auto"/>
        <w:jc w:val="both"/>
        <w:rPr>
          <w:rFonts w:eastAsia="Calibri" w:cstheme="minorHAnsi"/>
          <w:sz w:val="18"/>
          <w:szCs w:val="18"/>
          <w:lang w:eastAsia="ar-SA"/>
        </w:rPr>
      </w:pPr>
      <w:r w:rsidRPr="00FA2E86">
        <w:rPr>
          <w:rFonts w:eastAsia="Calibri" w:cstheme="minorHAnsi"/>
          <w:sz w:val="18"/>
          <w:szCs w:val="18"/>
          <w:lang w:eastAsia="ar-SA"/>
        </w:rPr>
        <w:t>•</w:t>
      </w:r>
      <w:r w:rsidRPr="00FA2E86">
        <w:rPr>
          <w:rFonts w:eastAsia="Calibri" w:cstheme="minorHAnsi"/>
          <w:sz w:val="18"/>
          <w:szCs w:val="18"/>
          <w:lang w:eastAsia="ar-SA"/>
        </w:rPr>
        <w:tab/>
        <w:t>Właściwości zmywalne w tym łagodnymi środkami chemicznymi np. mydło</w:t>
      </w:r>
    </w:p>
    <w:p w14:paraId="587FBBA9" w14:textId="77777777" w:rsidR="00BA09DF" w:rsidRPr="00FA2E86" w:rsidRDefault="00BA09DF" w:rsidP="00BA09DF">
      <w:pPr>
        <w:spacing w:after="0" w:line="240" w:lineRule="auto"/>
        <w:jc w:val="both"/>
        <w:rPr>
          <w:rFonts w:eastAsia="Calibri" w:cstheme="minorHAnsi"/>
          <w:sz w:val="18"/>
          <w:szCs w:val="18"/>
          <w:lang w:eastAsia="ar-SA"/>
        </w:rPr>
      </w:pPr>
      <w:r w:rsidRPr="00FA2E86">
        <w:rPr>
          <w:rFonts w:eastAsia="Calibri" w:cstheme="minorHAnsi"/>
          <w:sz w:val="18"/>
          <w:szCs w:val="18"/>
          <w:lang w:eastAsia="ar-SA"/>
        </w:rPr>
        <w:t>•</w:t>
      </w:r>
      <w:r w:rsidRPr="00FA2E86">
        <w:rPr>
          <w:rFonts w:eastAsia="Calibri" w:cstheme="minorHAnsi"/>
          <w:sz w:val="18"/>
          <w:szCs w:val="18"/>
          <w:lang w:eastAsia="ar-SA"/>
        </w:rPr>
        <w:tab/>
        <w:t>Duża odporność na różnice temperatury, min -25 °C</w:t>
      </w:r>
    </w:p>
    <w:p w14:paraId="374F2F44" w14:textId="77777777" w:rsidR="00BA09DF" w:rsidRPr="00FA2E86" w:rsidRDefault="00BA09DF" w:rsidP="00BA09DF">
      <w:pPr>
        <w:spacing w:after="0" w:line="240" w:lineRule="auto"/>
        <w:jc w:val="both"/>
        <w:rPr>
          <w:rFonts w:eastAsia="Calibri" w:cstheme="minorHAnsi"/>
          <w:sz w:val="18"/>
          <w:szCs w:val="18"/>
          <w:lang w:eastAsia="ar-SA"/>
        </w:rPr>
      </w:pPr>
      <w:r w:rsidRPr="00FA2E86">
        <w:rPr>
          <w:rFonts w:eastAsia="Calibri" w:cstheme="minorHAnsi"/>
          <w:sz w:val="18"/>
          <w:szCs w:val="18"/>
          <w:lang w:eastAsia="ar-SA"/>
        </w:rPr>
        <w:t>•</w:t>
      </w:r>
      <w:r w:rsidRPr="00FA2E86">
        <w:rPr>
          <w:rFonts w:eastAsia="Calibri" w:cstheme="minorHAnsi"/>
          <w:sz w:val="18"/>
          <w:szCs w:val="18"/>
          <w:lang w:eastAsia="ar-SA"/>
        </w:rPr>
        <w:tab/>
        <w:t>Właściwości bakteriostatyczne</w:t>
      </w:r>
    </w:p>
    <w:p w14:paraId="43C2CC8D" w14:textId="77777777" w:rsidR="001B2A6E" w:rsidRPr="00FA2E86" w:rsidRDefault="001B2A6E" w:rsidP="00BA09DF">
      <w:pPr>
        <w:spacing w:after="0" w:line="240" w:lineRule="auto"/>
        <w:jc w:val="both"/>
        <w:rPr>
          <w:rFonts w:eastAsia="Calibri" w:cstheme="minorHAnsi"/>
          <w:sz w:val="18"/>
          <w:szCs w:val="18"/>
          <w:lang w:eastAsia="ar-SA"/>
        </w:rPr>
      </w:pPr>
    </w:p>
    <w:p w14:paraId="73D51A9E" w14:textId="69679B80" w:rsidR="00BA09DF" w:rsidRPr="00FA2E86" w:rsidRDefault="00FA2E86" w:rsidP="001B2A6E">
      <w:pPr>
        <w:spacing w:line="240" w:lineRule="auto"/>
        <w:rPr>
          <w:rFonts w:cstheme="minorHAnsi"/>
          <w:sz w:val="18"/>
          <w:szCs w:val="18"/>
        </w:rPr>
      </w:pPr>
      <w:r>
        <w:rPr>
          <w:rFonts w:cstheme="minorHAnsi"/>
          <w:sz w:val="18"/>
          <w:szCs w:val="18"/>
        </w:rPr>
        <w:t>Wymagane dokumenty</w:t>
      </w:r>
      <w:r w:rsidR="001B2A6E" w:rsidRPr="00FA2E86">
        <w:rPr>
          <w:rFonts w:cstheme="minorHAnsi"/>
          <w:sz w:val="18"/>
          <w:szCs w:val="18"/>
        </w:rPr>
        <w:t>:</w:t>
      </w:r>
    </w:p>
    <w:p w14:paraId="166736D9" w14:textId="422969FA" w:rsidR="00200DA3" w:rsidRPr="00FA2E86" w:rsidRDefault="00200DA3" w:rsidP="00AD522B">
      <w:pPr>
        <w:widowControl w:val="0"/>
        <w:numPr>
          <w:ilvl w:val="0"/>
          <w:numId w:val="33"/>
        </w:numPr>
        <w:suppressAutoHyphens/>
        <w:spacing w:after="0" w:line="240" w:lineRule="auto"/>
        <w:rPr>
          <w:rFonts w:eastAsia="Lucida Sans Unicode" w:cstheme="minorHAnsi"/>
          <w:sz w:val="18"/>
          <w:szCs w:val="18"/>
        </w:rPr>
      </w:pPr>
      <w:r w:rsidRPr="00FA2E86">
        <w:rPr>
          <w:rFonts w:cstheme="minorHAnsi"/>
          <w:sz w:val="18"/>
          <w:szCs w:val="18"/>
        </w:rPr>
        <w:t>Świadectwo z badań wystawiona przez niezależną jednostkę badawczą dotycząca zgodności produktu z normą PN-EN 1728-2012, PN-EN 16139:2013_07, PN-EN 1022-2007</w:t>
      </w:r>
    </w:p>
    <w:p w14:paraId="10AFCDEB" w14:textId="77777777" w:rsidR="00200DA3" w:rsidRPr="00FA2E86" w:rsidRDefault="00200DA3" w:rsidP="00AD522B">
      <w:pPr>
        <w:widowControl w:val="0"/>
        <w:numPr>
          <w:ilvl w:val="0"/>
          <w:numId w:val="33"/>
        </w:numPr>
        <w:suppressAutoHyphens/>
        <w:spacing w:after="0" w:line="240" w:lineRule="auto"/>
        <w:rPr>
          <w:rFonts w:eastAsia="Arial Unicode MS" w:cstheme="minorHAnsi"/>
          <w:sz w:val="18"/>
          <w:szCs w:val="18"/>
        </w:rPr>
      </w:pPr>
      <w:r w:rsidRPr="00FA2E86">
        <w:rPr>
          <w:rFonts w:cstheme="minorHAnsi"/>
          <w:sz w:val="18"/>
          <w:szCs w:val="18"/>
        </w:rPr>
        <w:t>Oświadczenie producenta siedzisk, że w danej partii krzeseł zastosuje piankę o właściwościach trudnopalnych</w:t>
      </w:r>
    </w:p>
    <w:p w14:paraId="437B74DB" w14:textId="5FC0DFD6" w:rsidR="00200DA3" w:rsidRPr="00FA2E86" w:rsidRDefault="00200DA3" w:rsidP="00AD522B">
      <w:pPr>
        <w:widowControl w:val="0"/>
        <w:numPr>
          <w:ilvl w:val="0"/>
          <w:numId w:val="33"/>
        </w:numPr>
        <w:suppressAutoHyphens/>
        <w:spacing w:after="0" w:line="240" w:lineRule="auto"/>
        <w:rPr>
          <w:rFonts w:cstheme="minorHAnsi"/>
          <w:sz w:val="18"/>
          <w:szCs w:val="18"/>
        </w:rPr>
      </w:pPr>
      <w:r w:rsidRPr="00FA2E86">
        <w:rPr>
          <w:rFonts w:cstheme="minorHAnsi"/>
          <w:sz w:val="18"/>
          <w:szCs w:val="18"/>
        </w:rPr>
        <w:t xml:space="preserve">Wymaga </w:t>
      </w:r>
      <w:r w:rsidR="00685091" w:rsidRPr="00FA2E86">
        <w:rPr>
          <w:rFonts w:cstheme="minorHAnsi"/>
          <w:sz w:val="18"/>
          <w:szCs w:val="18"/>
        </w:rPr>
        <w:t>się,</w:t>
      </w:r>
      <w:r w:rsidRPr="00FA2E86">
        <w:rPr>
          <w:rFonts w:cstheme="minorHAnsi"/>
          <w:sz w:val="18"/>
          <w:szCs w:val="18"/>
        </w:rPr>
        <w:t xml:space="preserve"> aby producent siedzisk posiadał i dostarczył certyfikat ISO 9001 oraz ISO 14001 </w:t>
      </w:r>
    </w:p>
    <w:p w14:paraId="723ED025" w14:textId="1866EAF3" w:rsidR="00200DA3" w:rsidRPr="00FA2E86" w:rsidRDefault="00200DA3" w:rsidP="00154DA1">
      <w:pPr>
        <w:spacing w:line="240" w:lineRule="auto"/>
        <w:rPr>
          <w:rFonts w:cstheme="minorHAnsi"/>
          <w:sz w:val="18"/>
          <w:szCs w:val="18"/>
        </w:rPr>
      </w:pPr>
    </w:p>
    <w:p w14:paraId="1C7398C2" w14:textId="5BB9DEAB" w:rsidR="00685091" w:rsidRDefault="00685091" w:rsidP="00154DA1">
      <w:pPr>
        <w:pStyle w:val="Akapitzlist"/>
        <w:spacing w:line="240" w:lineRule="auto"/>
        <w:rPr>
          <w:rFonts w:cstheme="minorHAnsi"/>
          <w:sz w:val="18"/>
          <w:szCs w:val="18"/>
        </w:rPr>
      </w:pPr>
    </w:p>
    <w:p w14:paraId="6E0BF352" w14:textId="3A4EFA0A" w:rsidR="00914B6B" w:rsidRDefault="00384E6C" w:rsidP="00914B6B">
      <w:pPr>
        <w:spacing w:line="240" w:lineRule="auto"/>
        <w:rPr>
          <w:rFonts w:cstheme="minorHAnsi"/>
          <w:sz w:val="18"/>
          <w:szCs w:val="18"/>
        </w:rPr>
      </w:pPr>
      <w:r>
        <w:rPr>
          <w:noProof/>
        </w:rPr>
        <w:drawing>
          <wp:anchor distT="0" distB="0" distL="114300" distR="114300" simplePos="0" relativeHeight="251688960" behindDoc="0" locked="0" layoutInCell="1" allowOverlap="1" wp14:anchorId="29B70F07" wp14:editId="36BBD0B3">
            <wp:simplePos x="0" y="0"/>
            <wp:positionH relativeFrom="margin">
              <wp:posOffset>3161665</wp:posOffset>
            </wp:positionH>
            <wp:positionV relativeFrom="paragraph">
              <wp:posOffset>128270</wp:posOffset>
            </wp:positionV>
            <wp:extent cx="2252980" cy="1510665"/>
            <wp:effectExtent l="0" t="0" r="0" b="0"/>
            <wp:wrapSquare wrapText="bothSides"/>
            <wp:docPr id="697" name="Obraz 696">
              <a:extLst xmlns:a="http://schemas.openxmlformats.org/drawingml/2006/main">
                <a:ext uri="{FF2B5EF4-FFF2-40B4-BE49-F238E27FC236}">
                  <a16:creationId xmlns:a16="http://schemas.microsoft.com/office/drawing/2014/main" id="{00000000-0008-0000-0000-0000B902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 name="Obraz 696">
                      <a:extLst>
                        <a:ext uri="{FF2B5EF4-FFF2-40B4-BE49-F238E27FC236}">
                          <a16:creationId xmlns:a16="http://schemas.microsoft.com/office/drawing/2014/main" id="{00000000-0008-0000-0000-0000B9020000}"/>
                        </a:ext>
                      </a:extLst>
                    </pic:cNvPr>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252980" cy="1510665"/>
                    </a:xfrm>
                    <a:prstGeom prst="rect">
                      <a:avLst/>
                    </a:prstGeom>
                  </pic:spPr>
                </pic:pic>
              </a:graphicData>
            </a:graphic>
            <wp14:sizeRelH relativeFrom="margin">
              <wp14:pctWidth>0</wp14:pctWidth>
            </wp14:sizeRelH>
            <wp14:sizeRelV relativeFrom="margin">
              <wp14:pctHeight>0</wp14:pctHeight>
            </wp14:sizeRelV>
          </wp:anchor>
        </w:drawing>
      </w:r>
      <w:r w:rsidR="00914B6B">
        <w:rPr>
          <w:rFonts w:cstheme="minorHAnsi"/>
          <w:sz w:val="18"/>
          <w:szCs w:val="18"/>
        </w:rPr>
        <w:t>Symbol i wymiar:</w:t>
      </w:r>
    </w:p>
    <w:p w14:paraId="0976C38A" w14:textId="77777777" w:rsidR="00CF0A09" w:rsidRDefault="00E602C4" w:rsidP="00914B6B">
      <w:pPr>
        <w:spacing w:line="240" w:lineRule="auto"/>
        <w:rPr>
          <w:rFonts w:cstheme="minorHAnsi"/>
          <w:sz w:val="18"/>
          <w:szCs w:val="18"/>
        </w:rPr>
      </w:pPr>
      <w:r w:rsidRPr="00771C5A">
        <w:rPr>
          <w:rFonts w:cstheme="minorHAnsi"/>
          <w:sz w:val="18"/>
          <w:szCs w:val="18"/>
        </w:rPr>
        <w:t xml:space="preserve">5b </w:t>
      </w:r>
      <w:r w:rsidR="00C71782">
        <w:rPr>
          <w:rFonts w:cstheme="minorHAnsi"/>
          <w:sz w:val="18"/>
          <w:szCs w:val="18"/>
        </w:rPr>
        <w:tab/>
      </w:r>
    </w:p>
    <w:p w14:paraId="23D51E10" w14:textId="41EF03EF" w:rsidR="00CF0A09" w:rsidRDefault="00880799" w:rsidP="00914B6B">
      <w:pPr>
        <w:spacing w:line="240" w:lineRule="auto"/>
        <w:rPr>
          <w:rFonts w:cstheme="minorHAnsi"/>
          <w:sz w:val="18"/>
          <w:szCs w:val="18"/>
        </w:rPr>
      </w:pPr>
      <w:r>
        <w:rPr>
          <w:rFonts w:cstheme="minorHAnsi"/>
          <w:sz w:val="18"/>
          <w:szCs w:val="18"/>
        </w:rPr>
        <w:t>puf 90</w:t>
      </w:r>
    </w:p>
    <w:p w14:paraId="721DD4DD" w14:textId="64C99139" w:rsidR="00E602C4" w:rsidRDefault="00C71782" w:rsidP="00914B6B">
      <w:pPr>
        <w:spacing w:line="240" w:lineRule="auto"/>
        <w:rPr>
          <w:rFonts w:cstheme="minorHAnsi"/>
          <w:sz w:val="18"/>
          <w:szCs w:val="18"/>
        </w:rPr>
      </w:pPr>
      <w:r>
        <w:rPr>
          <w:rFonts w:cstheme="minorHAnsi"/>
          <w:sz w:val="18"/>
          <w:szCs w:val="18"/>
        </w:rPr>
        <w:t>średnica</w:t>
      </w:r>
      <w:r w:rsidR="00E602C4" w:rsidRPr="00771C5A">
        <w:rPr>
          <w:rFonts w:cstheme="minorHAnsi"/>
          <w:sz w:val="18"/>
          <w:szCs w:val="18"/>
        </w:rPr>
        <w:t xml:space="preserve"> 900 </w:t>
      </w:r>
      <w:r w:rsidR="00D2347D">
        <w:rPr>
          <w:rFonts w:cstheme="minorHAnsi"/>
          <w:sz w:val="18"/>
          <w:szCs w:val="18"/>
        </w:rPr>
        <w:t>x 410 h mm</w:t>
      </w:r>
      <w:r w:rsidR="00CF0A09">
        <w:rPr>
          <w:rFonts w:cstheme="minorHAnsi"/>
          <w:sz w:val="18"/>
          <w:szCs w:val="18"/>
        </w:rPr>
        <w:t xml:space="preserve"> </w:t>
      </w:r>
      <w:r w:rsidR="00CF0A09" w:rsidRPr="00771C5A">
        <w:rPr>
          <w:rFonts w:eastAsia="Times New Roman" w:cstheme="minorHAnsi"/>
          <w:sz w:val="18"/>
          <w:szCs w:val="18"/>
          <w:lang w:eastAsia="pl-PL"/>
        </w:rPr>
        <w:t>(tolerancja w zakresie +/- 2 mm)</w:t>
      </w:r>
    </w:p>
    <w:p w14:paraId="6A71AF43" w14:textId="0C3CB6C2" w:rsidR="001B2A6E" w:rsidRDefault="001B2A6E" w:rsidP="00154DA1">
      <w:pPr>
        <w:pStyle w:val="Akapitzlist"/>
        <w:spacing w:line="240" w:lineRule="auto"/>
        <w:rPr>
          <w:rFonts w:cstheme="minorHAnsi"/>
          <w:sz w:val="18"/>
          <w:szCs w:val="18"/>
        </w:rPr>
      </w:pPr>
    </w:p>
    <w:p w14:paraId="62B5F49C" w14:textId="77777777" w:rsidR="00914B6B" w:rsidRDefault="00914B6B" w:rsidP="001B2A6E">
      <w:pPr>
        <w:spacing w:line="240" w:lineRule="auto"/>
        <w:rPr>
          <w:rFonts w:eastAsia="Times New Roman" w:cstheme="minorHAnsi"/>
          <w:sz w:val="18"/>
          <w:szCs w:val="18"/>
          <w:lang w:eastAsia="pl-PL"/>
        </w:rPr>
      </w:pPr>
    </w:p>
    <w:p w14:paraId="3C58BD12" w14:textId="77777777" w:rsidR="00914B6B" w:rsidRDefault="00914B6B" w:rsidP="001B2A6E">
      <w:pPr>
        <w:spacing w:line="240" w:lineRule="auto"/>
        <w:rPr>
          <w:rFonts w:eastAsia="Times New Roman" w:cstheme="minorHAnsi"/>
          <w:sz w:val="18"/>
          <w:szCs w:val="18"/>
          <w:lang w:eastAsia="pl-PL"/>
        </w:rPr>
      </w:pPr>
    </w:p>
    <w:p w14:paraId="2AC1C961" w14:textId="7975EED8" w:rsidR="00384E6C" w:rsidRDefault="001B2A6E" w:rsidP="001B2A6E">
      <w:pPr>
        <w:spacing w:line="240" w:lineRule="auto"/>
        <w:rPr>
          <w:rFonts w:eastAsia="Times New Roman" w:cstheme="minorHAnsi"/>
          <w:sz w:val="18"/>
          <w:szCs w:val="18"/>
          <w:lang w:eastAsia="pl-PL"/>
        </w:rPr>
      </w:pPr>
      <w:r w:rsidRPr="001B2A6E">
        <w:rPr>
          <w:rFonts w:eastAsia="Times New Roman" w:cstheme="minorHAnsi"/>
          <w:sz w:val="18"/>
          <w:szCs w:val="18"/>
          <w:lang w:eastAsia="pl-PL"/>
        </w:rPr>
        <w:t xml:space="preserve">Przykładowe rozwiązanie oraz wymiary </w:t>
      </w:r>
    </w:p>
    <w:p w14:paraId="603DA4D8" w14:textId="5E42263D" w:rsidR="001B2A6E" w:rsidRDefault="001B2A6E" w:rsidP="001B2A6E">
      <w:pPr>
        <w:spacing w:line="240" w:lineRule="auto"/>
        <w:rPr>
          <w:rFonts w:cstheme="minorHAnsi"/>
          <w:sz w:val="18"/>
          <w:szCs w:val="18"/>
        </w:rPr>
      </w:pPr>
      <w:r w:rsidRPr="001B2A6E">
        <w:rPr>
          <w:rFonts w:eastAsia="Times New Roman" w:cstheme="minorHAnsi"/>
          <w:sz w:val="18"/>
          <w:szCs w:val="18"/>
          <w:lang w:eastAsia="pl-PL"/>
        </w:rPr>
        <w:t>(tolerancja w zakresie +/- 20 mm): </w:t>
      </w:r>
    </w:p>
    <w:p w14:paraId="6FFEB457" w14:textId="26E5FC5F" w:rsidR="001B2A6E" w:rsidRDefault="001B2A6E" w:rsidP="00154DA1">
      <w:pPr>
        <w:pStyle w:val="Akapitzlist"/>
        <w:spacing w:line="240" w:lineRule="auto"/>
        <w:rPr>
          <w:rFonts w:cstheme="minorHAnsi"/>
          <w:sz w:val="18"/>
          <w:szCs w:val="18"/>
        </w:rPr>
      </w:pPr>
      <w:r w:rsidRPr="00771C5A">
        <w:rPr>
          <w:rFonts w:cstheme="minorHAnsi"/>
          <w:noProof/>
          <w:sz w:val="18"/>
          <w:szCs w:val="18"/>
          <w:lang w:eastAsia="pl-PL"/>
        </w:rPr>
        <w:lastRenderedPageBreak/>
        <w:drawing>
          <wp:anchor distT="0" distB="0" distL="114300" distR="114300" simplePos="0" relativeHeight="251687936" behindDoc="0" locked="0" layoutInCell="1" allowOverlap="1" wp14:anchorId="4526E5BD" wp14:editId="667F3F28">
            <wp:simplePos x="0" y="0"/>
            <wp:positionH relativeFrom="margin">
              <wp:align>center</wp:align>
            </wp:positionH>
            <wp:positionV relativeFrom="paragraph">
              <wp:posOffset>9525</wp:posOffset>
            </wp:positionV>
            <wp:extent cx="1797050" cy="2493645"/>
            <wp:effectExtent l="0" t="0" r="0" b="1905"/>
            <wp:wrapSquare wrapText="bothSides"/>
            <wp:docPr id="120" name="Obraz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797050" cy="24936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2BA5F48" w14:textId="77777777" w:rsidR="001B2A6E" w:rsidRDefault="001B2A6E" w:rsidP="00154DA1">
      <w:pPr>
        <w:pStyle w:val="Akapitzlist"/>
        <w:spacing w:line="240" w:lineRule="auto"/>
        <w:rPr>
          <w:rFonts w:cstheme="minorHAnsi"/>
          <w:sz w:val="18"/>
          <w:szCs w:val="18"/>
        </w:rPr>
      </w:pPr>
    </w:p>
    <w:p w14:paraId="1F7ED853" w14:textId="236A44F5" w:rsidR="001B2A6E" w:rsidRPr="00771C5A" w:rsidRDefault="001B2A6E" w:rsidP="00154DA1">
      <w:pPr>
        <w:pStyle w:val="Akapitzlist"/>
        <w:spacing w:line="240" w:lineRule="auto"/>
        <w:rPr>
          <w:rFonts w:cstheme="minorHAnsi"/>
          <w:sz w:val="18"/>
          <w:szCs w:val="18"/>
        </w:rPr>
      </w:pPr>
    </w:p>
    <w:p w14:paraId="4C9FBCEB" w14:textId="1DE2F9E2" w:rsidR="00C22A24" w:rsidRDefault="00C22A24" w:rsidP="00154DA1">
      <w:pPr>
        <w:spacing w:line="240" w:lineRule="auto"/>
        <w:rPr>
          <w:rFonts w:cstheme="minorHAnsi"/>
          <w:sz w:val="18"/>
          <w:szCs w:val="18"/>
        </w:rPr>
      </w:pPr>
    </w:p>
    <w:p w14:paraId="75160F92" w14:textId="1847530C" w:rsidR="00C22A24" w:rsidRDefault="00C22A24" w:rsidP="00154DA1">
      <w:pPr>
        <w:spacing w:line="240" w:lineRule="auto"/>
        <w:rPr>
          <w:rFonts w:cstheme="minorHAnsi"/>
          <w:sz w:val="18"/>
          <w:szCs w:val="18"/>
        </w:rPr>
      </w:pPr>
      <w:r w:rsidRPr="00C22A24">
        <w:rPr>
          <w:noProof/>
        </w:rPr>
        <w:t xml:space="preserve"> </w:t>
      </w:r>
    </w:p>
    <w:p w14:paraId="09876323" w14:textId="77777777" w:rsidR="00C22A24" w:rsidRDefault="00C22A24" w:rsidP="00154DA1">
      <w:pPr>
        <w:spacing w:line="240" w:lineRule="auto"/>
        <w:rPr>
          <w:rFonts w:cstheme="minorHAnsi"/>
          <w:sz w:val="18"/>
          <w:szCs w:val="18"/>
        </w:rPr>
      </w:pPr>
    </w:p>
    <w:p w14:paraId="6855DE0C" w14:textId="77777777" w:rsidR="00C22A24" w:rsidRDefault="00C22A24" w:rsidP="00154DA1">
      <w:pPr>
        <w:spacing w:line="240" w:lineRule="auto"/>
        <w:rPr>
          <w:rFonts w:cstheme="minorHAnsi"/>
          <w:sz w:val="18"/>
          <w:szCs w:val="18"/>
        </w:rPr>
      </w:pPr>
    </w:p>
    <w:p w14:paraId="1058DB50" w14:textId="77777777" w:rsidR="00C22A24" w:rsidRDefault="00C22A24" w:rsidP="00154DA1">
      <w:pPr>
        <w:spacing w:line="240" w:lineRule="auto"/>
        <w:rPr>
          <w:rFonts w:cstheme="minorHAnsi"/>
          <w:sz w:val="18"/>
          <w:szCs w:val="18"/>
        </w:rPr>
      </w:pPr>
    </w:p>
    <w:p w14:paraId="7187047C" w14:textId="77777777" w:rsidR="00C22A24" w:rsidRDefault="00C22A24" w:rsidP="00154DA1">
      <w:pPr>
        <w:spacing w:line="240" w:lineRule="auto"/>
        <w:rPr>
          <w:rFonts w:cstheme="minorHAnsi"/>
          <w:sz w:val="18"/>
          <w:szCs w:val="18"/>
        </w:rPr>
      </w:pPr>
    </w:p>
    <w:p w14:paraId="24DB44B8" w14:textId="77777777" w:rsidR="00200DA3" w:rsidRDefault="00200DA3" w:rsidP="00154DA1">
      <w:pPr>
        <w:spacing w:line="240" w:lineRule="auto"/>
        <w:ind w:left="360"/>
        <w:rPr>
          <w:rFonts w:cstheme="minorHAnsi"/>
          <w:sz w:val="18"/>
          <w:szCs w:val="18"/>
        </w:rPr>
      </w:pPr>
    </w:p>
    <w:p w14:paraId="5F77CA8F" w14:textId="77777777" w:rsidR="001B2A6E" w:rsidRDefault="001B2A6E" w:rsidP="00154DA1">
      <w:pPr>
        <w:spacing w:line="240" w:lineRule="auto"/>
        <w:ind w:left="360"/>
        <w:rPr>
          <w:rFonts w:cstheme="minorHAnsi"/>
          <w:sz w:val="18"/>
          <w:szCs w:val="18"/>
        </w:rPr>
      </w:pPr>
    </w:p>
    <w:p w14:paraId="34C4ABC5" w14:textId="77777777" w:rsidR="001B2A6E" w:rsidRPr="00771C5A" w:rsidRDefault="001B2A6E" w:rsidP="00154DA1">
      <w:pPr>
        <w:spacing w:line="240" w:lineRule="auto"/>
        <w:ind w:left="360"/>
        <w:rPr>
          <w:rFonts w:cstheme="minorHAnsi"/>
          <w:sz w:val="18"/>
          <w:szCs w:val="18"/>
        </w:rPr>
      </w:pPr>
    </w:p>
    <w:p w14:paraId="0AE7FD78" w14:textId="03C473EA" w:rsidR="00200DA3" w:rsidRPr="00FA2E86" w:rsidRDefault="00200DA3" w:rsidP="00154DA1">
      <w:pPr>
        <w:spacing w:line="240" w:lineRule="auto"/>
        <w:rPr>
          <w:rFonts w:cstheme="minorHAnsi"/>
          <w:sz w:val="18"/>
          <w:szCs w:val="18"/>
        </w:rPr>
      </w:pPr>
      <w:r w:rsidRPr="00FA2E86">
        <w:rPr>
          <w:rFonts w:cstheme="minorHAnsi"/>
          <w:sz w:val="18"/>
          <w:szCs w:val="18"/>
        </w:rPr>
        <w:t>Pufa o kształcie walca powinna posiadać:</w:t>
      </w:r>
    </w:p>
    <w:p w14:paraId="00F3A809" w14:textId="77777777" w:rsidR="00200DA3" w:rsidRPr="00FA2E86" w:rsidRDefault="00200DA3" w:rsidP="00AD522B">
      <w:pPr>
        <w:widowControl w:val="0"/>
        <w:numPr>
          <w:ilvl w:val="0"/>
          <w:numId w:val="34"/>
        </w:numPr>
        <w:suppressAutoHyphens/>
        <w:spacing w:after="0" w:line="240" w:lineRule="auto"/>
        <w:rPr>
          <w:rFonts w:cstheme="minorHAnsi"/>
          <w:sz w:val="18"/>
          <w:szCs w:val="18"/>
        </w:rPr>
      </w:pPr>
      <w:r w:rsidRPr="00FA2E86">
        <w:rPr>
          <w:rFonts w:cstheme="minorHAnsi"/>
          <w:sz w:val="18"/>
          <w:szCs w:val="18"/>
        </w:rPr>
        <w:t>Górny i dolny element pufy wykonany z płyty wiórowej o gr. 15 mm</w:t>
      </w:r>
    </w:p>
    <w:p w14:paraId="1E8200AB" w14:textId="229F8079" w:rsidR="00200DA3" w:rsidRPr="00FA2E86" w:rsidRDefault="00200DA3" w:rsidP="00AD522B">
      <w:pPr>
        <w:widowControl w:val="0"/>
        <w:numPr>
          <w:ilvl w:val="0"/>
          <w:numId w:val="34"/>
        </w:numPr>
        <w:suppressAutoHyphens/>
        <w:spacing w:after="0" w:line="240" w:lineRule="auto"/>
        <w:rPr>
          <w:rFonts w:cstheme="minorHAnsi"/>
          <w:sz w:val="18"/>
          <w:szCs w:val="18"/>
        </w:rPr>
      </w:pPr>
      <w:r w:rsidRPr="00FA2E86">
        <w:rPr>
          <w:rFonts w:cstheme="minorHAnsi"/>
          <w:sz w:val="18"/>
          <w:szCs w:val="18"/>
        </w:rPr>
        <w:t>Szkielet pufy - listwy łączące element górny z dolnym wykonany na bazie listewek sklejkowych</w:t>
      </w:r>
    </w:p>
    <w:p w14:paraId="7C6057B7" w14:textId="77777777" w:rsidR="00200DA3" w:rsidRPr="00FA2E86" w:rsidRDefault="00200DA3" w:rsidP="00AD522B">
      <w:pPr>
        <w:widowControl w:val="0"/>
        <w:numPr>
          <w:ilvl w:val="0"/>
          <w:numId w:val="34"/>
        </w:numPr>
        <w:suppressAutoHyphens/>
        <w:spacing w:after="0" w:line="240" w:lineRule="auto"/>
        <w:rPr>
          <w:rFonts w:cstheme="minorHAnsi"/>
          <w:sz w:val="18"/>
          <w:szCs w:val="18"/>
        </w:rPr>
      </w:pPr>
      <w:r w:rsidRPr="00FA2E86">
        <w:rPr>
          <w:rFonts w:cstheme="minorHAnsi"/>
          <w:sz w:val="18"/>
          <w:szCs w:val="18"/>
        </w:rPr>
        <w:t xml:space="preserve">Ściana boczna wykonana z płyty HDF o grubości 3 mm pokrytej pianką tapicerską </w:t>
      </w:r>
      <w:r w:rsidRPr="00FA2E86">
        <w:rPr>
          <w:rFonts w:cstheme="minorHAnsi"/>
          <w:sz w:val="18"/>
          <w:szCs w:val="18"/>
        </w:rPr>
        <w:br/>
        <w:t xml:space="preserve">o gr. 10 mm </w:t>
      </w:r>
    </w:p>
    <w:p w14:paraId="17120AA5" w14:textId="77777777" w:rsidR="00200DA3" w:rsidRPr="00FA2E86" w:rsidRDefault="00200DA3" w:rsidP="00AD522B">
      <w:pPr>
        <w:widowControl w:val="0"/>
        <w:numPr>
          <w:ilvl w:val="0"/>
          <w:numId w:val="34"/>
        </w:numPr>
        <w:suppressAutoHyphens/>
        <w:spacing w:after="0" w:line="240" w:lineRule="auto"/>
        <w:rPr>
          <w:rFonts w:cstheme="minorHAnsi"/>
          <w:sz w:val="18"/>
          <w:szCs w:val="18"/>
        </w:rPr>
      </w:pPr>
      <w:r w:rsidRPr="00FA2E86">
        <w:rPr>
          <w:rFonts w:cstheme="minorHAnsi"/>
          <w:sz w:val="18"/>
          <w:szCs w:val="18"/>
        </w:rPr>
        <w:t xml:space="preserve">Siedzisko wykonane na bazie pianki ciętej trudnopalnej o gr. 30 mm </w:t>
      </w:r>
    </w:p>
    <w:p w14:paraId="7A94D67A" w14:textId="77777777" w:rsidR="00685091" w:rsidRPr="00FA2E86" w:rsidRDefault="00200DA3" w:rsidP="00AD522B">
      <w:pPr>
        <w:widowControl w:val="0"/>
        <w:numPr>
          <w:ilvl w:val="0"/>
          <w:numId w:val="34"/>
        </w:numPr>
        <w:suppressAutoHyphens/>
        <w:spacing w:after="0" w:line="240" w:lineRule="auto"/>
        <w:rPr>
          <w:rFonts w:eastAsia="Lucida Sans Unicode" w:cstheme="minorHAnsi"/>
          <w:sz w:val="18"/>
          <w:szCs w:val="18"/>
        </w:rPr>
      </w:pPr>
      <w:r w:rsidRPr="00FA2E86">
        <w:rPr>
          <w:rFonts w:cstheme="minorHAnsi"/>
          <w:sz w:val="18"/>
          <w:szCs w:val="18"/>
        </w:rPr>
        <w:t xml:space="preserve">Stopki pufy w kształcie walca wykonane z czarnego tworzywa  </w:t>
      </w:r>
    </w:p>
    <w:p w14:paraId="2A2F2140" w14:textId="6B7820F2" w:rsidR="00200DA3" w:rsidRPr="00FA2E86" w:rsidRDefault="00200DA3" w:rsidP="00AD522B">
      <w:pPr>
        <w:widowControl w:val="0"/>
        <w:numPr>
          <w:ilvl w:val="0"/>
          <w:numId w:val="34"/>
        </w:numPr>
        <w:suppressAutoHyphens/>
        <w:spacing w:after="0" w:line="240" w:lineRule="auto"/>
        <w:rPr>
          <w:rFonts w:eastAsia="Lucida Sans Unicode" w:cstheme="minorHAnsi"/>
          <w:sz w:val="18"/>
          <w:szCs w:val="18"/>
        </w:rPr>
      </w:pPr>
      <w:r w:rsidRPr="00FA2E86">
        <w:rPr>
          <w:rFonts w:cstheme="minorHAnsi"/>
          <w:sz w:val="18"/>
          <w:szCs w:val="18"/>
        </w:rPr>
        <w:t>Wysokość stopki 15 mm, średnica stopki 39 mm.</w:t>
      </w:r>
    </w:p>
    <w:p w14:paraId="507518DD" w14:textId="3AF4FC2F" w:rsidR="00200DA3" w:rsidRPr="00FA2E86" w:rsidRDefault="00200DA3" w:rsidP="00AD522B">
      <w:pPr>
        <w:widowControl w:val="0"/>
        <w:numPr>
          <w:ilvl w:val="0"/>
          <w:numId w:val="34"/>
        </w:numPr>
        <w:suppressAutoHyphens/>
        <w:spacing w:after="0" w:line="240" w:lineRule="auto"/>
        <w:rPr>
          <w:rFonts w:eastAsia="Lucida Sans Unicode" w:cstheme="minorHAnsi"/>
          <w:sz w:val="18"/>
          <w:szCs w:val="18"/>
        </w:rPr>
      </w:pPr>
      <w:r w:rsidRPr="00FA2E86">
        <w:rPr>
          <w:rFonts w:cstheme="minorHAnsi"/>
          <w:sz w:val="18"/>
          <w:szCs w:val="18"/>
        </w:rPr>
        <w:t xml:space="preserve">Pufa ma posiadać 6 nóżek. Stopki widoczne, zamocowane przy krawędziach pufy. </w:t>
      </w:r>
    </w:p>
    <w:p w14:paraId="65F549A4" w14:textId="77777777" w:rsidR="00C22A24" w:rsidRPr="00FA2E86" w:rsidRDefault="00C22A24" w:rsidP="00154DA1">
      <w:pPr>
        <w:spacing w:line="240" w:lineRule="auto"/>
        <w:rPr>
          <w:rFonts w:eastAsia="Lucida Sans Unicode" w:cstheme="minorHAnsi"/>
          <w:sz w:val="18"/>
          <w:szCs w:val="18"/>
        </w:rPr>
      </w:pPr>
    </w:p>
    <w:p w14:paraId="3747B106" w14:textId="39A43A20" w:rsidR="00200DA3" w:rsidRPr="00FA2E86" w:rsidRDefault="00200DA3" w:rsidP="00154DA1">
      <w:pPr>
        <w:spacing w:line="240" w:lineRule="auto"/>
        <w:rPr>
          <w:rFonts w:eastAsia="Lucida Sans Unicode" w:cstheme="minorHAnsi"/>
          <w:sz w:val="18"/>
          <w:szCs w:val="18"/>
          <w:lang w:eastAsia="pl-PL"/>
        </w:rPr>
      </w:pPr>
      <w:r w:rsidRPr="00FA2E86">
        <w:rPr>
          <w:rFonts w:eastAsia="Lucida Sans Unicode" w:cstheme="minorHAnsi"/>
          <w:sz w:val="18"/>
          <w:szCs w:val="18"/>
        </w:rPr>
        <w:t>Pufa tapicerowana materiałem powlekanym zmywalnym z wytłoczoną fakturą zewnętrzną o wyglądzie tkaniny plecionej z nici (nie dopuszcza się materiału powlekanego o wyglądzie skóry) i parametrach nie gorszych niż:</w:t>
      </w:r>
    </w:p>
    <w:p w14:paraId="37A733E4" w14:textId="77777777" w:rsidR="00BA09DF" w:rsidRPr="00FA2E86" w:rsidRDefault="00BA09DF" w:rsidP="00BA09DF">
      <w:pPr>
        <w:spacing w:after="0" w:line="240" w:lineRule="auto"/>
        <w:jc w:val="both"/>
        <w:rPr>
          <w:rFonts w:eastAsia="Calibri" w:cstheme="minorHAnsi"/>
          <w:sz w:val="18"/>
          <w:szCs w:val="18"/>
          <w:lang w:eastAsia="ar-SA"/>
        </w:rPr>
      </w:pPr>
      <w:r w:rsidRPr="00FA2E86">
        <w:rPr>
          <w:rFonts w:eastAsia="Calibri" w:cstheme="minorHAnsi"/>
          <w:sz w:val="18"/>
          <w:szCs w:val="18"/>
          <w:lang w:eastAsia="ar-SA"/>
        </w:rPr>
        <w:t>•</w:t>
      </w:r>
      <w:r w:rsidRPr="00FA2E86">
        <w:rPr>
          <w:rFonts w:eastAsia="Calibri" w:cstheme="minorHAnsi"/>
          <w:sz w:val="18"/>
          <w:szCs w:val="18"/>
          <w:lang w:eastAsia="ar-SA"/>
        </w:rPr>
        <w:tab/>
        <w:t xml:space="preserve">Ścieralność: min. 300 000 cykli </w:t>
      </w:r>
      <w:proofErr w:type="spellStart"/>
      <w:r w:rsidRPr="00FA2E86">
        <w:rPr>
          <w:rFonts w:eastAsia="Calibri" w:cstheme="minorHAnsi"/>
          <w:sz w:val="18"/>
          <w:szCs w:val="18"/>
          <w:lang w:eastAsia="ar-SA"/>
        </w:rPr>
        <w:t>Martindale</w:t>
      </w:r>
      <w:proofErr w:type="spellEnd"/>
      <w:r w:rsidRPr="00FA2E86">
        <w:rPr>
          <w:rFonts w:eastAsia="Calibri" w:cstheme="minorHAnsi"/>
          <w:sz w:val="18"/>
          <w:szCs w:val="18"/>
          <w:lang w:eastAsia="ar-SA"/>
        </w:rPr>
        <w:t xml:space="preserve"> </w:t>
      </w:r>
    </w:p>
    <w:p w14:paraId="247E853A" w14:textId="77777777" w:rsidR="00BA09DF" w:rsidRPr="00FA2E86" w:rsidRDefault="00BA09DF" w:rsidP="00BA09DF">
      <w:pPr>
        <w:spacing w:after="0" w:line="240" w:lineRule="auto"/>
        <w:jc w:val="both"/>
        <w:rPr>
          <w:rFonts w:eastAsia="Calibri" w:cstheme="minorHAnsi"/>
          <w:sz w:val="18"/>
          <w:szCs w:val="18"/>
          <w:lang w:eastAsia="ar-SA"/>
        </w:rPr>
      </w:pPr>
      <w:r w:rsidRPr="00FA2E86">
        <w:rPr>
          <w:rFonts w:eastAsia="Calibri" w:cstheme="minorHAnsi"/>
          <w:sz w:val="18"/>
          <w:szCs w:val="18"/>
          <w:lang w:eastAsia="ar-SA"/>
        </w:rPr>
        <w:t>•</w:t>
      </w:r>
      <w:r w:rsidRPr="00FA2E86">
        <w:rPr>
          <w:rFonts w:eastAsia="Calibri" w:cstheme="minorHAnsi"/>
          <w:sz w:val="18"/>
          <w:szCs w:val="18"/>
          <w:lang w:eastAsia="ar-SA"/>
        </w:rPr>
        <w:tab/>
        <w:t>Trudnopalność (BS EN 1021:1, BS EN 1021:2)</w:t>
      </w:r>
    </w:p>
    <w:p w14:paraId="24C9BBEB" w14:textId="77777777" w:rsidR="00BA09DF" w:rsidRPr="00FA2E86" w:rsidRDefault="00BA09DF" w:rsidP="00BA09DF">
      <w:pPr>
        <w:spacing w:after="0" w:line="240" w:lineRule="auto"/>
        <w:jc w:val="both"/>
        <w:rPr>
          <w:rFonts w:eastAsia="Calibri" w:cstheme="minorHAnsi"/>
          <w:sz w:val="18"/>
          <w:szCs w:val="18"/>
          <w:lang w:eastAsia="ar-SA"/>
        </w:rPr>
      </w:pPr>
      <w:r w:rsidRPr="00FA2E86">
        <w:rPr>
          <w:rFonts w:eastAsia="Calibri" w:cstheme="minorHAnsi"/>
          <w:sz w:val="18"/>
          <w:szCs w:val="18"/>
          <w:lang w:eastAsia="ar-SA"/>
        </w:rPr>
        <w:t>•</w:t>
      </w:r>
      <w:r w:rsidRPr="00FA2E86">
        <w:rPr>
          <w:rFonts w:eastAsia="Calibri" w:cstheme="minorHAnsi"/>
          <w:sz w:val="18"/>
          <w:szCs w:val="18"/>
          <w:lang w:eastAsia="ar-SA"/>
        </w:rPr>
        <w:tab/>
        <w:t>Gramatura min. 680 g/m2</w:t>
      </w:r>
    </w:p>
    <w:p w14:paraId="6A3AE289" w14:textId="77777777" w:rsidR="00BA09DF" w:rsidRPr="00FA2E86" w:rsidRDefault="00BA09DF" w:rsidP="00BA09DF">
      <w:pPr>
        <w:spacing w:after="0" w:line="240" w:lineRule="auto"/>
        <w:jc w:val="both"/>
        <w:rPr>
          <w:rFonts w:eastAsia="Calibri" w:cstheme="minorHAnsi"/>
          <w:sz w:val="18"/>
          <w:szCs w:val="18"/>
          <w:lang w:eastAsia="ar-SA"/>
        </w:rPr>
      </w:pPr>
      <w:r w:rsidRPr="00FA2E86">
        <w:rPr>
          <w:rFonts w:eastAsia="Calibri" w:cstheme="minorHAnsi"/>
          <w:sz w:val="18"/>
          <w:szCs w:val="18"/>
          <w:lang w:eastAsia="ar-SA"/>
        </w:rPr>
        <w:t>•</w:t>
      </w:r>
      <w:r w:rsidRPr="00FA2E86">
        <w:rPr>
          <w:rFonts w:eastAsia="Calibri" w:cstheme="minorHAnsi"/>
          <w:sz w:val="18"/>
          <w:szCs w:val="18"/>
          <w:lang w:eastAsia="ar-SA"/>
        </w:rPr>
        <w:tab/>
        <w:t xml:space="preserve">Skład: powłoka zewnętrzna 100% winyl, baza 100% poliester </w:t>
      </w:r>
    </w:p>
    <w:p w14:paraId="70119C80" w14:textId="77777777" w:rsidR="00BA09DF" w:rsidRPr="00FA2E86" w:rsidRDefault="00BA09DF" w:rsidP="00BA09DF">
      <w:pPr>
        <w:spacing w:after="0" w:line="240" w:lineRule="auto"/>
        <w:jc w:val="both"/>
        <w:rPr>
          <w:rFonts w:eastAsia="Calibri" w:cstheme="minorHAnsi"/>
          <w:sz w:val="18"/>
          <w:szCs w:val="18"/>
          <w:lang w:eastAsia="ar-SA"/>
        </w:rPr>
      </w:pPr>
      <w:r w:rsidRPr="00FA2E86">
        <w:rPr>
          <w:rFonts w:eastAsia="Calibri" w:cstheme="minorHAnsi"/>
          <w:sz w:val="18"/>
          <w:szCs w:val="18"/>
          <w:lang w:eastAsia="ar-SA"/>
        </w:rPr>
        <w:t>•</w:t>
      </w:r>
      <w:r w:rsidRPr="00FA2E86">
        <w:rPr>
          <w:rFonts w:eastAsia="Calibri" w:cstheme="minorHAnsi"/>
          <w:sz w:val="18"/>
          <w:szCs w:val="18"/>
          <w:lang w:eastAsia="ar-SA"/>
        </w:rPr>
        <w:tab/>
        <w:t>Właściwości zmywalne w tym łagodnymi środkami chemicznymi np. mydło</w:t>
      </w:r>
    </w:p>
    <w:p w14:paraId="6EADC891" w14:textId="77777777" w:rsidR="00BA09DF" w:rsidRPr="00FA2E86" w:rsidRDefault="00BA09DF" w:rsidP="00BA09DF">
      <w:pPr>
        <w:spacing w:after="0" w:line="240" w:lineRule="auto"/>
        <w:jc w:val="both"/>
        <w:rPr>
          <w:rFonts w:eastAsia="Calibri" w:cstheme="minorHAnsi"/>
          <w:sz w:val="18"/>
          <w:szCs w:val="18"/>
          <w:lang w:eastAsia="ar-SA"/>
        </w:rPr>
      </w:pPr>
      <w:r w:rsidRPr="00FA2E86">
        <w:rPr>
          <w:rFonts w:eastAsia="Calibri" w:cstheme="minorHAnsi"/>
          <w:sz w:val="18"/>
          <w:szCs w:val="18"/>
          <w:lang w:eastAsia="ar-SA"/>
        </w:rPr>
        <w:t>•</w:t>
      </w:r>
      <w:r w:rsidRPr="00FA2E86">
        <w:rPr>
          <w:rFonts w:eastAsia="Calibri" w:cstheme="minorHAnsi"/>
          <w:sz w:val="18"/>
          <w:szCs w:val="18"/>
          <w:lang w:eastAsia="ar-SA"/>
        </w:rPr>
        <w:tab/>
        <w:t>Duża odporność na różnice temperatury, min -25 °C</w:t>
      </w:r>
    </w:p>
    <w:p w14:paraId="1BF45C70" w14:textId="77777777" w:rsidR="00BA09DF" w:rsidRPr="00FA2E86" w:rsidRDefault="00BA09DF" w:rsidP="00BA09DF">
      <w:pPr>
        <w:spacing w:after="0" w:line="240" w:lineRule="auto"/>
        <w:jc w:val="both"/>
        <w:rPr>
          <w:rFonts w:eastAsia="Calibri" w:cstheme="minorHAnsi"/>
          <w:sz w:val="18"/>
          <w:szCs w:val="18"/>
          <w:lang w:eastAsia="ar-SA"/>
        </w:rPr>
      </w:pPr>
      <w:r w:rsidRPr="00FA2E86">
        <w:rPr>
          <w:rFonts w:eastAsia="Calibri" w:cstheme="minorHAnsi"/>
          <w:sz w:val="18"/>
          <w:szCs w:val="18"/>
          <w:lang w:eastAsia="ar-SA"/>
        </w:rPr>
        <w:t>•</w:t>
      </w:r>
      <w:r w:rsidRPr="00FA2E86">
        <w:rPr>
          <w:rFonts w:eastAsia="Calibri" w:cstheme="minorHAnsi"/>
          <w:sz w:val="18"/>
          <w:szCs w:val="18"/>
          <w:lang w:eastAsia="ar-SA"/>
        </w:rPr>
        <w:tab/>
        <w:t>Właściwości bakteriostatyczne</w:t>
      </w:r>
    </w:p>
    <w:p w14:paraId="20FBC039" w14:textId="77777777" w:rsidR="00200DA3" w:rsidRPr="00FA2E86" w:rsidRDefault="00200DA3" w:rsidP="00154DA1">
      <w:pPr>
        <w:spacing w:line="240" w:lineRule="auto"/>
        <w:ind w:left="709"/>
        <w:rPr>
          <w:rFonts w:eastAsia="Lucida Sans Unicode" w:cstheme="minorHAnsi"/>
          <w:sz w:val="18"/>
          <w:szCs w:val="18"/>
        </w:rPr>
      </w:pPr>
    </w:p>
    <w:p w14:paraId="5A1873AD" w14:textId="1F15AF5A" w:rsidR="001B2A6E" w:rsidRPr="00FA2E86" w:rsidRDefault="00FA2E86" w:rsidP="001B2A6E">
      <w:pPr>
        <w:spacing w:line="240" w:lineRule="auto"/>
        <w:rPr>
          <w:rFonts w:cstheme="minorHAnsi"/>
          <w:sz w:val="18"/>
          <w:szCs w:val="18"/>
        </w:rPr>
      </w:pPr>
      <w:r>
        <w:rPr>
          <w:rFonts w:cstheme="minorHAnsi"/>
          <w:sz w:val="18"/>
          <w:szCs w:val="18"/>
        </w:rPr>
        <w:t>Wymagane dokumenty</w:t>
      </w:r>
      <w:r w:rsidR="001B2A6E" w:rsidRPr="00FA2E86">
        <w:rPr>
          <w:rFonts w:cstheme="minorHAnsi"/>
          <w:sz w:val="18"/>
          <w:szCs w:val="18"/>
        </w:rPr>
        <w:t>:</w:t>
      </w:r>
    </w:p>
    <w:p w14:paraId="548EAB2F" w14:textId="6C5B3DA1" w:rsidR="00200DA3" w:rsidRPr="00FA2E86" w:rsidRDefault="00200DA3" w:rsidP="00AD522B">
      <w:pPr>
        <w:widowControl w:val="0"/>
        <w:numPr>
          <w:ilvl w:val="0"/>
          <w:numId w:val="36"/>
        </w:numPr>
        <w:suppressAutoHyphens/>
        <w:spacing w:after="0" w:line="240" w:lineRule="auto"/>
        <w:rPr>
          <w:rFonts w:eastAsia="Lucida Sans Unicode" w:cstheme="minorHAnsi"/>
          <w:sz w:val="18"/>
          <w:szCs w:val="18"/>
        </w:rPr>
      </w:pPr>
      <w:r w:rsidRPr="00FA2E86">
        <w:rPr>
          <w:rFonts w:cstheme="minorHAnsi"/>
          <w:sz w:val="18"/>
          <w:szCs w:val="18"/>
        </w:rPr>
        <w:t>Świadectwo z badań wystawiona przez niezależną jednostkę badawczą dotycząca zgodności produktu z normą PN-EN 1728-2012, PN-EN 16139:2013_07, PN-EN 1022-2007</w:t>
      </w:r>
    </w:p>
    <w:p w14:paraId="004A2004" w14:textId="77777777" w:rsidR="00200DA3" w:rsidRPr="00FA2E86" w:rsidRDefault="00200DA3" w:rsidP="00AD522B">
      <w:pPr>
        <w:widowControl w:val="0"/>
        <w:numPr>
          <w:ilvl w:val="0"/>
          <w:numId w:val="36"/>
        </w:numPr>
        <w:suppressAutoHyphens/>
        <w:spacing w:after="0" w:line="240" w:lineRule="auto"/>
        <w:rPr>
          <w:rFonts w:cstheme="minorHAnsi"/>
          <w:sz w:val="18"/>
          <w:szCs w:val="18"/>
        </w:rPr>
      </w:pPr>
      <w:r w:rsidRPr="00FA2E86">
        <w:rPr>
          <w:rFonts w:cstheme="minorHAnsi"/>
          <w:sz w:val="18"/>
          <w:szCs w:val="18"/>
        </w:rPr>
        <w:t>Oświadczenie producenta siedzisk, że w danej partii krzeseł zastosuje piankę o właściwościach trudnopalnych</w:t>
      </w:r>
    </w:p>
    <w:p w14:paraId="0D9F165B" w14:textId="339143B3" w:rsidR="000D6E2A" w:rsidRPr="00FA2E86" w:rsidRDefault="00200DA3" w:rsidP="00AD522B">
      <w:pPr>
        <w:widowControl w:val="0"/>
        <w:numPr>
          <w:ilvl w:val="0"/>
          <w:numId w:val="36"/>
        </w:numPr>
        <w:suppressAutoHyphens/>
        <w:spacing w:after="0" w:line="240" w:lineRule="auto"/>
        <w:rPr>
          <w:rFonts w:cstheme="minorHAnsi"/>
          <w:sz w:val="18"/>
          <w:szCs w:val="18"/>
        </w:rPr>
      </w:pPr>
      <w:bookmarkStart w:id="2" w:name="_Hlk506398902"/>
      <w:r w:rsidRPr="00FA2E86">
        <w:rPr>
          <w:rFonts w:cstheme="minorHAnsi"/>
          <w:sz w:val="18"/>
          <w:szCs w:val="18"/>
        </w:rPr>
        <w:t xml:space="preserve">Wymaga </w:t>
      </w:r>
      <w:r w:rsidR="00D63141" w:rsidRPr="00FA2E86">
        <w:rPr>
          <w:rFonts w:cstheme="minorHAnsi"/>
          <w:sz w:val="18"/>
          <w:szCs w:val="18"/>
        </w:rPr>
        <w:t>się,</w:t>
      </w:r>
      <w:r w:rsidRPr="00FA2E86">
        <w:rPr>
          <w:rFonts w:cstheme="minorHAnsi"/>
          <w:sz w:val="18"/>
          <w:szCs w:val="18"/>
        </w:rPr>
        <w:t xml:space="preserve"> aby producent siedzisk posiadał i dostarczył certyfikat ISO 9001 oraz ISO 14001 </w:t>
      </w:r>
      <w:bookmarkEnd w:id="2"/>
    </w:p>
    <w:p w14:paraId="25DFA272" w14:textId="77777777" w:rsidR="00BA09DF" w:rsidRPr="00FA2E86" w:rsidRDefault="00BA09DF" w:rsidP="00154DA1">
      <w:pPr>
        <w:spacing w:line="240" w:lineRule="auto"/>
        <w:rPr>
          <w:rFonts w:eastAsia="Calibri" w:cstheme="minorHAnsi"/>
          <w:b/>
          <w:bCs/>
          <w:sz w:val="18"/>
          <w:szCs w:val="18"/>
          <w:lang w:eastAsia="pl-PL"/>
        </w:rPr>
      </w:pPr>
    </w:p>
    <w:p w14:paraId="66C1E4E8" w14:textId="1BF93EB4" w:rsidR="00BA09DF" w:rsidRPr="00384E6C" w:rsidRDefault="00384E6C" w:rsidP="00BA09DF">
      <w:pPr>
        <w:jc w:val="both"/>
        <w:rPr>
          <w:rFonts w:cstheme="minorHAnsi"/>
          <w:sz w:val="18"/>
          <w:szCs w:val="18"/>
        </w:rPr>
      </w:pPr>
      <w:r w:rsidRPr="00384E6C">
        <w:rPr>
          <w:rFonts w:cstheme="minorHAnsi"/>
          <w:b/>
          <w:bCs/>
          <w:sz w:val="18"/>
          <w:szCs w:val="18"/>
        </w:rPr>
        <w:t>UWAGA!</w:t>
      </w:r>
      <w:r w:rsidRPr="00384E6C">
        <w:rPr>
          <w:rFonts w:cstheme="minorHAnsi"/>
          <w:sz w:val="18"/>
          <w:szCs w:val="18"/>
        </w:rPr>
        <w:t xml:space="preserve"> Kolorystyka mebli do uzgodnienia na etapie składania ofert w postaci kart technicznych / oświadczenia Wykonawcy. </w:t>
      </w:r>
      <w:r w:rsidR="00BA09DF" w:rsidRPr="00384E6C">
        <w:rPr>
          <w:rFonts w:cstheme="minorHAnsi"/>
          <w:sz w:val="18"/>
          <w:szCs w:val="18"/>
        </w:rPr>
        <w:t xml:space="preserve">Wybrany Wykonawca przed podpisaniem umowy będzie musiał dostarczyć próbki wyżej opisanych materiałów tapicerki zgodnie ze wskazanym w opisie kolorem do akceptacji przez Inwestora. </w:t>
      </w:r>
    </w:p>
    <w:p w14:paraId="37777425" w14:textId="77777777" w:rsidR="00BA09DF" w:rsidRDefault="00BA09DF" w:rsidP="00BA09DF">
      <w:pPr>
        <w:widowControl w:val="0"/>
        <w:suppressAutoHyphens/>
        <w:spacing w:after="0" w:line="240" w:lineRule="auto"/>
        <w:ind w:left="360"/>
        <w:rPr>
          <w:rFonts w:cstheme="minorHAnsi"/>
          <w:sz w:val="18"/>
          <w:szCs w:val="18"/>
        </w:rPr>
      </w:pPr>
    </w:p>
    <w:p w14:paraId="1A16C601" w14:textId="77777777" w:rsidR="00BA09DF" w:rsidRDefault="00BA09DF" w:rsidP="00154DA1">
      <w:pPr>
        <w:spacing w:line="240" w:lineRule="auto"/>
        <w:rPr>
          <w:rFonts w:eastAsia="Calibri" w:cstheme="minorHAnsi"/>
          <w:b/>
          <w:bCs/>
          <w:sz w:val="18"/>
          <w:szCs w:val="18"/>
          <w:lang w:eastAsia="pl-PL"/>
        </w:rPr>
      </w:pPr>
    </w:p>
    <w:p w14:paraId="612B0617" w14:textId="77777777" w:rsidR="00BA09DF" w:rsidRDefault="00BA09DF" w:rsidP="00154DA1">
      <w:pPr>
        <w:spacing w:line="240" w:lineRule="auto"/>
        <w:rPr>
          <w:rFonts w:eastAsia="Calibri" w:cstheme="minorHAnsi"/>
          <w:b/>
          <w:bCs/>
          <w:sz w:val="18"/>
          <w:szCs w:val="18"/>
          <w:lang w:eastAsia="pl-PL"/>
        </w:rPr>
      </w:pPr>
    </w:p>
    <w:p w14:paraId="19A268C9" w14:textId="77777777" w:rsidR="00384E6C" w:rsidRDefault="00384E6C" w:rsidP="00154DA1">
      <w:pPr>
        <w:spacing w:line="240" w:lineRule="auto"/>
        <w:rPr>
          <w:rFonts w:eastAsia="Calibri" w:cstheme="minorHAnsi"/>
          <w:b/>
          <w:bCs/>
          <w:sz w:val="18"/>
          <w:szCs w:val="18"/>
          <w:lang w:eastAsia="pl-PL"/>
        </w:rPr>
      </w:pPr>
    </w:p>
    <w:p w14:paraId="76A9AED6" w14:textId="77777777" w:rsidR="00384E6C" w:rsidRDefault="00384E6C" w:rsidP="00154DA1">
      <w:pPr>
        <w:spacing w:line="240" w:lineRule="auto"/>
        <w:rPr>
          <w:rFonts w:eastAsia="Calibri" w:cstheme="minorHAnsi"/>
          <w:b/>
          <w:bCs/>
          <w:sz w:val="18"/>
          <w:szCs w:val="18"/>
          <w:lang w:eastAsia="pl-PL"/>
        </w:rPr>
      </w:pPr>
    </w:p>
    <w:p w14:paraId="6C54D52A" w14:textId="76B6E2E3" w:rsidR="00455AA8" w:rsidRPr="00C22A24" w:rsidRDefault="00455AA8" w:rsidP="00154DA1">
      <w:pPr>
        <w:spacing w:line="240" w:lineRule="auto"/>
        <w:rPr>
          <w:rFonts w:cstheme="minorHAnsi"/>
          <w:b/>
          <w:bCs/>
          <w:sz w:val="18"/>
          <w:szCs w:val="18"/>
        </w:rPr>
      </w:pPr>
      <w:r w:rsidRPr="00C22A24">
        <w:rPr>
          <w:rFonts w:cstheme="minorHAnsi"/>
          <w:b/>
          <w:bCs/>
          <w:sz w:val="18"/>
          <w:szCs w:val="18"/>
        </w:rPr>
        <w:lastRenderedPageBreak/>
        <w:t>PODNÓŻEK</w:t>
      </w:r>
    </w:p>
    <w:p w14:paraId="6FDD1D2B" w14:textId="345A1B77" w:rsidR="00C22A24" w:rsidRDefault="00D63141" w:rsidP="00154DA1">
      <w:pPr>
        <w:spacing w:line="240" w:lineRule="auto"/>
        <w:rPr>
          <w:rFonts w:cstheme="minorHAnsi"/>
          <w:sz w:val="18"/>
          <w:szCs w:val="18"/>
        </w:rPr>
      </w:pPr>
      <w:r w:rsidRPr="00C22A24">
        <w:rPr>
          <w:rFonts w:cstheme="minorHAnsi"/>
          <w:b/>
          <w:bCs/>
          <w:noProof/>
          <w:sz w:val="18"/>
          <w:szCs w:val="18"/>
          <w:lang w:eastAsia="pl-PL"/>
        </w:rPr>
        <w:drawing>
          <wp:anchor distT="0" distB="0" distL="114300" distR="114300" simplePos="0" relativeHeight="251681792" behindDoc="0" locked="0" layoutInCell="1" allowOverlap="1" wp14:anchorId="3907019E" wp14:editId="1803D333">
            <wp:simplePos x="0" y="0"/>
            <wp:positionH relativeFrom="margin">
              <wp:posOffset>2953504</wp:posOffset>
            </wp:positionH>
            <wp:positionV relativeFrom="paragraph">
              <wp:posOffset>121850</wp:posOffset>
            </wp:positionV>
            <wp:extent cx="1879600" cy="1078230"/>
            <wp:effectExtent l="0" t="0" r="6350" b="7620"/>
            <wp:wrapSquare wrapText="bothSides"/>
            <wp:docPr id="99" name="Obraz 99" descr="Podnóżek MICROBAN® Office Sui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odnóżek MICROBAN® Office Suites™"/>
                    <pic:cNvPicPr>
                      <a:picLocks noChangeAspect="1" noChangeArrowheads="1"/>
                    </pic:cNvPicPr>
                  </pic:nvPicPr>
                  <pic:blipFill rotWithShape="1">
                    <a:blip r:embed="rId66">
                      <a:extLst>
                        <a:ext uri="{28A0092B-C50C-407E-A947-70E740481C1C}">
                          <a14:useLocalDpi xmlns:a14="http://schemas.microsoft.com/office/drawing/2010/main" val="0"/>
                        </a:ext>
                      </a:extLst>
                    </a:blip>
                    <a:srcRect t="21944" b="20689"/>
                    <a:stretch/>
                  </pic:blipFill>
                  <pic:spPr bwMode="auto">
                    <a:xfrm>
                      <a:off x="0" y="0"/>
                      <a:ext cx="1879600" cy="1078230"/>
                    </a:xfrm>
                    <a:prstGeom prst="rect">
                      <a:avLst/>
                    </a:prstGeom>
                    <a:noFill/>
                    <a:ln>
                      <a:noFill/>
                    </a:ln>
                    <a:extLst>
                      <a:ext uri="{53640926-AAD7-44D8-BBD7-CCE9431645EC}">
                        <a14:shadowObscured xmlns:a14="http://schemas.microsoft.com/office/drawing/2010/main"/>
                      </a:ext>
                    </a:extLst>
                  </pic:spPr>
                </pic:pic>
              </a:graphicData>
            </a:graphic>
          </wp:anchor>
        </w:drawing>
      </w:r>
      <w:r w:rsidR="00C22A24">
        <w:rPr>
          <w:rFonts w:cstheme="minorHAnsi"/>
          <w:sz w:val="18"/>
          <w:szCs w:val="18"/>
        </w:rPr>
        <w:t>Symbol i wymiary</w:t>
      </w:r>
    </w:p>
    <w:p w14:paraId="31312623" w14:textId="29A896D2" w:rsidR="00D63141" w:rsidRDefault="00C71782" w:rsidP="00154DA1">
      <w:pPr>
        <w:spacing w:line="240" w:lineRule="auto"/>
        <w:rPr>
          <w:rFonts w:cstheme="minorHAnsi"/>
          <w:sz w:val="18"/>
          <w:szCs w:val="18"/>
        </w:rPr>
      </w:pPr>
      <w:r>
        <w:rPr>
          <w:rFonts w:cstheme="minorHAnsi"/>
          <w:sz w:val="18"/>
          <w:szCs w:val="18"/>
        </w:rPr>
        <w:tab/>
      </w:r>
      <w:r w:rsidR="00455AA8" w:rsidRPr="00771C5A">
        <w:rPr>
          <w:rFonts w:cstheme="minorHAnsi"/>
          <w:sz w:val="18"/>
          <w:szCs w:val="18"/>
        </w:rPr>
        <w:t>3h</w:t>
      </w:r>
      <w:r>
        <w:rPr>
          <w:rFonts w:cstheme="minorHAnsi"/>
          <w:sz w:val="18"/>
          <w:szCs w:val="18"/>
        </w:rPr>
        <w:t xml:space="preserve"> wymiary ~450 x 335 x 110 h mm</w:t>
      </w:r>
    </w:p>
    <w:p w14:paraId="1FB3A841" w14:textId="4590E9DA" w:rsidR="00D63141" w:rsidRDefault="00D63141" w:rsidP="00154DA1">
      <w:pPr>
        <w:spacing w:line="240" w:lineRule="auto"/>
        <w:rPr>
          <w:rFonts w:cstheme="minorHAnsi"/>
          <w:sz w:val="18"/>
          <w:szCs w:val="18"/>
        </w:rPr>
      </w:pPr>
      <w:r>
        <w:rPr>
          <w:rFonts w:cstheme="minorHAnsi"/>
          <w:sz w:val="18"/>
          <w:szCs w:val="18"/>
        </w:rPr>
        <w:t>Przykładowe rozwiązanie:</w:t>
      </w:r>
    </w:p>
    <w:p w14:paraId="273F2B94" w14:textId="77777777" w:rsidR="00D63141" w:rsidRPr="00771C5A" w:rsidRDefault="00D63141" w:rsidP="00154DA1">
      <w:pPr>
        <w:spacing w:line="240" w:lineRule="auto"/>
        <w:rPr>
          <w:rFonts w:cstheme="minorHAnsi"/>
          <w:sz w:val="18"/>
          <w:szCs w:val="18"/>
        </w:rPr>
      </w:pPr>
    </w:p>
    <w:p w14:paraId="34DFE1BF" w14:textId="77777777" w:rsidR="004C0E3E" w:rsidRDefault="004C0E3E" w:rsidP="00154DA1">
      <w:pPr>
        <w:spacing w:line="240" w:lineRule="auto"/>
        <w:rPr>
          <w:rFonts w:cstheme="minorHAnsi"/>
          <w:sz w:val="18"/>
          <w:szCs w:val="18"/>
        </w:rPr>
      </w:pPr>
    </w:p>
    <w:p w14:paraId="4CE1822A" w14:textId="77777777" w:rsidR="004C0E3E" w:rsidRDefault="004C0E3E" w:rsidP="00154DA1">
      <w:pPr>
        <w:spacing w:line="240" w:lineRule="auto"/>
        <w:rPr>
          <w:rFonts w:cstheme="minorHAnsi"/>
          <w:sz w:val="18"/>
          <w:szCs w:val="18"/>
        </w:rPr>
      </w:pPr>
    </w:p>
    <w:p w14:paraId="1B66F79D" w14:textId="0BE43568" w:rsidR="00267657" w:rsidRDefault="00455AA8" w:rsidP="00154DA1">
      <w:pPr>
        <w:spacing w:line="240" w:lineRule="auto"/>
        <w:rPr>
          <w:rFonts w:cstheme="minorHAnsi"/>
          <w:sz w:val="18"/>
          <w:szCs w:val="18"/>
        </w:rPr>
      </w:pPr>
      <w:r w:rsidRPr="00771C5A">
        <w:rPr>
          <w:rFonts w:cstheme="minorHAnsi"/>
          <w:sz w:val="18"/>
          <w:szCs w:val="18"/>
        </w:rPr>
        <w:t>Powinien posiadać:</w:t>
      </w:r>
    </w:p>
    <w:p w14:paraId="4CA2FC4B" w14:textId="5E579DBC" w:rsidR="00455AA8" w:rsidRPr="00771C5A" w:rsidRDefault="00455AA8" w:rsidP="00154DA1">
      <w:pPr>
        <w:spacing w:line="240" w:lineRule="auto"/>
        <w:rPr>
          <w:rFonts w:eastAsia="Times New Roman" w:cstheme="minorHAnsi"/>
          <w:sz w:val="18"/>
          <w:szCs w:val="18"/>
          <w:lang w:eastAsia="pl-PL"/>
        </w:rPr>
      </w:pPr>
      <w:r w:rsidRPr="00771C5A">
        <w:rPr>
          <w:rFonts w:eastAsia="Times New Roman" w:cstheme="minorHAnsi"/>
          <w:sz w:val="18"/>
          <w:szCs w:val="18"/>
          <w:lang w:eastAsia="pl-PL"/>
        </w:rPr>
        <w:t xml:space="preserve">Powierzchnia podnóżka powinna zawierać antybakteryjną powłokę </w:t>
      </w:r>
      <w:r w:rsidR="00D63141">
        <w:rPr>
          <w:rFonts w:eastAsia="Times New Roman" w:cstheme="minorHAnsi"/>
          <w:sz w:val="18"/>
          <w:szCs w:val="18"/>
          <w:lang w:eastAsia="pl-PL"/>
        </w:rPr>
        <w:t xml:space="preserve">nie gorszą niż </w:t>
      </w:r>
      <w:r w:rsidRPr="00D63141">
        <w:rPr>
          <w:rFonts w:eastAsia="Times New Roman" w:cstheme="minorHAnsi"/>
          <w:sz w:val="18"/>
          <w:szCs w:val="18"/>
          <w:lang w:eastAsia="pl-PL"/>
        </w:rPr>
        <w:t>MICROBAN</w:t>
      </w:r>
      <w:r w:rsidRPr="00771C5A">
        <w:rPr>
          <w:rFonts w:eastAsia="Times New Roman" w:cstheme="minorHAnsi"/>
          <w:b/>
          <w:bCs/>
          <w:sz w:val="18"/>
          <w:szCs w:val="18"/>
          <w:vertAlign w:val="superscript"/>
          <w:lang w:eastAsia="pl-PL"/>
        </w:rPr>
        <w:t> </w:t>
      </w:r>
      <w:r w:rsidR="0034052A" w:rsidRPr="0034052A">
        <w:rPr>
          <w:rFonts w:eastAsia="Times New Roman" w:cstheme="minorHAnsi"/>
          <w:sz w:val="18"/>
          <w:szCs w:val="18"/>
          <w:lang w:eastAsia="pl-PL"/>
        </w:rPr>
        <w:t xml:space="preserve">lub równoważną </w:t>
      </w:r>
      <w:r w:rsidRPr="00771C5A">
        <w:rPr>
          <w:rFonts w:eastAsia="Times New Roman" w:cstheme="minorHAnsi"/>
          <w:sz w:val="18"/>
          <w:szCs w:val="18"/>
          <w:lang w:eastAsia="pl-PL"/>
        </w:rPr>
        <w:t xml:space="preserve">przeznaczoną do zwalczania niekontrolowanego rozwoju szkodliwych drobnoustrojów np. bakterii powodujących odbarwienia lub nieprzyjemny zapach </w:t>
      </w:r>
    </w:p>
    <w:p w14:paraId="23B5A5EF" w14:textId="1874E03B" w:rsidR="00455AA8" w:rsidRPr="00D63141" w:rsidRDefault="00455AA8" w:rsidP="00AD522B">
      <w:pPr>
        <w:pStyle w:val="Akapitzlist"/>
        <w:numPr>
          <w:ilvl w:val="0"/>
          <w:numId w:val="37"/>
        </w:numPr>
        <w:spacing w:after="0" w:line="240" w:lineRule="auto"/>
        <w:rPr>
          <w:rFonts w:eastAsia="Times New Roman" w:cstheme="minorHAnsi"/>
          <w:sz w:val="18"/>
          <w:szCs w:val="18"/>
          <w:lang w:eastAsia="pl-PL"/>
        </w:rPr>
      </w:pPr>
      <w:r w:rsidRPr="00D63141">
        <w:rPr>
          <w:rFonts w:eastAsia="Times New Roman" w:cstheme="minorHAnsi"/>
          <w:sz w:val="18"/>
          <w:szCs w:val="18"/>
          <w:lang w:eastAsia="pl-PL"/>
        </w:rPr>
        <w:t xml:space="preserve">Powłoka </w:t>
      </w:r>
      <w:r w:rsidR="00D63141">
        <w:rPr>
          <w:rFonts w:eastAsia="Times New Roman" w:cstheme="minorHAnsi"/>
          <w:sz w:val="18"/>
          <w:szCs w:val="18"/>
          <w:lang w:eastAsia="pl-PL"/>
        </w:rPr>
        <w:t xml:space="preserve">nie gorsza niż </w:t>
      </w:r>
      <w:r w:rsidRPr="00D63141">
        <w:rPr>
          <w:rFonts w:eastAsia="Times New Roman" w:cstheme="minorHAnsi"/>
          <w:sz w:val="18"/>
          <w:szCs w:val="18"/>
          <w:lang w:eastAsia="pl-PL"/>
        </w:rPr>
        <w:t>MICROBAN</w:t>
      </w:r>
      <w:r w:rsidR="00D63141" w:rsidRPr="00D63141">
        <w:rPr>
          <w:rFonts w:eastAsia="Times New Roman" w:cstheme="minorHAnsi"/>
          <w:b/>
          <w:bCs/>
          <w:sz w:val="18"/>
          <w:szCs w:val="18"/>
          <w:vertAlign w:val="superscript"/>
          <w:lang w:eastAsia="pl-PL"/>
        </w:rPr>
        <w:t xml:space="preserve"> </w:t>
      </w:r>
      <w:r w:rsidR="00D63141">
        <w:rPr>
          <w:rFonts w:eastAsia="Times New Roman" w:cstheme="minorHAnsi"/>
          <w:sz w:val="18"/>
          <w:szCs w:val="18"/>
          <w:lang w:eastAsia="pl-PL"/>
        </w:rPr>
        <w:t xml:space="preserve">powinna być </w:t>
      </w:r>
      <w:r w:rsidRPr="00D63141">
        <w:rPr>
          <w:rFonts w:eastAsia="Times New Roman" w:cstheme="minorHAnsi"/>
          <w:sz w:val="18"/>
          <w:szCs w:val="18"/>
          <w:lang w:eastAsia="pl-PL"/>
        </w:rPr>
        <w:t xml:space="preserve">wbudowana w produkt </w:t>
      </w:r>
      <w:r w:rsidR="00D63141">
        <w:rPr>
          <w:rFonts w:eastAsia="Times New Roman" w:cstheme="minorHAnsi"/>
          <w:sz w:val="18"/>
          <w:szCs w:val="18"/>
          <w:lang w:eastAsia="pl-PL"/>
        </w:rPr>
        <w:t>–</w:t>
      </w:r>
      <w:r w:rsidRPr="00D63141">
        <w:rPr>
          <w:rFonts w:eastAsia="Times New Roman" w:cstheme="minorHAnsi"/>
          <w:sz w:val="18"/>
          <w:szCs w:val="18"/>
          <w:lang w:eastAsia="pl-PL"/>
        </w:rPr>
        <w:t xml:space="preserve"> </w:t>
      </w:r>
      <w:r w:rsidR="00D63141">
        <w:rPr>
          <w:rFonts w:eastAsia="Times New Roman" w:cstheme="minorHAnsi"/>
          <w:sz w:val="18"/>
          <w:szCs w:val="18"/>
          <w:lang w:eastAsia="pl-PL"/>
        </w:rPr>
        <w:t>nie powinna się zmywać ani wycierać,</w:t>
      </w:r>
      <w:r w:rsidRPr="00D63141">
        <w:rPr>
          <w:rFonts w:eastAsia="Times New Roman" w:cstheme="minorHAnsi"/>
          <w:sz w:val="18"/>
          <w:szCs w:val="18"/>
          <w:lang w:eastAsia="pl-PL"/>
        </w:rPr>
        <w:t xml:space="preserve"> </w:t>
      </w:r>
    </w:p>
    <w:p w14:paraId="0AAB8FC1" w14:textId="77777777" w:rsidR="00455AA8" w:rsidRPr="00D63141" w:rsidRDefault="00455AA8" w:rsidP="00AD522B">
      <w:pPr>
        <w:pStyle w:val="Akapitzlist"/>
        <w:numPr>
          <w:ilvl w:val="0"/>
          <w:numId w:val="37"/>
        </w:numPr>
        <w:spacing w:after="0" w:line="240" w:lineRule="auto"/>
        <w:rPr>
          <w:rFonts w:eastAsia="Times New Roman" w:cstheme="minorHAnsi"/>
          <w:sz w:val="18"/>
          <w:szCs w:val="18"/>
          <w:lang w:eastAsia="pl-PL"/>
        </w:rPr>
      </w:pPr>
      <w:r w:rsidRPr="00D63141">
        <w:rPr>
          <w:rFonts w:eastAsia="Times New Roman" w:cstheme="minorHAnsi"/>
          <w:sz w:val="18"/>
          <w:szCs w:val="18"/>
          <w:lang w:eastAsia="pl-PL"/>
        </w:rPr>
        <w:t xml:space="preserve">Regulowany kąt nachylenia (płynnie do 30°) i wysokości (3 pozycje: 108, 127 i 146 mm) </w:t>
      </w:r>
    </w:p>
    <w:p w14:paraId="72B68EFD" w14:textId="77777777" w:rsidR="00455AA8" w:rsidRPr="00D63141" w:rsidRDefault="00455AA8" w:rsidP="00AD522B">
      <w:pPr>
        <w:pStyle w:val="Akapitzlist"/>
        <w:numPr>
          <w:ilvl w:val="0"/>
          <w:numId w:val="37"/>
        </w:numPr>
        <w:spacing w:after="0" w:line="240" w:lineRule="auto"/>
        <w:rPr>
          <w:rFonts w:eastAsia="Times New Roman" w:cstheme="minorHAnsi"/>
          <w:sz w:val="18"/>
          <w:szCs w:val="18"/>
          <w:lang w:eastAsia="pl-PL"/>
        </w:rPr>
      </w:pPr>
      <w:r w:rsidRPr="00D63141">
        <w:rPr>
          <w:rFonts w:eastAsia="Times New Roman" w:cstheme="minorHAnsi"/>
          <w:sz w:val="18"/>
          <w:szCs w:val="18"/>
          <w:lang w:eastAsia="pl-PL"/>
        </w:rPr>
        <w:t xml:space="preserve">Możliwość zablokowania pozycji nachylenia lub wykonywania płynnych ruchów platformą na stopy </w:t>
      </w:r>
    </w:p>
    <w:p w14:paraId="7909D4A4" w14:textId="77777777" w:rsidR="0034052A" w:rsidRPr="00267657" w:rsidRDefault="0034052A" w:rsidP="00D63141">
      <w:pPr>
        <w:pStyle w:val="Akapitzlist"/>
        <w:spacing w:line="240" w:lineRule="auto"/>
        <w:rPr>
          <w:rFonts w:cstheme="minorHAnsi"/>
          <w:sz w:val="18"/>
          <w:szCs w:val="18"/>
        </w:rPr>
      </w:pPr>
    </w:p>
    <w:p w14:paraId="6D58A593" w14:textId="77777777" w:rsidR="00384E6C" w:rsidRDefault="00384E6C" w:rsidP="00154DA1">
      <w:pPr>
        <w:spacing w:line="240" w:lineRule="auto"/>
        <w:rPr>
          <w:rFonts w:cstheme="minorHAnsi"/>
          <w:b/>
          <w:bCs/>
          <w:sz w:val="18"/>
          <w:szCs w:val="18"/>
        </w:rPr>
      </w:pPr>
    </w:p>
    <w:p w14:paraId="0D053584" w14:textId="77777777" w:rsidR="00384E6C" w:rsidRDefault="00384E6C" w:rsidP="00154DA1">
      <w:pPr>
        <w:spacing w:line="240" w:lineRule="auto"/>
        <w:rPr>
          <w:rFonts w:cstheme="minorHAnsi"/>
          <w:b/>
          <w:bCs/>
          <w:sz w:val="18"/>
          <w:szCs w:val="18"/>
        </w:rPr>
      </w:pPr>
    </w:p>
    <w:p w14:paraId="7E6FC68E" w14:textId="7CD4DBE7" w:rsidR="00592C3C" w:rsidRPr="00C22A24" w:rsidRDefault="00592C3C" w:rsidP="00154DA1">
      <w:pPr>
        <w:spacing w:line="240" w:lineRule="auto"/>
        <w:rPr>
          <w:rFonts w:cstheme="minorHAnsi"/>
          <w:b/>
          <w:bCs/>
          <w:sz w:val="18"/>
          <w:szCs w:val="18"/>
        </w:rPr>
      </w:pPr>
      <w:r w:rsidRPr="00C22A24">
        <w:rPr>
          <w:rFonts w:cstheme="minorHAnsi"/>
          <w:b/>
          <w:bCs/>
          <w:sz w:val="18"/>
          <w:szCs w:val="18"/>
        </w:rPr>
        <w:t xml:space="preserve">DEKORACYJNE </w:t>
      </w:r>
      <w:r w:rsidR="000D6E2A" w:rsidRPr="00C22A24">
        <w:rPr>
          <w:rFonts w:cstheme="minorHAnsi"/>
          <w:b/>
          <w:bCs/>
          <w:sz w:val="18"/>
          <w:szCs w:val="18"/>
        </w:rPr>
        <w:t>SIEDZISKO</w:t>
      </w:r>
      <w:r w:rsidR="00C71782">
        <w:rPr>
          <w:rFonts w:cstheme="minorHAnsi"/>
          <w:b/>
          <w:bCs/>
          <w:sz w:val="18"/>
          <w:szCs w:val="18"/>
        </w:rPr>
        <w:t xml:space="preserve"> – ZABAWKA </w:t>
      </w:r>
      <w:r w:rsidR="00C71782" w:rsidRPr="00C71782">
        <w:rPr>
          <w:rFonts w:cstheme="minorHAnsi"/>
          <w:sz w:val="18"/>
          <w:szCs w:val="18"/>
        </w:rPr>
        <w:t>(</w:t>
      </w:r>
      <w:r w:rsidRPr="00C71782">
        <w:rPr>
          <w:rFonts w:cstheme="minorHAnsi"/>
          <w:sz w:val="18"/>
          <w:szCs w:val="18"/>
        </w:rPr>
        <w:t>PIES</w:t>
      </w:r>
      <w:r w:rsidR="00395603" w:rsidRPr="00C71782">
        <w:rPr>
          <w:rFonts w:cstheme="minorHAnsi"/>
          <w:sz w:val="18"/>
          <w:szCs w:val="18"/>
        </w:rPr>
        <w:t>- rozmiar L</w:t>
      </w:r>
      <w:r w:rsidR="00C71782" w:rsidRPr="00C71782">
        <w:rPr>
          <w:rFonts w:cstheme="minorHAnsi"/>
          <w:sz w:val="18"/>
          <w:szCs w:val="18"/>
        </w:rPr>
        <w:t>)</w:t>
      </w:r>
    </w:p>
    <w:p w14:paraId="02E361FB" w14:textId="42C1B54C" w:rsidR="00C71782" w:rsidRDefault="00592C3C" w:rsidP="00154DA1">
      <w:pPr>
        <w:spacing w:line="240" w:lineRule="auto"/>
        <w:rPr>
          <w:rFonts w:cstheme="minorHAnsi"/>
          <w:sz w:val="18"/>
          <w:szCs w:val="18"/>
        </w:rPr>
      </w:pPr>
      <w:r w:rsidRPr="00771C5A">
        <w:rPr>
          <w:rFonts w:cstheme="minorHAnsi"/>
          <w:sz w:val="18"/>
          <w:szCs w:val="18"/>
        </w:rPr>
        <w:t xml:space="preserve">Symbol </w:t>
      </w:r>
      <w:r w:rsidR="00C22A24">
        <w:rPr>
          <w:rFonts w:cstheme="minorHAnsi"/>
          <w:sz w:val="18"/>
          <w:szCs w:val="18"/>
        </w:rPr>
        <w:t>i wymiary:</w:t>
      </w:r>
      <w:r w:rsidR="00C22A24">
        <w:rPr>
          <w:rFonts w:cstheme="minorHAnsi"/>
          <w:sz w:val="18"/>
          <w:szCs w:val="18"/>
        </w:rPr>
        <w:br/>
      </w:r>
    </w:p>
    <w:p w14:paraId="6E64B806" w14:textId="7DFC271A" w:rsidR="00880799" w:rsidRDefault="00C71782" w:rsidP="00154DA1">
      <w:pPr>
        <w:spacing w:line="240" w:lineRule="auto"/>
        <w:rPr>
          <w:rFonts w:cstheme="minorHAnsi"/>
          <w:sz w:val="18"/>
          <w:szCs w:val="18"/>
        </w:rPr>
      </w:pPr>
      <w:r>
        <w:rPr>
          <w:rFonts w:cstheme="minorHAnsi"/>
          <w:sz w:val="18"/>
          <w:szCs w:val="18"/>
        </w:rPr>
        <w:tab/>
      </w:r>
      <w:r w:rsidR="00592C3C" w:rsidRPr="00771C5A">
        <w:rPr>
          <w:rFonts w:cstheme="minorHAnsi"/>
          <w:sz w:val="18"/>
          <w:szCs w:val="18"/>
        </w:rPr>
        <w:t>6</w:t>
      </w:r>
    </w:p>
    <w:p w14:paraId="1116A3C6" w14:textId="753B27A3" w:rsidR="00592C3C" w:rsidRDefault="009B4065" w:rsidP="00154DA1">
      <w:pPr>
        <w:spacing w:line="240" w:lineRule="auto"/>
        <w:rPr>
          <w:rFonts w:cstheme="minorHAnsi"/>
          <w:sz w:val="18"/>
          <w:szCs w:val="18"/>
        </w:rPr>
      </w:pPr>
      <w:r>
        <w:rPr>
          <w:rFonts w:cstheme="minorHAnsi"/>
          <w:sz w:val="18"/>
          <w:szCs w:val="18"/>
        </w:rPr>
        <w:tab/>
        <w:t>wymiar 695 x 420 x 375 h mm</w:t>
      </w:r>
    </w:p>
    <w:p w14:paraId="6273CE23" w14:textId="77777777" w:rsidR="004C0E3E" w:rsidRDefault="004C0E3E" w:rsidP="004C0E3E">
      <w:pPr>
        <w:spacing w:line="240" w:lineRule="auto"/>
        <w:rPr>
          <w:rFonts w:cstheme="minorHAnsi"/>
          <w:sz w:val="18"/>
          <w:szCs w:val="18"/>
        </w:rPr>
      </w:pPr>
      <w:r w:rsidRPr="001B2A6E">
        <w:rPr>
          <w:rFonts w:eastAsia="Times New Roman" w:cstheme="minorHAnsi"/>
          <w:sz w:val="18"/>
          <w:szCs w:val="18"/>
          <w:lang w:eastAsia="pl-PL"/>
        </w:rPr>
        <w:t>Przykładowe rozwiązanie oraz wymiary (tolerancja w zakresie +/- 20 mm): </w:t>
      </w:r>
    </w:p>
    <w:p w14:paraId="5EE37D5F" w14:textId="662F91F8" w:rsidR="00C71782" w:rsidRPr="00771C5A" w:rsidRDefault="00C71782" w:rsidP="00154DA1">
      <w:pPr>
        <w:spacing w:line="240" w:lineRule="auto"/>
        <w:rPr>
          <w:rFonts w:cstheme="minorHAnsi"/>
          <w:sz w:val="18"/>
          <w:szCs w:val="18"/>
        </w:rPr>
      </w:pPr>
    </w:p>
    <w:p w14:paraId="60796B5D" w14:textId="641DB348" w:rsidR="00C22A24" w:rsidRDefault="004C0E3E" w:rsidP="00154DA1">
      <w:pPr>
        <w:spacing w:line="240" w:lineRule="auto"/>
        <w:rPr>
          <w:rFonts w:cstheme="minorHAnsi"/>
          <w:noProof/>
          <w:sz w:val="18"/>
          <w:szCs w:val="18"/>
          <w:lang w:eastAsia="pl-PL"/>
        </w:rPr>
      </w:pPr>
      <w:r w:rsidRPr="00771C5A">
        <w:rPr>
          <w:rFonts w:cstheme="minorHAnsi"/>
          <w:noProof/>
          <w:sz w:val="18"/>
          <w:szCs w:val="18"/>
          <w:lang w:eastAsia="pl-PL"/>
        </w:rPr>
        <w:drawing>
          <wp:anchor distT="0" distB="0" distL="114300" distR="114300" simplePos="0" relativeHeight="251689984" behindDoc="0" locked="0" layoutInCell="1" allowOverlap="1" wp14:anchorId="2E896752" wp14:editId="6D7B4591">
            <wp:simplePos x="0" y="0"/>
            <wp:positionH relativeFrom="column">
              <wp:posOffset>2262505</wp:posOffset>
            </wp:positionH>
            <wp:positionV relativeFrom="paragraph">
              <wp:posOffset>112395</wp:posOffset>
            </wp:positionV>
            <wp:extent cx="2263775" cy="1768475"/>
            <wp:effectExtent l="0" t="0" r="3175" b="3175"/>
            <wp:wrapSquare wrapText="bothSides"/>
            <wp:docPr id="157" name="Obraz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extLst>
                        <a:ext uri="{28A0092B-C50C-407E-A947-70E740481C1C}">
                          <a14:useLocalDpi xmlns:a14="http://schemas.microsoft.com/office/drawing/2010/main" val="0"/>
                        </a:ext>
                      </a:extLst>
                    </a:blip>
                    <a:srcRect t="13333"/>
                    <a:stretch>
                      <a:fillRect/>
                    </a:stretch>
                  </pic:blipFill>
                  <pic:spPr bwMode="auto">
                    <a:xfrm>
                      <a:off x="0" y="0"/>
                      <a:ext cx="2263775" cy="17684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92C3C" w:rsidRPr="00771C5A">
        <w:rPr>
          <w:rFonts w:cstheme="minorHAnsi"/>
          <w:sz w:val="18"/>
          <w:szCs w:val="18"/>
        </w:rPr>
        <w:t xml:space="preserve"> </w:t>
      </w:r>
      <w:r w:rsidR="00395603" w:rsidRPr="00771C5A">
        <w:rPr>
          <w:rFonts w:cstheme="minorHAnsi"/>
          <w:noProof/>
          <w:sz w:val="18"/>
          <w:szCs w:val="18"/>
          <w:lang w:eastAsia="pl-PL"/>
        </w:rPr>
        <w:t xml:space="preserve"> </w:t>
      </w:r>
    </w:p>
    <w:p w14:paraId="30FD37C5" w14:textId="44902E12" w:rsidR="00C22A24" w:rsidRDefault="004C0E3E" w:rsidP="00154DA1">
      <w:pPr>
        <w:spacing w:line="240" w:lineRule="auto"/>
        <w:rPr>
          <w:rFonts w:cstheme="minorHAnsi"/>
          <w:noProof/>
          <w:sz w:val="18"/>
          <w:szCs w:val="18"/>
          <w:lang w:eastAsia="pl-PL"/>
        </w:rPr>
      </w:pPr>
      <w:r>
        <w:rPr>
          <w:noProof/>
        </w:rPr>
        <w:drawing>
          <wp:anchor distT="0" distB="0" distL="114300" distR="114300" simplePos="0" relativeHeight="251691008" behindDoc="0" locked="0" layoutInCell="1" allowOverlap="1" wp14:anchorId="3DBA7EAC" wp14:editId="5F95BAB7">
            <wp:simplePos x="0" y="0"/>
            <wp:positionH relativeFrom="margin">
              <wp:posOffset>103505</wp:posOffset>
            </wp:positionH>
            <wp:positionV relativeFrom="paragraph">
              <wp:posOffset>1905</wp:posOffset>
            </wp:positionV>
            <wp:extent cx="1625600" cy="1534160"/>
            <wp:effectExtent l="0" t="0" r="0" b="8890"/>
            <wp:wrapSquare wrapText="bothSides"/>
            <wp:docPr id="579" name="Obraz 578" descr="Krzesełko Puppy XL pomarańczowe">
              <a:extLst xmlns:a="http://schemas.openxmlformats.org/drawingml/2006/main">
                <a:ext uri="{FF2B5EF4-FFF2-40B4-BE49-F238E27FC236}">
                  <a16:creationId xmlns:a16="http://schemas.microsoft.com/office/drawing/2014/main" id="{00000000-0008-0000-0000-00004302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 name="Obraz 578" descr="Krzesełko Puppy XL pomarańczowe">
                      <a:extLst>
                        <a:ext uri="{FF2B5EF4-FFF2-40B4-BE49-F238E27FC236}">
                          <a16:creationId xmlns:a16="http://schemas.microsoft.com/office/drawing/2014/main" id="{00000000-0008-0000-0000-000043020000}"/>
                        </a:ext>
                      </a:extLst>
                    </pic:cNvPr>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625600" cy="1534160"/>
                    </a:xfrm>
                    <a:prstGeom prst="rect">
                      <a:avLst/>
                    </a:prstGeom>
                    <a:noFill/>
                  </pic:spPr>
                </pic:pic>
              </a:graphicData>
            </a:graphic>
            <wp14:sizeRelH relativeFrom="margin">
              <wp14:pctWidth>0</wp14:pctWidth>
            </wp14:sizeRelH>
            <wp14:sizeRelV relativeFrom="margin">
              <wp14:pctHeight>0</wp14:pctHeight>
            </wp14:sizeRelV>
          </wp:anchor>
        </w:drawing>
      </w:r>
    </w:p>
    <w:p w14:paraId="2B70DEEF" w14:textId="77777777" w:rsidR="00C22A24" w:rsidRDefault="00C22A24" w:rsidP="00154DA1">
      <w:pPr>
        <w:spacing w:line="240" w:lineRule="auto"/>
        <w:rPr>
          <w:rFonts w:cstheme="minorHAnsi"/>
          <w:noProof/>
          <w:sz w:val="18"/>
          <w:szCs w:val="18"/>
          <w:lang w:eastAsia="pl-PL"/>
        </w:rPr>
      </w:pPr>
    </w:p>
    <w:p w14:paraId="576B6008" w14:textId="77777777" w:rsidR="004C0E3E" w:rsidRDefault="004C0E3E" w:rsidP="00154DA1">
      <w:pPr>
        <w:spacing w:line="240" w:lineRule="auto"/>
        <w:rPr>
          <w:rFonts w:cstheme="minorHAnsi"/>
          <w:sz w:val="18"/>
          <w:szCs w:val="18"/>
        </w:rPr>
      </w:pPr>
    </w:p>
    <w:p w14:paraId="0DA793A8" w14:textId="77777777" w:rsidR="004C0E3E" w:rsidRDefault="004C0E3E" w:rsidP="00154DA1">
      <w:pPr>
        <w:spacing w:line="240" w:lineRule="auto"/>
        <w:rPr>
          <w:rFonts w:cstheme="minorHAnsi"/>
          <w:sz w:val="18"/>
          <w:szCs w:val="18"/>
        </w:rPr>
      </w:pPr>
    </w:p>
    <w:p w14:paraId="36EB18FE" w14:textId="77777777" w:rsidR="004C0E3E" w:rsidRDefault="004C0E3E" w:rsidP="00154DA1">
      <w:pPr>
        <w:spacing w:line="240" w:lineRule="auto"/>
        <w:rPr>
          <w:rFonts w:cstheme="minorHAnsi"/>
          <w:sz w:val="18"/>
          <w:szCs w:val="18"/>
        </w:rPr>
      </w:pPr>
    </w:p>
    <w:p w14:paraId="1EABF179" w14:textId="77777777" w:rsidR="004C0E3E" w:rsidRDefault="004C0E3E" w:rsidP="00154DA1">
      <w:pPr>
        <w:spacing w:line="240" w:lineRule="auto"/>
        <w:rPr>
          <w:rFonts w:cstheme="minorHAnsi"/>
          <w:sz w:val="18"/>
          <w:szCs w:val="18"/>
        </w:rPr>
      </w:pPr>
    </w:p>
    <w:p w14:paraId="613A6732" w14:textId="77777777" w:rsidR="004C0E3E" w:rsidRDefault="004C0E3E" w:rsidP="00154DA1">
      <w:pPr>
        <w:spacing w:line="240" w:lineRule="auto"/>
        <w:rPr>
          <w:rFonts w:cstheme="minorHAnsi"/>
          <w:sz w:val="18"/>
          <w:szCs w:val="18"/>
        </w:rPr>
      </w:pPr>
    </w:p>
    <w:p w14:paraId="48C7DC99" w14:textId="77777777" w:rsidR="004C0E3E" w:rsidRDefault="004C0E3E" w:rsidP="00154DA1">
      <w:pPr>
        <w:spacing w:line="240" w:lineRule="auto"/>
        <w:rPr>
          <w:rFonts w:cstheme="minorHAnsi"/>
          <w:sz w:val="18"/>
          <w:szCs w:val="18"/>
        </w:rPr>
      </w:pPr>
    </w:p>
    <w:p w14:paraId="0B1A4A10" w14:textId="77777777" w:rsidR="00384E6C" w:rsidRDefault="00384E6C" w:rsidP="00154DA1">
      <w:pPr>
        <w:spacing w:line="240" w:lineRule="auto"/>
        <w:rPr>
          <w:rFonts w:cstheme="minorHAnsi"/>
          <w:sz w:val="18"/>
          <w:szCs w:val="18"/>
        </w:rPr>
      </w:pPr>
      <w:r>
        <w:rPr>
          <w:rFonts w:cstheme="minorHAnsi"/>
          <w:sz w:val="18"/>
          <w:szCs w:val="18"/>
        </w:rPr>
        <w:t>Minimalne wymagania:</w:t>
      </w:r>
    </w:p>
    <w:p w14:paraId="2C291485" w14:textId="5EF57F1C" w:rsidR="004C0E3E" w:rsidRDefault="00880799" w:rsidP="00154DA1">
      <w:pPr>
        <w:spacing w:line="240" w:lineRule="auto"/>
        <w:rPr>
          <w:rFonts w:cstheme="minorHAnsi"/>
          <w:b/>
          <w:bCs/>
          <w:sz w:val="18"/>
          <w:szCs w:val="18"/>
        </w:rPr>
      </w:pPr>
      <w:r>
        <w:rPr>
          <w:rFonts w:cstheme="minorHAnsi"/>
          <w:sz w:val="18"/>
          <w:szCs w:val="18"/>
        </w:rPr>
        <w:t xml:space="preserve">Przedmiot powinien </w:t>
      </w:r>
      <w:r w:rsidR="00592C3C" w:rsidRPr="00771C5A">
        <w:rPr>
          <w:rFonts w:cstheme="minorHAnsi"/>
          <w:sz w:val="18"/>
          <w:szCs w:val="18"/>
        </w:rPr>
        <w:t>być wykonan</w:t>
      </w:r>
      <w:r>
        <w:rPr>
          <w:rFonts w:cstheme="minorHAnsi"/>
          <w:sz w:val="18"/>
          <w:szCs w:val="18"/>
        </w:rPr>
        <w:t xml:space="preserve">y </w:t>
      </w:r>
      <w:r w:rsidR="00592C3C" w:rsidRPr="00771C5A">
        <w:rPr>
          <w:rFonts w:cstheme="minorHAnsi"/>
          <w:sz w:val="18"/>
          <w:szCs w:val="18"/>
        </w:rPr>
        <w:t>z polietylenu formowanego rotacyjnie. Powinno nadawać się do użytku na zewnątrz.</w:t>
      </w:r>
    </w:p>
    <w:p w14:paraId="3D7425F0" w14:textId="77777777" w:rsidR="004C0E3E" w:rsidRDefault="004C0E3E" w:rsidP="00154DA1">
      <w:pPr>
        <w:spacing w:line="240" w:lineRule="auto"/>
        <w:rPr>
          <w:rFonts w:cstheme="minorHAnsi"/>
          <w:b/>
          <w:bCs/>
          <w:sz w:val="18"/>
          <w:szCs w:val="18"/>
        </w:rPr>
      </w:pPr>
    </w:p>
    <w:p w14:paraId="2BF03E10" w14:textId="77777777" w:rsidR="004C0E3E" w:rsidRDefault="004C0E3E" w:rsidP="00154DA1">
      <w:pPr>
        <w:spacing w:line="240" w:lineRule="auto"/>
        <w:rPr>
          <w:rFonts w:cstheme="minorHAnsi"/>
          <w:b/>
          <w:bCs/>
          <w:sz w:val="18"/>
          <w:szCs w:val="18"/>
        </w:rPr>
      </w:pPr>
    </w:p>
    <w:p w14:paraId="5087BF53" w14:textId="77777777" w:rsidR="004C0E3E" w:rsidRDefault="004C0E3E" w:rsidP="00154DA1">
      <w:pPr>
        <w:spacing w:line="240" w:lineRule="auto"/>
        <w:rPr>
          <w:rFonts w:cstheme="minorHAnsi"/>
          <w:b/>
          <w:bCs/>
          <w:sz w:val="18"/>
          <w:szCs w:val="18"/>
        </w:rPr>
      </w:pPr>
    </w:p>
    <w:p w14:paraId="50D22971" w14:textId="02C3B696" w:rsidR="00093D1F" w:rsidRPr="00C22A24" w:rsidRDefault="00093D1F" w:rsidP="00154DA1">
      <w:pPr>
        <w:spacing w:line="240" w:lineRule="auto"/>
        <w:rPr>
          <w:rFonts w:cstheme="minorHAnsi"/>
          <w:b/>
          <w:bCs/>
          <w:sz w:val="18"/>
          <w:szCs w:val="18"/>
        </w:rPr>
      </w:pPr>
      <w:r w:rsidRPr="00C22A24">
        <w:rPr>
          <w:rFonts w:cstheme="minorHAnsi"/>
          <w:b/>
          <w:bCs/>
          <w:sz w:val="18"/>
          <w:szCs w:val="18"/>
        </w:rPr>
        <w:lastRenderedPageBreak/>
        <w:t>STOLIK HOL</w:t>
      </w:r>
    </w:p>
    <w:p w14:paraId="48FAD0B9" w14:textId="3C747148" w:rsidR="00C71782" w:rsidRDefault="00093D1F" w:rsidP="00154DA1">
      <w:pPr>
        <w:spacing w:line="240" w:lineRule="auto"/>
        <w:rPr>
          <w:rFonts w:cstheme="minorHAnsi"/>
          <w:sz w:val="18"/>
          <w:szCs w:val="18"/>
        </w:rPr>
      </w:pPr>
      <w:r w:rsidRPr="00771C5A">
        <w:rPr>
          <w:rFonts w:cstheme="minorHAnsi"/>
          <w:sz w:val="18"/>
          <w:szCs w:val="18"/>
        </w:rPr>
        <w:t xml:space="preserve">Symbol </w:t>
      </w:r>
      <w:r w:rsidR="00C22A24">
        <w:rPr>
          <w:rFonts w:cstheme="minorHAnsi"/>
          <w:sz w:val="18"/>
          <w:szCs w:val="18"/>
        </w:rPr>
        <w:t>i wymiary:</w:t>
      </w:r>
      <w:r w:rsidR="00C22A24">
        <w:rPr>
          <w:rFonts w:cstheme="minorHAnsi"/>
          <w:sz w:val="18"/>
          <w:szCs w:val="18"/>
        </w:rPr>
        <w:br/>
      </w:r>
    </w:p>
    <w:p w14:paraId="2A267A58" w14:textId="056617C5" w:rsidR="00093D1F" w:rsidRDefault="00C71782" w:rsidP="00154DA1">
      <w:pPr>
        <w:spacing w:line="240" w:lineRule="auto"/>
        <w:rPr>
          <w:rFonts w:cstheme="minorHAnsi"/>
          <w:sz w:val="18"/>
          <w:szCs w:val="18"/>
          <w:lang w:val="en-US"/>
        </w:rPr>
      </w:pPr>
      <w:r>
        <w:rPr>
          <w:rFonts w:cstheme="minorHAnsi"/>
          <w:sz w:val="18"/>
          <w:szCs w:val="18"/>
        </w:rPr>
        <w:tab/>
      </w:r>
      <w:r w:rsidR="00093D1F" w:rsidRPr="00771C5A">
        <w:rPr>
          <w:rFonts w:cstheme="minorHAnsi"/>
          <w:sz w:val="18"/>
          <w:szCs w:val="18"/>
        </w:rPr>
        <w:t xml:space="preserve">5 c </w:t>
      </w:r>
      <w:r w:rsidR="007451BC">
        <w:rPr>
          <w:rFonts w:cstheme="minorHAnsi"/>
          <w:sz w:val="18"/>
          <w:szCs w:val="18"/>
        </w:rPr>
        <w:tab/>
      </w:r>
      <w:r w:rsidR="00880799">
        <w:rPr>
          <w:rFonts w:cstheme="minorHAnsi"/>
          <w:sz w:val="18"/>
          <w:szCs w:val="18"/>
        </w:rPr>
        <w:t xml:space="preserve">stolik 50 </w:t>
      </w:r>
      <w:r w:rsidR="007451BC">
        <w:rPr>
          <w:rFonts w:cstheme="minorHAnsi"/>
          <w:sz w:val="18"/>
          <w:szCs w:val="18"/>
        </w:rPr>
        <w:t>średnica</w:t>
      </w:r>
      <w:r w:rsidR="00093D1F" w:rsidRPr="00771C5A">
        <w:rPr>
          <w:rFonts w:cstheme="minorHAnsi"/>
          <w:sz w:val="18"/>
          <w:szCs w:val="18"/>
        </w:rPr>
        <w:t xml:space="preserve"> </w:t>
      </w:r>
      <w:r w:rsidR="00D63141" w:rsidRPr="00BC190D">
        <w:rPr>
          <w:rFonts w:cstheme="minorHAnsi"/>
          <w:sz w:val="18"/>
          <w:szCs w:val="18"/>
        </w:rPr>
        <w:t>Ø</w:t>
      </w:r>
      <w:r w:rsidR="00D63141" w:rsidRPr="00771C5A">
        <w:rPr>
          <w:rFonts w:cstheme="minorHAnsi"/>
          <w:sz w:val="18"/>
          <w:szCs w:val="18"/>
        </w:rPr>
        <w:t xml:space="preserve"> </w:t>
      </w:r>
      <w:r w:rsidR="00093D1F" w:rsidRPr="00771C5A">
        <w:rPr>
          <w:rFonts w:cstheme="minorHAnsi"/>
          <w:sz w:val="18"/>
          <w:szCs w:val="18"/>
        </w:rPr>
        <w:t>50 cm</w:t>
      </w:r>
      <w:r w:rsidR="00C22A24">
        <w:rPr>
          <w:rFonts w:cstheme="minorHAnsi"/>
          <w:sz w:val="18"/>
          <w:szCs w:val="18"/>
        </w:rPr>
        <w:br/>
      </w:r>
      <w:r>
        <w:rPr>
          <w:rFonts w:cstheme="minorHAnsi"/>
          <w:sz w:val="18"/>
          <w:szCs w:val="18"/>
          <w:lang w:val="en-US"/>
        </w:rPr>
        <w:tab/>
      </w:r>
      <w:r w:rsidR="00093D1F" w:rsidRPr="00771C5A">
        <w:rPr>
          <w:rFonts w:cstheme="minorHAnsi"/>
          <w:sz w:val="18"/>
          <w:szCs w:val="18"/>
          <w:lang w:val="en-US"/>
        </w:rPr>
        <w:t xml:space="preserve">5 d </w:t>
      </w:r>
      <w:r w:rsidR="007451BC">
        <w:rPr>
          <w:rFonts w:cstheme="minorHAnsi"/>
          <w:sz w:val="18"/>
          <w:szCs w:val="18"/>
          <w:lang w:val="en-US"/>
        </w:rPr>
        <w:tab/>
      </w:r>
      <w:proofErr w:type="spellStart"/>
      <w:r w:rsidR="00880799">
        <w:rPr>
          <w:rFonts w:cstheme="minorHAnsi"/>
          <w:sz w:val="18"/>
          <w:szCs w:val="18"/>
          <w:lang w:val="en-US"/>
        </w:rPr>
        <w:t>stolik</w:t>
      </w:r>
      <w:proofErr w:type="spellEnd"/>
      <w:r w:rsidR="00880799">
        <w:rPr>
          <w:rFonts w:cstheme="minorHAnsi"/>
          <w:sz w:val="18"/>
          <w:szCs w:val="18"/>
          <w:lang w:val="en-US"/>
        </w:rPr>
        <w:t xml:space="preserve"> 70 </w:t>
      </w:r>
      <w:proofErr w:type="spellStart"/>
      <w:r w:rsidR="007451BC">
        <w:rPr>
          <w:rFonts w:cstheme="minorHAnsi"/>
          <w:sz w:val="18"/>
          <w:szCs w:val="18"/>
          <w:lang w:val="en-US"/>
        </w:rPr>
        <w:t>średnica</w:t>
      </w:r>
      <w:proofErr w:type="spellEnd"/>
      <w:r w:rsidR="00D63141" w:rsidRPr="00D63141">
        <w:rPr>
          <w:rFonts w:cstheme="minorHAnsi"/>
          <w:sz w:val="18"/>
          <w:szCs w:val="18"/>
        </w:rPr>
        <w:t xml:space="preserve"> </w:t>
      </w:r>
      <w:r w:rsidR="00D63141" w:rsidRPr="00BC190D">
        <w:rPr>
          <w:rFonts w:cstheme="minorHAnsi"/>
          <w:sz w:val="18"/>
          <w:szCs w:val="18"/>
        </w:rPr>
        <w:t>Ø</w:t>
      </w:r>
      <w:r w:rsidR="00093D1F" w:rsidRPr="00771C5A">
        <w:rPr>
          <w:rFonts w:cstheme="minorHAnsi"/>
          <w:sz w:val="18"/>
          <w:szCs w:val="18"/>
          <w:lang w:val="en-US"/>
        </w:rPr>
        <w:t xml:space="preserve"> 70 cm </w:t>
      </w:r>
    </w:p>
    <w:p w14:paraId="2C740291" w14:textId="77777777" w:rsidR="004C0E3E" w:rsidRDefault="004C0E3E" w:rsidP="004C0E3E">
      <w:pPr>
        <w:spacing w:line="240" w:lineRule="auto"/>
        <w:rPr>
          <w:rFonts w:eastAsia="Times New Roman" w:cstheme="minorHAnsi"/>
          <w:sz w:val="18"/>
          <w:szCs w:val="18"/>
          <w:lang w:eastAsia="pl-PL"/>
        </w:rPr>
      </w:pPr>
    </w:p>
    <w:p w14:paraId="34578F12" w14:textId="1E187CAF" w:rsidR="004C0E3E" w:rsidRDefault="004C0E3E" w:rsidP="004C0E3E">
      <w:pPr>
        <w:spacing w:line="240" w:lineRule="auto"/>
        <w:rPr>
          <w:rFonts w:cstheme="minorHAnsi"/>
          <w:sz w:val="18"/>
          <w:szCs w:val="18"/>
        </w:rPr>
      </w:pPr>
      <w:r w:rsidRPr="001B2A6E">
        <w:rPr>
          <w:rFonts w:eastAsia="Times New Roman" w:cstheme="minorHAnsi"/>
          <w:sz w:val="18"/>
          <w:szCs w:val="18"/>
          <w:lang w:eastAsia="pl-PL"/>
        </w:rPr>
        <w:t>Przykładowe rozwiązanie oraz wymiary (tolerancja w zakresie +/- 20 mm): </w:t>
      </w:r>
    </w:p>
    <w:p w14:paraId="7F03E57E" w14:textId="3647879D" w:rsidR="00F6498A" w:rsidRDefault="004C0E3E" w:rsidP="00154DA1">
      <w:pPr>
        <w:spacing w:before="160" w:after="100" w:afterAutospacing="1" w:line="240" w:lineRule="auto"/>
        <w:rPr>
          <w:rFonts w:eastAsia="Times New Roman" w:cstheme="minorHAnsi"/>
          <w:bCs/>
          <w:sz w:val="18"/>
          <w:szCs w:val="18"/>
          <w:lang w:eastAsia="pl-PL"/>
        </w:rPr>
      </w:pPr>
      <w:r w:rsidRPr="00771C5A">
        <w:rPr>
          <w:rFonts w:cstheme="minorHAnsi"/>
          <w:noProof/>
          <w:sz w:val="18"/>
          <w:szCs w:val="18"/>
          <w:lang w:eastAsia="pl-PL"/>
        </w:rPr>
        <w:drawing>
          <wp:anchor distT="0" distB="0" distL="114300" distR="114300" simplePos="0" relativeHeight="251692032" behindDoc="0" locked="0" layoutInCell="1" allowOverlap="1" wp14:anchorId="27FD9DCD" wp14:editId="712A5C70">
            <wp:simplePos x="0" y="0"/>
            <wp:positionH relativeFrom="margin">
              <wp:align>left</wp:align>
            </wp:positionH>
            <wp:positionV relativeFrom="paragraph">
              <wp:posOffset>24765</wp:posOffset>
            </wp:positionV>
            <wp:extent cx="2549525" cy="1549400"/>
            <wp:effectExtent l="0" t="0" r="3175" b="0"/>
            <wp:wrapSquare wrapText="bothSides"/>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549525" cy="1549400"/>
                    </a:xfrm>
                    <a:prstGeom prst="rect">
                      <a:avLst/>
                    </a:prstGeom>
                  </pic:spPr>
                </pic:pic>
              </a:graphicData>
            </a:graphic>
            <wp14:sizeRelH relativeFrom="margin">
              <wp14:pctWidth>0</wp14:pctWidth>
            </wp14:sizeRelH>
            <wp14:sizeRelV relativeFrom="margin">
              <wp14:pctHeight>0</wp14:pctHeight>
            </wp14:sizeRelV>
          </wp:anchor>
        </w:drawing>
      </w:r>
    </w:p>
    <w:p w14:paraId="25166089" w14:textId="3956996E" w:rsidR="00F6498A" w:rsidRDefault="00F6498A" w:rsidP="00154DA1">
      <w:pPr>
        <w:spacing w:before="160" w:after="100" w:afterAutospacing="1" w:line="240" w:lineRule="auto"/>
        <w:rPr>
          <w:rFonts w:eastAsia="Times New Roman" w:cstheme="minorHAnsi"/>
          <w:bCs/>
          <w:sz w:val="18"/>
          <w:szCs w:val="18"/>
          <w:lang w:eastAsia="pl-PL"/>
        </w:rPr>
      </w:pPr>
    </w:p>
    <w:p w14:paraId="1E2510D0" w14:textId="77777777" w:rsidR="004C0E3E" w:rsidRDefault="004C0E3E" w:rsidP="00D63141">
      <w:pPr>
        <w:spacing w:before="160" w:after="100" w:afterAutospacing="1" w:line="240" w:lineRule="auto"/>
        <w:rPr>
          <w:rFonts w:eastAsia="Times New Roman" w:cstheme="minorHAnsi"/>
          <w:bCs/>
          <w:sz w:val="18"/>
          <w:szCs w:val="18"/>
          <w:lang w:eastAsia="pl-PL"/>
        </w:rPr>
      </w:pPr>
    </w:p>
    <w:p w14:paraId="769A11F0" w14:textId="77777777" w:rsidR="004C0E3E" w:rsidRDefault="004C0E3E" w:rsidP="00D63141">
      <w:pPr>
        <w:spacing w:before="160" w:after="100" w:afterAutospacing="1" w:line="240" w:lineRule="auto"/>
        <w:rPr>
          <w:rFonts w:eastAsia="Times New Roman" w:cstheme="minorHAnsi"/>
          <w:bCs/>
          <w:sz w:val="18"/>
          <w:szCs w:val="18"/>
          <w:lang w:eastAsia="pl-PL"/>
        </w:rPr>
      </w:pPr>
    </w:p>
    <w:p w14:paraId="552EDFDE" w14:textId="77777777" w:rsidR="004C0E3E" w:rsidRDefault="004C0E3E" w:rsidP="00D63141">
      <w:pPr>
        <w:spacing w:before="160" w:after="100" w:afterAutospacing="1" w:line="240" w:lineRule="auto"/>
        <w:rPr>
          <w:rFonts w:eastAsia="Times New Roman" w:cstheme="minorHAnsi"/>
          <w:bCs/>
          <w:sz w:val="18"/>
          <w:szCs w:val="18"/>
          <w:lang w:eastAsia="pl-PL"/>
        </w:rPr>
      </w:pPr>
    </w:p>
    <w:p w14:paraId="6B82AF52" w14:textId="77777777" w:rsidR="00384E6C" w:rsidRDefault="00384E6C" w:rsidP="00D63141">
      <w:pPr>
        <w:spacing w:before="160" w:after="100" w:afterAutospacing="1" w:line="240" w:lineRule="auto"/>
        <w:rPr>
          <w:rFonts w:eastAsia="Times New Roman" w:cstheme="minorHAnsi"/>
          <w:bCs/>
          <w:sz w:val="18"/>
          <w:szCs w:val="18"/>
          <w:lang w:eastAsia="pl-PL"/>
        </w:rPr>
      </w:pPr>
      <w:r>
        <w:rPr>
          <w:rFonts w:eastAsia="Times New Roman" w:cstheme="minorHAnsi"/>
          <w:bCs/>
          <w:sz w:val="18"/>
          <w:szCs w:val="18"/>
          <w:lang w:eastAsia="pl-PL"/>
        </w:rPr>
        <w:t>Kolorystyka: czarny mat</w:t>
      </w:r>
    </w:p>
    <w:p w14:paraId="7742E1A0" w14:textId="77777777" w:rsidR="00384E6C" w:rsidRDefault="00384E6C" w:rsidP="00D63141">
      <w:pPr>
        <w:spacing w:before="160" w:after="100" w:afterAutospacing="1" w:line="240" w:lineRule="auto"/>
        <w:rPr>
          <w:rFonts w:eastAsia="Times New Roman" w:cstheme="minorHAnsi"/>
          <w:bCs/>
          <w:sz w:val="18"/>
          <w:szCs w:val="18"/>
          <w:lang w:eastAsia="pl-PL"/>
        </w:rPr>
      </w:pPr>
      <w:r>
        <w:rPr>
          <w:rFonts w:eastAsia="Times New Roman" w:cstheme="minorHAnsi"/>
          <w:bCs/>
          <w:sz w:val="18"/>
          <w:szCs w:val="18"/>
          <w:lang w:eastAsia="pl-PL"/>
        </w:rPr>
        <w:t>Minimalne wymagania:</w:t>
      </w:r>
    </w:p>
    <w:p w14:paraId="056C7E23" w14:textId="02F294E5" w:rsidR="009B4065" w:rsidRPr="00D63141" w:rsidRDefault="009F3B9D" w:rsidP="00D63141">
      <w:pPr>
        <w:spacing w:before="160" w:after="100" w:afterAutospacing="1" w:line="240" w:lineRule="auto"/>
        <w:rPr>
          <w:rFonts w:cstheme="minorHAnsi"/>
          <w:sz w:val="18"/>
          <w:szCs w:val="18"/>
          <w:lang w:eastAsia="pl-PL"/>
        </w:rPr>
      </w:pPr>
      <w:r w:rsidRPr="00771C5A">
        <w:rPr>
          <w:rFonts w:eastAsia="Times New Roman" w:cstheme="minorHAnsi"/>
          <w:bCs/>
          <w:sz w:val="18"/>
          <w:szCs w:val="18"/>
          <w:lang w:eastAsia="pl-PL"/>
        </w:rPr>
        <w:t>Stoliki o stożkowym kształcie powinny być wykonane z metal</w:t>
      </w:r>
      <w:r w:rsidR="00384E6C">
        <w:rPr>
          <w:rFonts w:eastAsia="Times New Roman" w:cstheme="minorHAnsi"/>
          <w:bCs/>
          <w:sz w:val="18"/>
          <w:szCs w:val="18"/>
          <w:lang w:eastAsia="pl-PL"/>
        </w:rPr>
        <w:t xml:space="preserve">u w kolorze czarnym, powinny być stabilne, ergonomiczne,  bezpieczne i nie posiadać ostrych krawędzi. Nieckowaty kształt blatu powinien służyć ograniczeniu rozsypywania np. kredek czy drobnych elementów, które mogą się na nich znaleźć. Stoliki stanowią wyposażenie strefy relaksu dla oczekujących klientów z dziećmi. </w:t>
      </w:r>
    </w:p>
    <w:p w14:paraId="22633932" w14:textId="77777777" w:rsidR="004C0E3E" w:rsidRDefault="004C0E3E" w:rsidP="00154DA1">
      <w:pPr>
        <w:spacing w:line="240" w:lineRule="auto"/>
        <w:rPr>
          <w:rFonts w:cstheme="minorHAnsi"/>
          <w:b/>
          <w:bCs/>
          <w:sz w:val="18"/>
          <w:szCs w:val="18"/>
          <w:lang w:eastAsia="pl-PL"/>
        </w:rPr>
      </w:pPr>
    </w:p>
    <w:p w14:paraId="3B01C818" w14:textId="67F64CA7" w:rsidR="00582EFB" w:rsidRPr="00F6498A" w:rsidRDefault="00471F73" w:rsidP="00154DA1">
      <w:pPr>
        <w:spacing w:line="240" w:lineRule="auto"/>
        <w:rPr>
          <w:rFonts w:cstheme="minorHAnsi"/>
          <w:b/>
          <w:bCs/>
          <w:sz w:val="18"/>
          <w:szCs w:val="18"/>
          <w:lang w:eastAsia="pl-PL"/>
        </w:rPr>
      </w:pPr>
      <w:r w:rsidRPr="00C22A24">
        <w:rPr>
          <w:rFonts w:cstheme="minorHAnsi"/>
          <w:b/>
          <w:bCs/>
          <w:sz w:val="18"/>
          <w:szCs w:val="18"/>
          <w:lang w:eastAsia="pl-PL"/>
        </w:rPr>
        <w:t>STÓŁ WYSOKI</w:t>
      </w:r>
      <w:r w:rsidR="00F6498A">
        <w:rPr>
          <w:rFonts w:cstheme="minorHAnsi"/>
          <w:b/>
          <w:bCs/>
          <w:sz w:val="18"/>
          <w:szCs w:val="18"/>
          <w:lang w:eastAsia="pl-PL"/>
        </w:rPr>
        <w:br/>
      </w:r>
      <w:r w:rsidR="00C22A24">
        <w:rPr>
          <w:rFonts w:cstheme="minorHAnsi"/>
          <w:sz w:val="18"/>
          <w:szCs w:val="18"/>
          <w:lang w:eastAsia="pl-PL"/>
        </w:rPr>
        <w:t>(</w:t>
      </w:r>
      <w:r w:rsidR="00582EFB" w:rsidRPr="00771C5A">
        <w:rPr>
          <w:rFonts w:cstheme="minorHAnsi"/>
          <w:sz w:val="18"/>
          <w:szCs w:val="18"/>
          <w:lang w:eastAsia="pl-PL"/>
        </w:rPr>
        <w:t>lada do wypełniania dokumentów dla petentów</w:t>
      </w:r>
      <w:r w:rsidR="00C22A24">
        <w:rPr>
          <w:rFonts w:cstheme="minorHAnsi"/>
          <w:sz w:val="18"/>
          <w:szCs w:val="18"/>
          <w:lang w:eastAsia="pl-PL"/>
        </w:rPr>
        <w:t>)</w:t>
      </w:r>
    </w:p>
    <w:p w14:paraId="7561485C" w14:textId="37A1B645" w:rsidR="00D2347D" w:rsidRDefault="00582EFB" w:rsidP="00154DA1">
      <w:pPr>
        <w:spacing w:line="240" w:lineRule="auto"/>
        <w:rPr>
          <w:rFonts w:cstheme="minorHAnsi"/>
          <w:sz w:val="18"/>
          <w:szCs w:val="18"/>
          <w:lang w:eastAsia="pl-PL"/>
        </w:rPr>
      </w:pPr>
      <w:r w:rsidRPr="00771C5A">
        <w:rPr>
          <w:rFonts w:cstheme="minorHAnsi"/>
          <w:sz w:val="18"/>
          <w:szCs w:val="18"/>
          <w:lang w:eastAsia="pl-PL"/>
        </w:rPr>
        <w:t>Symbol</w:t>
      </w:r>
      <w:r w:rsidR="00C22A24">
        <w:rPr>
          <w:rFonts w:cstheme="minorHAnsi"/>
          <w:sz w:val="18"/>
          <w:szCs w:val="18"/>
          <w:lang w:eastAsia="pl-PL"/>
        </w:rPr>
        <w:t xml:space="preserve"> i wymiary:</w:t>
      </w:r>
      <w:r w:rsidR="00C22A24">
        <w:rPr>
          <w:rFonts w:cstheme="minorHAnsi"/>
          <w:sz w:val="18"/>
          <w:szCs w:val="18"/>
          <w:lang w:eastAsia="pl-PL"/>
        </w:rPr>
        <w:br/>
      </w:r>
      <w:r w:rsidR="00C71782">
        <w:rPr>
          <w:rFonts w:cstheme="minorHAnsi"/>
          <w:sz w:val="18"/>
          <w:szCs w:val="18"/>
          <w:lang w:eastAsia="pl-PL"/>
        </w:rPr>
        <w:tab/>
      </w:r>
    </w:p>
    <w:p w14:paraId="3CD97FD9" w14:textId="4576C055" w:rsidR="00EE6230" w:rsidRDefault="00582EFB" w:rsidP="00154DA1">
      <w:pPr>
        <w:spacing w:line="240" w:lineRule="auto"/>
        <w:rPr>
          <w:rFonts w:cstheme="minorHAnsi"/>
          <w:sz w:val="18"/>
          <w:szCs w:val="18"/>
          <w:lang w:eastAsia="pl-PL"/>
        </w:rPr>
      </w:pPr>
      <w:r w:rsidRPr="00771C5A">
        <w:rPr>
          <w:rFonts w:cstheme="minorHAnsi"/>
          <w:sz w:val="18"/>
          <w:szCs w:val="18"/>
          <w:lang w:eastAsia="pl-PL"/>
        </w:rPr>
        <w:t>1g</w:t>
      </w:r>
      <w:r w:rsidR="00C71782">
        <w:rPr>
          <w:rFonts w:cstheme="minorHAnsi"/>
          <w:sz w:val="18"/>
          <w:szCs w:val="18"/>
          <w:lang w:eastAsia="pl-PL"/>
        </w:rPr>
        <w:t xml:space="preserve"> </w:t>
      </w:r>
      <w:r w:rsidR="007451BC">
        <w:rPr>
          <w:rFonts w:cstheme="minorHAnsi"/>
          <w:sz w:val="18"/>
          <w:szCs w:val="18"/>
          <w:lang w:eastAsia="pl-PL"/>
        </w:rPr>
        <w:tab/>
      </w:r>
      <w:r w:rsidR="00C71782">
        <w:rPr>
          <w:rFonts w:cstheme="minorHAnsi"/>
          <w:sz w:val="18"/>
          <w:szCs w:val="18"/>
          <w:lang w:eastAsia="pl-PL"/>
        </w:rPr>
        <w:t>wymiary 1800 x 500 x 1100 h mm</w:t>
      </w:r>
    </w:p>
    <w:p w14:paraId="6F2E161C" w14:textId="33A05D26" w:rsidR="00C22A24" w:rsidRPr="00771C5A" w:rsidRDefault="00C22A24" w:rsidP="00154DA1">
      <w:pPr>
        <w:spacing w:line="240" w:lineRule="auto"/>
        <w:rPr>
          <w:rFonts w:cstheme="minorHAnsi"/>
          <w:sz w:val="18"/>
          <w:szCs w:val="18"/>
          <w:lang w:eastAsia="pl-PL"/>
        </w:rPr>
      </w:pPr>
    </w:p>
    <w:p w14:paraId="5EA2FC01" w14:textId="1585D317" w:rsidR="00EE6230" w:rsidRDefault="00EE6230" w:rsidP="00154DA1">
      <w:pPr>
        <w:spacing w:line="240" w:lineRule="auto"/>
        <w:rPr>
          <w:rFonts w:cstheme="minorHAnsi"/>
          <w:sz w:val="18"/>
          <w:szCs w:val="18"/>
          <w:lang w:eastAsia="pl-PL"/>
        </w:rPr>
      </w:pPr>
      <w:r w:rsidRPr="00771C5A">
        <w:rPr>
          <w:rFonts w:cstheme="minorHAnsi"/>
          <w:sz w:val="18"/>
          <w:szCs w:val="18"/>
          <w:lang w:eastAsia="pl-PL"/>
        </w:rPr>
        <w:t>Przykładowe rozwiązanie:</w:t>
      </w:r>
    </w:p>
    <w:p w14:paraId="2836B50C" w14:textId="7E8988A5" w:rsidR="00D63141" w:rsidRPr="00771C5A" w:rsidRDefault="004C0E3E" w:rsidP="00154DA1">
      <w:pPr>
        <w:spacing w:line="240" w:lineRule="auto"/>
        <w:rPr>
          <w:rFonts w:cstheme="minorHAnsi"/>
          <w:sz w:val="18"/>
          <w:szCs w:val="18"/>
          <w:lang w:eastAsia="pl-PL"/>
        </w:rPr>
      </w:pPr>
      <w:r w:rsidRPr="00771C5A">
        <w:rPr>
          <w:rFonts w:cstheme="minorHAnsi"/>
          <w:noProof/>
          <w:sz w:val="18"/>
          <w:szCs w:val="18"/>
          <w:lang w:eastAsia="pl-PL"/>
        </w:rPr>
        <w:drawing>
          <wp:anchor distT="0" distB="0" distL="114300" distR="114300" simplePos="0" relativeHeight="251693056" behindDoc="0" locked="0" layoutInCell="1" allowOverlap="1" wp14:anchorId="15748E6D" wp14:editId="7D4C0B23">
            <wp:simplePos x="0" y="0"/>
            <wp:positionH relativeFrom="margin">
              <wp:align>left</wp:align>
            </wp:positionH>
            <wp:positionV relativeFrom="paragraph">
              <wp:posOffset>43815</wp:posOffset>
            </wp:positionV>
            <wp:extent cx="3032519" cy="2016125"/>
            <wp:effectExtent l="0" t="0" r="0" b="3175"/>
            <wp:wrapSquare wrapText="bothSides"/>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28A0092B-C50C-407E-A947-70E740481C1C}">
                          <a14:useLocalDpi xmlns:a14="http://schemas.microsoft.com/office/drawing/2010/main" val="0"/>
                        </a:ext>
                      </a:extLst>
                    </a:blip>
                    <a:stretch>
                      <a:fillRect/>
                    </a:stretch>
                  </pic:blipFill>
                  <pic:spPr>
                    <a:xfrm>
                      <a:off x="0" y="0"/>
                      <a:ext cx="3032519" cy="2016125"/>
                    </a:xfrm>
                    <a:prstGeom prst="rect">
                      <a:avLst/>
                    </a:prstGeom>
                  </pic:spPr>
                </pic:pic>
              </a:graphicData>
            </a:graphic>
          </wp:anchor>
        </w:drawing>
      </w:r>
    </w:p>
    <w:p w14:paraId="48920EA6" w14:textId="77777777" w:rsidR="00F6498A" w:rsidRDefault="00F6498A" w:rsidP="00154DA1">
      <w:pPr>
        <w:spacing w:line="240" w:lineRule="auto"/>
        <w:rPr>
          <w:rFonts w:cstheme="minorHAnsi"/>
          <w:sz w:val="18"/>
          <w:szCs w:val="18"/>
          <w:lang w:eastAsia="ar-SA"/>
        </w:rPr>
      </w:pPr>
    </w:p>
    <w:p w14:paraId="0532CA94" w14:textId="77777777" w:rsidR="004C0E3E" w:rsidRDefault="004C0E3E" w:rsidP="00154DA1">
      <w:pPr>
        <w:spacing w:line="240" w:lineRule="auto"/>
        <w:rPr>
          <w:rFonts w:cstheme="minorHAnsi"/>
          <w:sz w:val="18"/>
          <w:szCs w:val="18"/>
          <w:lang w:eastAsia="ar-SA"/>
        </w:rPr>
      </w:pPr>
    </w:p>
    <w:p w14:paraId="70D3B48B" w14:textId="77777777" w:rsidR="004C0E3E" w:rsidRDefault="004C0E3E" w:rsidP="00154DA1">
      <w:pPr>
        <w:spacing w:line="240" w:lineRule="auto"/>
        <w:rPr>
          <w:rFonts w:cstheme="minorHAnsi"/>
          <w:sz w:val="18"/>
          <w:szCs w:val="18"/>
          <w:lang w:eastAsia="ar-SA"/>
        </w:rPr>
      </w:pPr>
    </w:p>
    <w:p w14:paraId="27513C05" w14:textId="77777777" w:rsidR="004C0E3E" w:rsidRDefault="004C0E3E" w:rsidP="00154DA1">
      <w:pPr>
        <w:spacing w:line="240" w:lineRule="auto"/>
        <w:rPr>
          <w:rFonts w:cstheme="minorHAnsi"/>
          <w:sz w:val="18"/>
          <w:szCs w:val="18"/>
          <w:lang w:eastAsia="ar-SA"/>
        </w:rPr>
      </w:pPr>
    </w:p>
    <w:p w14:paraId="0B828204" w14:textId="77777777" w:rsidR="004C0E3E" w:rsidRDefault="004C0E3E" w:rsidP="00154DA1">
      <w:pPr>
        <w:spacing w:line="240" w:lineRule="auto"/>
        <w:rPr>
          <w:rFonts w:cstheme="minorHAnsi"/>
          <w:sz w:val="18"/>
          <w:szCs w:val="18"/>
          <w:lang w:eastAsia="ar-SA"/>
        </w:rPr>
      </w:pPr>
    </w:p>
    <w:p w14:paraId="487778E0" w14:textId="77777777" w:rsidR="004C0E3E" w:rsidRDefault="004C0E3E" w:rsidP="00154DA1">
      <w:pPr>
        <w:spacing w:line="240" w:lineRule="auto"/>
        <w:rPr>
          <w:rFonts w:cstheme="minorHAnsi"/>
          <w:sz w:val="18"/>
          <w:szCs w:val="18"/>
          <w:lang w:eastAsia="ar-SA"/>
        </w:rPr>
      </w:pPr>
    </w:p>
    <w:p w14:paraId="01921723" w14:textId="77777777" w:rsidR="004C0E3E" w:rsidRDefault="004C0E3E" w:rsidP="00154DA1">
      <w:pPr>
        <w:spacing w:line="240" w:lineRule="auto"/>
        <w:rPr>
          <w:rFonts w:cstheme="minorHAnsi"/>
          <w:sz w:val="18"/>
          <w:szCs w:val="18"/>
          <w:lang w:eastAsia="ar-SA"/>
        </w:rPr>
      </w:pPr>
    </w:p>
    <w:p w14:paraId="5AC3DC02" w14:textId="77777777" w:rsidR="004C0E3E" w:rsidRDefault="004C0E3E" w:rsidP="00154DA1">
      <w:pPr>
        <w:spacing w:line="240" w:lineRule="auto"/>
        <w:rPr>
          <w:rFonts w:cstheme="minorHAnsi"/>
          <w:sz w:val="18"/>
          <w:szCs w:val="18"/>
          <w:lang w:eastAsia="ar-SA"/>
        </w:rPr>
      </w:pPr>
    </w:p>
    <w:p w14:paraId="12AC67B7" w14:textId="77777777" w:rsidR="004C0E3E" w:rsidRDefault="004C0E3E" w:rsidP="00154DA1">
      <w:pPr>
        <w:spacing w:line="240" w:lineRule="auto"/>
        <w:rPr>
          <w:rFonts w:cstheme="minorHAnsi"/>
          <w:sz w:val="18"/>
          <w:szCs w:val="18"/>
          <w:lang w:eastAsia="ar-SA"/>
        </w:rPr>
      </w:pPr>
    </w:p>
    <w:p w14:paraId="2DAA8F6D" w14:textId="7BAF646B" w:rsidR="00EE6230" w:rsidRPr="00771C5A" w:rsidRDefault="00EE6230" w:rsidP="00154DA1">
      <w:pPr>
        <w:spacing w:line="240" w:lineRule="auto"/>
        <w:rPr>
          <w:rFonts w:cstheme="minorHAnsi"/>
          <w:sz w:val="18"/>
          <w:szCs w:val="18"/>
          <w:lang w:eastAsia="ar-SA"/>
        </w:rPr>
      </w:pPr>
      <w:r w:rsidRPr="00771C5A">
        <w:rPr>
          <w:rFonts w:cstheme="minorHAnsi"/>
          <w:sz w:val="18"/>
          <w:szCs w:val="18"/>
          <w:lang w:eastAsia="ar-SA"/>
        </w:rPr>
        <w:lastRenderedPageBreak/>
        <w:t>Wymagania minimalne:</w:t>
      </w:r>
    </w:p>
    <w:p w14:paraId="2F4B72D5" w14:textId="77777777" w:rsidR="00D63141" w:rsidRDefault="00EE6230" w:rsidP="00AD522B">
      <w:pPr>
        <w:pStyle w:val="Akapitzlist"/>
        <w:numPr>
          <w:ilvl w:val="0"/>
          <w:numId w:val="38"/>
        </w:numPr>
        <w:autoSpaceDE w:val="0"/>
        <w:autoSpaceDN w:val="0"/>
        <w:spacing w:line="240" w:lineRule="auto"/>
        <w:rPr>
          <w:rFonts w:cstheme="minorHAnsi"/>
          <w:sz w:val="18"/>
          <w:szCs w:val="18"/>
          <w:lang w:eastAsia="ar-SA"/>
        </w:rPr>
      </w:pPr>
      <w:r w:rsidRPr="00D63141">
        <w:rPr>
          <w:rFonts w:cstheme="minorHAnsi"/>
          <w:sz w:val="18"/>
          <w:szCs w:val="18"/>
          <w:lang w:eastAsia="ar-SA"/>
        </w:rPr>
        <w:t xml:space="preserve">Blat stołu ma być wykonany z płyty wiórowej, trójwarstwowej, </w:t>
      </w:r>
      <w:proofErr w:type="spellStart"/>
      <w:r w:rsidRPr="00D63141">
        <w:rPr>
          <w:rFonts w:cstheme="minorHAnsi"/>
          <w:sz w:val="18"/>
          <w:szCs w:val="18"/>
          <w:lang w:eastAsia="ar-SA"/>
        </w:rPr>
        <w:t>melaminowanej</w:t>
      </w:r>
      <w:proofErr w:type="spellEnd"/>
      <w:r w:rsidRPr="00D63141">
        <w:rPr>
          <w:rFonts w:cstheme="minorHAnsi"/>
          <w:sz w:val="18"/>
          <w:szCs w:val="18"/>
          <w:lang w:eastAsia="ar-SA"/>
        </w:rPr>
        <w:t xml:space="preserve"> o grubości 28 mm. </w:t>
      </w:r>
    </w:p>
    <w:p w14:paraId="03AF8100" w14:textId="77777777" w:rsidR="00D63141" w:rsidRDefault="00EE6230" w:rsidP="00AD522B">
      <w:pPr>
        <w:pStyle w:val="Akapitzlist"/>
        <w:numPr>
          <w:ilvl w:val="0"/>
          <w:numId w:val="38"/>
        </w:numPr>
        <w:autoSpaceDE w:val="0"/>
        <w:autoSpaceDN w:val="0"/>
        <w:spacing w:line="240" w:lineRule="auto"/>
        <w:rPr>
          <w:rFonts w:cstheme="minorHAnsi"/>
          <w:sz w:val="18"/>
          <w:szCs w:val="18"/>
          <w:lang w:eastAsia="ar-SA"/>
        </w:rPr>
      </w:pPr>
      <w:r w:rsidRPr="00D63141">
        <w:rPr>
          <w:rFonts w:cstheme="minorHAnsi"/>
          <w:sz w:val="18"/>
          <w:szCs w:val="18"/>
          <w:lang w:eastAsia="ar-SA"/>
        </w:rPr>
        <w:t xml:space="preserve">Obrzeża płyty blatu mają być okleinowane doklejką ABS o grubości 2 mm. Wszystkie wąskie płaszczyzny blatu stołu powinny być zabezpieczone doklejką przyklejoną za pomocą kleju poliuretanowego PUR, który ma trwale zabezpieczyć krawędzie przed szkodliwym działaniem wilgoci oraz wysokiej temperatury. Wskazana technologia ma gwarantować wodoodporne połączenie obrzeża z płytą. </w:t>
      </w:r>
    </w:p>
    <w:p w14:paraId="093A5445" w14:textId="77777777" w:rsidR="00D63141" w:rsidRDefault="00EE6230" w:rsidP="00AD522B">
      <w:pPr>
        <w:pStyle w:val="Akapitzlist"/>
        <w:numPr>
          <w:ilvl w:val="0"/>
          <w:numId w:val="38"/>
        </w:numPr>
        <w:autoSpaceDE w:val="0"/>
        <w:autoSpaceDN w:val="0"/>
        <w:spacing w:line="240" w:lineRule="auto"/>
        <w:rPr>
          <w:rFonts w:cstheme="minorHAnsi"/>
          <w:sz w:val="18"/>
          <w:szCs w:val="18"/>
          <w:lang w:eastAsia="ar-SA"/>
        </w:rPr>
      </w:pPr>
      <w:r w:rsidRPr="00D63141">
        <w:rPr>
          <w:rFonts w:cstheme="minorHAnsi"/>
          <w:sz w:val="18"/>
          <w:szCs w:val="18"/>
          <w:lang w:eastAsia="ar-SA"/>
        </w:rPr>
        <w:t>W blacie stołu mają być osadzone cztery mufy metalowe z gwintem do przykręcenia stelażu (nie dopuszcza się rozwiązań w postaci muf wykonanych z tworzywa sztucznego lub wkrętów – aby zastosowany system umożliwiał wielokrotny montaż i demontaż blatu).</w:t>
      </w:r>
      <w:r w:rsidR="00267657" w:rsidRPr="00D63141">
        <w:rPr>
          <w:rFonts w:cstheme="minorHAnsi"/>
          <w:sz w:val="18"/>
          <w:szCs w:val="18"/>
          <w:lang w:eastAsia="ar-SA"/>
        </w:rPr>
        <w:t xml:space="preserve"> </w:t>
      </w:r>
    </w:p>
    <w:p w14:paraId="587BBFCA" w14:textId="77777777" w:rsidR="00D63141" w:rsidRDefault="00EE6230" w:rsidP="00AD522B">
      <w:pPr>
        <w:pStyle w:val="Akapitzlist"/>
        <w:numPr>
          <w:ilvl w:val="0"/>
          <w:numId w:val="38"/>
        </w:numPr>
        <w:autoSpaceDE w:val="0"/>
        <w:autoSpaceDN w:val="0"/>
        <w:spacing w:line="240" w:lineRule="auto"/>
        <w:rPr>
          <w:rFonts w:cstheme="minorHAnsi"/>
          <w:sz w:val="18"/>
          <w:szCs w:val="18"/>
          <w:lang w:eastAsia="ar-SA"/>
        </w:rPr>
      </w:pPr>
      <w:r w:rsidRPr="00D63141">
        <w:rPr>
          <w:rFonts w:cstheme="minorHAnsi"/>
          <w:sz w:val="18"/>
          <w:szCs w:val="18"/>
          <w:lang w:eastAsia="ar-SA"/>
        </w:rPr>
        <w:t xml:space="preserve">Nogi stołu mają być wykonane z płyty wiórowej, trójwarstwowej, </w:t>
      </w:r>
      <w:proofErr w:type="spellStart"/>
      <w:r w:rsidRPr="00D63141">
        <w:rPr>
          <w:rFonts w:cstheme="minorHAnsi"/>
          <w:sz w:val="18"/>
          <w:szCs w:val="18"/>
          <w:lang w:eastAsia="ar-SA"/>
        </w:rPr>
        <w:t>melaminowanej</w:t>
      </w:r>
      <w:proofErr w:type="spellEnd"/>
      <w:r w:rsidRPr="00D63141">
        <w:rPr>
          <w:rFonts w:cstheme="minorHAnsi"/>
          <w:sz w:val="18"/>
          <w:szCs w:val="18"/>
          <w:lang w:eastAsia="ar-SA"/>
        </w:rPr>
        <w:t xml:space="preserve"> o grubości 28 mm. </w:t>
      </w:r>
    </w:p>
    <w:p w14:paraId="457557F6" w14:textId="1DBF8C72" w:rsidR="00267657" w:rsidRPr="00D63141" w:rsidRDefault="00EE6230" w:rsidP="00AD522B">
      <w:pPr>
        <w:pStyle w:val="Akapitzlist"/>
        <w:numPr>
          <w:ilvl w:val="0"/>
          <w:numId w:val="38"/>
        </w:numPr>
        <w:autoSpaceDE w:val="0"/>
        <w:autoSpaceDN w:val="0"/>
        <w:spacing w:line="240" w:lineRule="auto"/>
        <w:rPr>
          <w:rFonts w:cstheme="minorHAnsi"/>
          <w:sz w:val="18"/>
          <w:szCs w:val="18"/>
          <w:lang w:eastAsia="ar-SA"/>
        </w:rPr>
      </w:pPr>
      <w:r w:rsidRPr="00D63141">
        <w:rPr>
          <w:rFonts w:cstheme="minorHAnsi"/>
          <w:sz w:val="18"/>
          <w:szCs w:val="18"/>
          <w:lang w:eastAsia="ar-SA"/>
        </w:rPr>
        <w:t>Pod blatem ma znajdować się blenda wzmacniająca wykonana z płyty o grubości 18 mm. W dolnej części stołu ma być zamontowany profil metalowy do wsparcia nóg.</w:t>
      </w:r>
      <w:r w:rsidR="00267657" w:rsidRPr="00D63141">
        <w:rPr>
          <w:rFonts w:cstheme="minorHAnsi"/>
          <w:sz w:val="18"/>
          <w:szCs w:val="18"/>
          <w:lang w:eastAsia="ar-SA"/>
        </w:rPr>
        <w:t xml:space="preserve"> </w:t>
      </w:r>
    </w:p>
    <w:p w14:paraId="576D3EC9" w14:textId="55B33555" w:rsidR="00EE6230" w:rsidRPr="00771C5A" w:rsidRDefault="00FA2E86" w:rsidP="00154DA1">
      <w:pPr>
        <w:autoSpaceDE w:val="0"/>
        <w:autoSpaceDN w:val="0"/>
        <w:spacing w:line="240" w:lineRule="auto"/>
        <w:rPr>
          <w:rFonts w:cstheme="minorHAnsi"/>
          <w:sz w:val="18"/>
          <w:szCs w:val="18"/>
          <w:lang w:eastAsia="pl-PL"/>
        </w:rPr>
      </w:pPr>
      <w:r>
        <w:rPr>
          <w:rFonts w:cstheme="minorHAnsi"/>
          <w:sz w:val="18"/>
          <w:szCs w:val="18"/>
          <w:lang w:eastAsia="pl-PL"/>
        </w:rPr>
        <w:t>Wymagane dokumenty</w:t>
      </w:r>
      <w:r w:rsidR="00EE6230" w:rsidRPr="00771C5A">
        <w:rPr>
          <w:rFonts w:cstheme="minorHAnsi"/>
          <w:sz w:val="18"/>
          <w:szCs w:val="18"/>
          <w:lang w:eastAsia="pl-PL"/>
        </w:rPr>
        <w:t>:</w:t>
      </w:r>
    </w:p>
    <w:p w14:paraId="150E8ADA" w14:textId="588F44E1" w:rsidR="00EE6230" w:rsidRPr="00D63141" w:rsidRDefault="00EE6230" w:rsidP="00AD522B">
      <w:pPr>
        <w:pStyle w:val="Akapitzlist"/>
        <w:numPr>
          <w:ilvl w:val="0"/>
          <w:numId w:val="39"/>
        </w:numPr>
        <w:spacing w:before="100" w:after="100" w:line="240" w:lineRule="auto"/>
        <w:rPr>
          <w:rFonts w:cstheme="minorHAnsi"/>
          <w:sz w:val="18"/>
          <w:szCs w:val="18"/>
          <w:lang w:eastAsia="ar-SA"/>
        </w:rPr>
      </w:pPr>
      <w:r w:rsidRPr="00D63141">
        <w:rPr>
          <w:rFonts w:cstheme="minorHAnsi"/>
          <w:sz w:val="18"/>
          <w:szCs w:val="18"/>
        </w:rPr>
        <w:t>dokumenty potwierdzające użycie technologii PUR (</w:t>
      </w:r>
      <w:r w:rsidR="00FA2E86">
        <w:rPr>
          <w:rFonts w:cstheme="minorHAnsi"/>
          <w:sz w:val="18"/>
          <w:szCs w:val="18"/>
        </w:rPr>
        <w:t>do dostarczenia</w:t>
      </w:r>
      <w:r w:rsidRPr="00D63141">
        <w:rPr>
          <w:rFonts w:cstheme="minorHAnsi"/>
          <w:sz w:val="18"/>
          <w:szCs w:val="18"/>
        </w:rPr>
        <w:t xml:space="preserve"> wraz z ofertą): badanie/sprawozdanie z badań określające odporność na odrywanie doklejki ABS wg norm PN – EN 319:1999 oraz PN – EN 311:2004 oraz badanie potwierdzające odporność doklejki na działanie wilgoci, pary oraz wysokiej temperatury, </w:t>
      </w:r>
      <w:r w:rsidRPr="00D63141">
        <w:rPr>
          <w:rFonts w:cstheme="minorHAnsi"/>
          <w:sz w:val="18"/>
          <w:szCs w:val="18"/>
          <w:lang w:eastAsia="ar-SA"/>
        </w:rPr>
        <w:t>wystawione przez niezależną jednostkę uprawnioną do wydawania tego rodzaju zaświadczeń. Jako jednostkę niezależną uznaje się każdą jednostkę badawczą i certyfikującą posiadającą akredytację krajowego ośrodka certyfikującego – w przypadku Polski jest to Polskie Centrum Akredytacji (PCA), w przypadku certyfikatów wystawionych przez kraj zrzeszony w Unii Europejskiej, jako jednostkę niezależną uznaje się każdą jednostkę badawczą i certyfikującą posiadającą akredytację odpowiednika PCA w tym kraju,</w:t>
      </w:r>
    </w:p>
    <w:p w14:paraId="19B0EE90" w14:textId="77777777" w:rsidR="00BA09DF" w:rsidRDefault="00EE6230" w:rsidP="00BA09DF">
      <w:pPr>
        <w:pStyle w:val="Akapitzlist"/>
        <w:numPr>
          <w:ilvl w:val="0"/>
          <w:numId w:val="39"/>
        </w:numPr>
        <w:spacing w:before="100" w:after="100" w:line="240" w:lineRule="auto"/>
        <w:rPr>
          <w:rFonts w:cstheme="minorHAnsi"/>
          <w:sz w:val="18"/>
          <w:szCs w:val="18"/>
          <w:lang w:eastAsia="ar-SA"/>
        </w:rPr>
      </w:pPr>
      <w:r w:rsidRPr="00D63141">
        <w:rPr>
          <w:rFonts w:cstheme="minorHAnsi"/>
          <w:sz w:val="18"/>
          <w:szCs w:val="18"/>
          <w:lang w:eastAsia="ar-SA"/>
        </w:rPr>
        <w:t>wszystkie dokumenty potwierdzające zgodność produktów z normami dotyczącymi jakości mebli biurowych oraz użytymi technologiami produkcji mają być wystawione dokładnie na tego samego producenta mebla wskazanego w karcie katalogowej produktu oraz formularzu cenowym w tabeli potwierdzającej nazwę producenta oraz informację z nazwą/symbolem/numerem katalogowym mebla,</w:t>
      </w:r>
    </w:p>
    <w:p w14:paraId="26944FF2" w14:textId="2BD78645" w:rsidR="000D6E2A" w:rsidRPr="00BA09DF" w:rsidRDefault="00EE6230" w:rsidP="00BA09DF">
      <w:pPr>
        <w:spacing w:before="100" w:after="100" w:line="240" w:lineRule="auto"/>
        <w:ind w:left="708" w:hanging="348"/>
        <w:rPr>
          <w:rFonts w:cstheme="minorHAnsi"/>
          <w:sz w:val="18"/>
          <w:szCs w:val="18"/>
          <w:lang w:eastAsia="ar-SA"/>
        </w:rPr>
      </w:pPr>
      <w:r w:rsidRPr="00BA09DF">
        <w:rPr>
          <w:rFonts w:cstheme="minorHAnsi"/>
          <w:sz w:val="18"/>
          <w:szCs w:val="18"/>
          <w:lang w:eastAsia="pl-PL"/>
        </w:rPr>
        <w:t xml:space="preserve">- </w:t>
      </w:r>
      <w:r w:rsidR="00BA09DF">
        <w:rPr>
          <w:rFonts w:cstheme="minorHAnsi"/>
          <w:sz w:val="18"/>
          <w:szCs w:val="18"/>
          <w:lang w:eastAsia="pl-PL"/>
        </w:rPr>
        <w:tab/>
      </w:r>
      <w:r w:rsidRPr="00BA09DF">
        <w:rPr>
          <w:rFonts w:cstheme="minorHAnsi"/>
          <w:sz w:val="18"/>
          <w:szCs w:val="18"/>
          <w:lang w:eastAsia="pl-PL"/>
        </w:rPr>
        <w:t xml:space="preserve">certyfikat systemu zarządzania jakością: ISO 9001, certyfikat systemu zarządzania środowiskiem zgodny z normą ISO14001 w zakresie produkcji oraz sprzedaży mebli biurowych oraz certyfikat ISO 45001 - określający </w:t>
      </w:r>
      <w:r w:rsidRPr="00BA09DF">
        <w:rPr>
          <w:rFonts w:cstheme="minorHAnsi"/>
          <w:sz w:val="18"/>
          <w:szCs w:val="18"/>
        </w:rPr>
        <w:t>wymagania dotyczące systemu zarządzania bezpieczeństwem i higieną pracy (BHP).</w:t>
      </w:r>
    </w:p>
    <w:p w14:paraId="63505096" w14:textId="77777777" w:rsidR="00BA09DF" w:rsidRPr="00384E6C" w:rsidRDefault="00BA09DF" w:rsidP="00BA09DF">
      <w:pPr>
        <w:jc w:val="both"/>
        <w:rPr>
          <w:rFonts w:cstheme="minorHAnsi"/>
          <w:b/>
          <w:bCs/>
          <w:sz w:val="18"/>
          <w:szCs w:val="18"/>
        </w:rPr>
      </w:pPr>
    </w:p>
    <w:p w14:paraId="0FCC2DEC" w14:textId="76D01E4C" w:rsidR="00BA09DF" w:rsidRPr="00384E6C" w:rsidRDefault="00384E6C" w:rsidP="00BA09DF">
      <w:pPr>
        <w:jc w:val="both"/>
        <w:rPr>
          <w:rFonts w:cstheme="minorHAnsi"/>
          <w:sz w:val="18"/>
          <w:szCs w:val="18"/>
        </w:rPr>
      </w:pPr>
      <w:r w:rsidRPr="00384E6C">
        <w:rPr>
          <w:rFonts w:cstheme="minorHAnsi"/>
          <w:b/>
          <w:bCs/>
          <w:sz w:val="18"/>
          <w:szCs w:val="18"/>
        </w:rPr>
        <w:t>UWAGA!</w:t>
      </w:r>
      <w:r w:rsidRPr="00384E6C">
        <w:rPr>
          <w:rFonts w:cstheme="minorHAnsi"/>
          <w:sz w:val="18"/>
          <w:szCs w:val="18"/>
        </w:rPr>
        <w:t xml:space="preserve"> Kolorystyka mebli do uzgodnienia na etapie składania ofert w postaci kart technicznych / oświadczenia Wykonawcy. </w:t>
      </w:r>
      <w:r w:rsidR="00BA09DF" w:rsidRPr="00384E6C">
        <w:rPr>
          <w:rFonts w:cstheme="minorHAnsi"/>
          <w:sz w:val="18"/>
          <w:szCs w:val="18"/>
        </w:rPr>
        <w:t xml:space="preserve">Wybrany Wykonawca przed podpisaniem umowy będzie musiał dostarczyć próbki wyżej opisanych materiałów płyt i metali (uchwyt) zgodnie ze wskazanym w opisie kolorem do akceptacji przez Inwestora. Wykonawca będzie miał obowiązek przedstawienia fabrycznych próbników płyt z wyborem min. 8 kolorów drewnopodobnych i 6 </w:t>
      </w:r>
      <w:proofErr w:type="spellStart"/>
      <w:r w:rsidR="00BA09DF" w:rsidRPr="00384E6C">
        <w:rPr>
          <w:rFonts w:cstheme="minorHAnsi"/>
          <w:sz w:val="18"/>
          <w:szCs w:val="18"/>
        </w:rPr>
        <w:t>monokolorów</w:t>
      </w:r>
      <w:proofErr w:type="spellEnd"/>
      <w:r w:rsidR="00BA09DF" w:rsidRPr="00384E6C">
        <w:rPr>
          <w:rFonts w:cstheme="minorHAnsi"/>
          <w:sz w:val="18"/>
          <w:szCs w:val="18"/>
        </w:rPr>
        <w:t>.</w:t>
      </w:r>
    </w:p>
    <w:p w14:paraId="07F33CD0" w14:textId="77777777" w:rsidR="00BA09DF" w:rsidRPr="00771C5A" w:rsidRDefault="00BA09DF" w:rsidP="00154DA1">
      <w:pPr>
        <w:spacing w:line="240" w:lineRule="auto"/>
        <w:rPr>
          <w:rFonts w:cstheme="minorHAnsi"/>
          <w:sz w:val="18"/>
          <w:szCs w:val="18"/>
        </w:rPr>
      </w:pPr>
    </w:p>
    <w:p w14:paraId="22CBC956" w14:textId="059A534F" w:rsidR="00471F73" w:rsidRPr="00C22A24" w:rsidRDefault="00471F73" w:rsidP="00154DA1">
      <w:pPr>
        <w:spacing w:line="240" w:lineRule="auto"/>
        <w:rPr>
          <w:rFonts w:cstheme="minorHAnsi"/>
          <w:b/>
          <w:bCs/>
          <w:sz w:val="18"/>
          <w:szCs w:val="18"/>
        </w:rPr>
      </w:pPr>
      <w:r w:rsidRPr="00C22A24">
        <w:rPr>
          <w:rFonts w:cstheme="minorHAnsi"/>
          <w:b/>
          <w:bCs/>
          <w:sz w:val="18"/>
          <w:szCs w:val="18"/>
        </w:rPr>
        <w:t>SZAFY METALOWE</w:t>
      </w:r>
    </w:p>
    <w:p w14:paraId="7EF7BA96" w14:textId="0A4077D6" w:rsidR="00471F73" w:rsidRPr="00771C5A" w:rsidRDefault="001E6393" w:rsidP="00154DA1">
      <w:pPr>
        <w:spacing w:line="240" w:lineRule="auto"/>
        <w:rPr>
          <w:rFonts w:cstheme="minorHAnsi"/>
          <w:sz w:val="18"/>
          <w:szCs w:val="18"/>
          <w:lang w:eastAsia="pl-PL"/>
        </w:rPr>
      </w:pPr>
      <w:r w:rsidRPr="00771C5A">
        <w:rPr>
          <w:rFonts w:cstheme="minorHAnsi"/>
          <w:noProof/>
          <w:sz w:val="18"/>
          <w:szCs w:val="18"/>
          <w:lang w:eastAsia="pl-PL"/>
        </w:rPr>
        <w:drawing>
          <wp:anchor distT="0" distB="0" distL="114300" distR="114300" simplePos="0" relativeHeight="251683840" behindDoc="0" locked="0" layoutInCell="1" allowOverlap="1" wp14:anchorId="1E4AEB0C" wp14:editId="0BF838E9">
            <wp:simplePos x="0" y="0"/>
            <wp:positionH relativeFrom="column">
              <wp:posOffset>2448560</wp:posOffset>
            </wp:positionH>
            <wp:positionV relativeFrom="paragraph">
              <wp:posOffset>240665</wp:posOffset>
            </wp:positionV>
            <wp:extent cx="1492250" cy="2405380"/>
            <wp:effectExtent l="0" t="0" r="0" b="0"/>
            <wp:wrapSquare wrapText="bothSides"/>
            <wp:docPr id="103" name="Obraz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extLst>
                        <a:ext uri="{28A0092B-C50C-407E-A947-70E740481C1C}">
                          <a14:useLocalDpi xmlns:a14="http://schemas.microsoft.com/office/drawing/2010/main" val="0"/>
                        </a:ext>
                      </a:extLst>
                    </a:blip>
                    <a:stretch>
                      <a:fillRect/>
                    </a:stretch>
                  </pic:blipFill>
                  <pic:spPr>
                    <a:xfrm>
                      <a:off x="0" y="0"/>
                      <a:ext cx="1492250" cy="2405380"/>
                    </a:xfrm>
                    <a:prstGeom prst="rect">
                      <a:avLst/>
                    </a:prstGeom>
                  </pic:spPr>
                </pic:pic>
              </a:graphicData>
            </a:graphic>
          </wp:anchor>
        </w:drawing>
      </w:r>
      <w:r w:rsidR="00C22A24">
        <w:rPr>
          <w:rFonts w:cstheme="minorHAnsi"/>
          <w:sz w:val="18"/>
          <w:szCs w:val="18"/>
          <w:lang w:eastAsia="pl-PL"/>
        </w:rPr>
        <w:t xml:space="preserve">3j </w:t>
      </w:r>
      <w:r w:rsidR="00471F73" w:rsidRPr="00771C5A">
        <w:rPr>
          <w:rFonts w:cstheme="minorHAnsi"/>
          <w:sz w:val="18"/>
          <w:szCs w:val="18"/>
          <w:lang w:eastAsia="pl-PL"/>
        </w:rPr>
        <w:t xml:space="preserve">Szafa na mapy </w:t>
      </w:r>
      <w:r w:rsidR="001676BD" w:rsidRPr="00771C5A">
        <w:rPr>
          <w:rFonts w:cstheme="minorHAnsi"/>
          <w:sz w:val="18"/>
          <w:szCs w:val="18"/>
          <w:lang w:eastAsia="pl-PL"/>
        </w:rPr>
        <w:t>7 szufladowa</w:t>
      </w:r>
      <w:r w:rsidR="00471F73" w:rsidRPr="00771C5A">
        <w:rPr>
          <w:rFonts w:cstheme="minorHAnsi"/>
          <w:sz w:val="18"/>
          <w:szCs w:val="18"/>
          <w:lang w:eastAsia="pl-PL"/>
        </w:rPr>
        <w:t xml:space="preserve"> </w:t>
      </w:r>
      <w:r w:rsidR="00471F73" w:rsidRPr="00771C5A">
        <w:rPr>
          <w:rFonts w:cstheme="minorHAnsi"/>
          <w:sz w:val="18"/>
          <w:szCs w:val="18"/>
        </w:rPr>
        <w:t>1147</w:t>
      </w:r>
      <w:r w:rsidR="001120C9">
        <w:rPr>
          <w:rFonts w:cstheme="minorHAnsi"/>
          <w:sz w:val="18"/>
          <w:szCs w:val="18"/>
        </w:rPr>
        <w:t xml:space="preserve"> </w:t>
      </w:r>
      <w:r w:rsidR="00471F73" w:rsidRPr="00771C5A">
        <w:rPr>
          <w:rFonts w:cstheme="minorHAnsi"/>
          <w:sz w:val="18"/>
          <w:szCs w:val="18"/>
        </w:rPr>
        <w:t>x</w:t>
      </w:r>
      <w:r w:rsidR="001120C9">
        <w:rPr>
          <w:rFonts w:cstheme="minorHAnsi"/>
          <w:sz w:val="18"/>
          <w:szCs w:val="18"/>
        </w:rPr>
        <w:t xml:space="preserve"> </w:t>
      </w:r>
      <w:r w:rsidR="00471F73" w:rsidRPr="00771C5A">
        <w:rPr>
          <w:rFonts w:cstheme="minorHAnsi"/>
          <w:sz w:val="18"/>
          <w:szCs w:val="18"/>
        </w:rPr>
        <w:t>872</w:t>
      </w:r>
      <w:r w:rsidR="001120C9">
        <w:rPr>
          <w:rFonts w:cstheme="minorHAnsi"/>
          <w:sz w:val="18"/>
          <w:szCs w:val="18"/>
        </w:rPr>
        <w:t xml:space="preserve"> </w:t>
      </w:r>
      <w:r w:rsidR="00471F73" w:rsidRPr="00771C5A">
        <w:rPr>
          <w:rFonts w:cstheme="minorHAnsi"/>
          <w:sz w:val="18"/>
          <w:szCs w:val="18"/>
        </w:rPr>
        <w:t>x705</w:t>
      </w:r>
      <w:r w:rsidR="001120C9">
        <w:rPr>
          <w:rFonts w:cstheme="minorHAnsi"/>
          <w:sz w:val="18"/>
          <w:szCs w:val="18"/>
        </w:rPr>
        <w:t xml:space="preserve"> </w:t>
      </w:r>
      <w:r w:rsidR="00471F73" w:rsidRPr="00771C5A">
        <w:rPr>
          <w:rFonts w:cstheme="minorHAnsi"/>
          <w:sz w:val="18"/>
          <w:szCs w:val="18"/>
        </w:rPr>
        <w:t>h</w:t>
      </w:r>
      <w:r w:rsidR="00C22A24">
        <w:rPr>
          <w:rFonts w:cstheme="minorHAnsi"/>
          <w:sz w:val="18"/>
          <w:szCs w:val="18"/>
        </w:rPr>
        <w:t xml:space="preserve"> mm</w:t>
      </w:r>
    </w:p>
    <w:p w14:paraId="3CE91C9B" w14:textId="6641F4AD" w:rsidR="00B805F1" w:rsidRDefault="001E6393" w:rsidP="00B805F1">
      <w:pPr>
        <w:spacing w:line="240" w:lineRule="auto"/>
        <w:rPr>
          <w:rStyle w:val="values-selectvaluelabel"/>
          <w:rFonts w:cstheme="minorHAnsi"/>
          <w:sz w:val="18"/>
          <w:szCs w:val="18"/>
        </w:rPr>
      </w:pPr>
      <w:r>
        <w:rPr>
          <w:noProof/>
        </w:rPr>
        <w:drawing>
          <wp:anchor distT="0" distB="0" distL="114300" distR="114300" simplePos="0" relativeHeight="251684864" behindDoc="0" locked="0" layoutInCell="1" allowOverlap="1" wp14:anchorId="5782FBB0" wp14:editId="122D0B5E">
            <wp:simplePos x="0" y="0"/>
            <wp:positionH relativeFrom="column">
              <wp:posOffset>3753185</wp:posOffset>
            </wp:positionH>
            <wp:positionV relativeFrom="paragraph">
              <wp:posOffset>103023</wp:posOffset>
            </wp:positionV>
            <wp:extent cx="2201779" cy="2201779"/>
            <wp:effectExtent l="0" t="0" r="8255" b="8255"/>
            <wp:wrapSquare wrapText="bothSides"/>
            <wp:docPr id="547306693"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201779" cy="2201779"/>
                    </a:xfrm>
                    <a:prstGeom prst="rect">
                      <a:avLst/>
                    </a:prstGeom>
                    <a:noFill/>
                    <a:ln>
                      <a:noFill/>
                    </a:ln>
                  </pic:spPr>
                </pic:pic>
              </a:graphicData>
            </a:graphic>
          </wp:anchor>
        </w:drawing>
      </w:r>
      <w:r w:rsidR="00B805F1">
        <w:rPr>
          <w:rFonts w:cstheme="minorHAnsi"/>
          <w:sz w:val="18"/>
          <w:szCs w:val="18"/>
          <w:lang w:eastAsia="pl-PL"/>
        </w:rPr>
        <w:t>3e Szafa płacowa</w:t>
      </w:r>
      <w:r w:rsidR="00B805F1" w:rsidRPr="00771C5A">
        <w:rPr>
          <w:rFonts w:cstheme="minorHAnsi"/>
          <w:sz w:val="18"/>
          <w:szCs w:val="18"/>
          <w:lang w:eastAsia="pl-PL"/>
        </w:rPr>
        <w:t xml:space="preserve"> </w:t>
      </w:r>
      <w:r w:rsidR="00B805F1" w:rsidRPr="00771C5A">
        <w:rPr>
          <w:rStyle w:val="values-selectvaluelabel"/>
          <w:rFonts w:cstheme="minorHAnsi"/>
          <w:sz w:val="18"/>
          <w:szCs w:val="18"/>
        </w:rPr>
        <w:t>100</w:t>
      </w:r>
      <w:r w:rsidR="00B805F1">
        <w:rPr>
          <w:rStyle w:val="values-selectvaluelabel"/>
          <w:rFonts w:cstheme="minorHAnsi"/>
          <w:sz w:val="18"/>
          <w:szCs w:val="18"/>
        </w:rPr>
        <w:t>0</w:t>
      </w:r>
      <w:r w:rsidR="00B805F1" w:rsidRPr="00771C5A">
        <w:rPr>
          <w:rStyle w:val="values-selectvaluelabel"/>
          <w:rFonts w:cstheme="minorHAnsi"/>
          <w:sz w:val="18"/>
          <w:szCs w:val="18"/>
        </w:rPr>
        <w:t xml:space="preserve"> x 474 x </w:t>
      </w:r>
      <w:r w:rsidR="00B805F1">
        <w:rPr>
          <w:rStyle w:val="values-selectvaluelabel"/>
          <w:rFonts w:cstheme="minorHAnsi"/>
          <w:sz w:val="18"/>
          <w:szCs w:val="18"/>
        </w:rPr>
        <w:t xml:space="preserve">1950 </w:t>
      </w:r>
      <w:r w:rsidR="00B805F1" w:rsidRPr="00771C5A">
        <w:rPr>
          <w:rStyle w:val="values-selectvaluelabel"/>
          <w:rFonts w:cstheme="minorHAnsi"/>
          <w:sz w:val="18"/>
          <w:szCs w:val="18"/>
        </w:rPr>
        <w:t>h</w:t>
      </w:r>
      <w:r w:rsidR="00B805F1">
        <w:rPr>
          <w:rStyle w:val="values-selectvaluelabel"/>
          <w:rFonts w:cstheme="minorHAnsi"/>
          <w:sz w:val="18"/>
          <w:szCs w:val="18"/>
        </w:rPr>
        <w:t xml:space="preserve"> mm</w:t>
      </w:r>
    </w:p>
    <w:p w14:paraId="00BDFE3D" w14:textId="5BA61E11" w:rsidR="00471F73" w:rsidRPr="00771C5A" w:rsidRDefault="00C22A24" w:rsidP="00154DA1">
      <w:pPr>
        <w:spacing w:line="240" w:lineRule="auto"/>
        <w:rPr>
          <w:rFonts w:cstheme="minorHAnsi"/>
          <w:sz w:val="18"/>
          <w:szCs w:val="18"/>
          <w:lang w:eastAsia="pl-PL"/>
        </w:rPr>
      </w:pPr>
      <w:r w:rsidRPr="00771C5A">
        <w:rPr>
          <w:rFonts w:cstheme="minorHAnsi"/>
          <w:sz w:val="18"/>
          <w:szCs w:val="18"/>
          <w:lang w:eastAsia="pl-PL"/>
        </w:rPr>
        <w:t xml:space="preserve">3i </w:t>
      </w:r>
      <w:r w:rsidR="00471F73" w:rsidRPr="00771C5A">
        <w:rPr>
          <w:rFonts w:cstheme="minorHAnsi"/>
          <w:sz w:val="18"/>
          <w:szCs w:val="18"/>
          <w:lang w:eastAsia="pl-PL"/>
        </w:rPr>
        <w:t xml:space="preserve">Szafa RODO </w:t>
      </w:r>
      <w:r>
        <w:rPr>
          <w:rStyle w:val="values-selectvaluelabel"/>
          <w:rFonts w:cstheme="minorHAnsi"/>
          <w:sz w:val="18"/>
          <w:szCs w:val="18"/>
        </w:rPr>
        <w:t>930</w:t>
      </w:r>
      <w:r w:rsidR="001676BD" w:rsidRPr="00771C5A">
        <w:rPr>
          <w:rStyle w:val="values-selectvaluelabel"/>
          <w:rFonts w:cstheme="minorHAnsi"/>
          <w:sz w:val="18"/>
          <w:szCs w:val="18"/>
        </w:rPr>
        <w:t xml:space="preserve"> x </w:t>
      </w:r>
      <w:r>
        <w:rPr>
          <w:rStyle w:val="values-selectvaluelabel"/>
          <w:rFonts w:cstheme="minorHAnsi"/>
          <w:sz w:val="18"/>
          <w:szCs w:val="18"/>
        </w:rPr>
        <w:t>500</w:t>
      </w:r>
      <w:r w:rsidR="001676BD" w:rsidRPr="00771C5A">
        <w:rPr>
          <w:rStyle w:val="values-selectvaluelabel"/>
          <w:rFonts w:cstheme="minorHAnsi"/>
          <w:sz w:val="18"/>
          <w:szCs w:val="18"/>
        </w:rPr>
        <w:t xml:space="preserve"> x 200</w:t>
      </w:r>
      <w:r>
        <w:rPr>
          <w:rStyle w:val="values-selectvaluelabel"/>
          <w:rFonts w:cstheme="minorHAnsi"/>
          <w:sz w:val="18"/>
          <w:szCs w:val="18"/>
        </w:rPr>
        <w:t>0</w:t>
      </w:r>
      <w:r w:rsidR="001120C9">
        <w:rPr>
          <w:rStyle w:val="values-selectvaluelabel"/>
          <w:rFonts w:cstheme="minorHAnsi"/>
          <w:sz w:val="18"/>
          <w:szCs w:val="18"/>
        </w:rPr>
        <w:t xml:space="preserve"> </w:t>
      </w:r>
      <w:r w:rsidR="001676BD" w:rsidRPr="00771C5A">
        <w:rPr>
          <w:rStyle w:val="values-selectvaluelabel"/>
          <w:rFonts w:cstheme="minorHAnsi"/>
          <w:sz w:val="18"/>
          <w:szCs w:val="18"/>
        </w:rPr>
        <w:t xml:space="preserve">h </w:t>
      </w:r>
      <w:r>
        <w:rPr>
          <w:rStyle w:val="values-selectvaluelabel"/>
          <w:rFonts w:cstheme="minorHAnsi"/>
          <w:sz w:val="18"/>
          <w:szCs w:val="18"/>
        </w:rPr>
        <w:t>mm</w:t>
      </w:r>
    </w:p>
    <w:p w14:paraId="33500774" w14:textId="43AF1AAE" w:rsidR="00267657" w:rsidRDefault="00B805F1" w:rsidP="00154DA1">
      <w:pPr>
        <w:spacing w:line="240" w:lineRule="auto"/>
        <w:rPr>
          <w:rStyle w:val="values-selectvaluelabel"/>
          <w:rFonts w:cstheme="minorHAnsi"/>
          <w:sz w:val="18"/>
          <w:szCs w:val="18"/>
        </w:rPr>
      </w:pPr>
      <w:r>
        <w:rPr>
          <w:noProof/>
        </w:rPr>
        <w:drawing>
          <wp:anchor distT="0" distB="0" distL="114300" distR="114300" simplePos="0" relativeHeight="251682816" behindDoc="0" locked="0" layoutInCell="1" allowOverlap="1" wp14:anchorId="5AC0E78B" wp14:editId="3B4CF3AD">
            <wp:simplePos x="0" y="0"/>
            <wp:positionH relativeFrom="column">
              <wp:posOffset>636989</wp:posOffset>
            </wp:positionH>
            <wp:positionV relativeFrom="paragraph">
              <wp:posOffset>145338</wp:posOffset>
            </wp:positionV>
            <wp:extent cx="1568450" cy="1272540"/>
            <wp:effectExtent l="0" t="0" r="0" b="3810"/>
            <wp:wrapSquare wrapText="bothSides"/>
            <wp:docPr id="1592602352"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l="16528" t="26105" r="19895" b="22312"/>
                    <a:stretch>
                      <a:fillRect/>
                    </a:stretch>
                  </pic:blipFill>
                  <pic:spPr bwMode="auto">
                    <a:xfrm>
                      <a:off x="0" y="0"/>
                      <a:ext cx="1568450" cy="12725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78098EC" w14:textId="6DADED48" w:rsidR="00267657" w:rsidRDefault="00267657" w:rsidP="00154DA1">
      <w:pPr>
        <w:spacing w:line="240" w:lineRule="auto"/>
        <w:rPr>
          <w:rStyle w:val="values-selectvaluelabel"/>
          <w:rFonts w:cstheme="minorHAnsi"/>
          <w:sz w:val="18"/>
          <w:szCs w:val="18"/>
        </w:rPr>
      </w:pPr>
    </w:p>
    <w:p w14:paraId="5BF83A80" w14:textId="0C30B57C" w:rsidR="00267657" w:rsidRDefault="00267657" w:rsidP="00154DA1">
      <w:pPr>
        <w:spacing w:line="240" w:lineRule="auto"/>
        <w:rPr>
          <w:rStyle w:val="values-selectvaluelabel"/>
          <w:rFonts w:cstheme="minorHAnsi"/>
          <w:sz w:val="18"/>
          <w:szCs w:val="18"/>
        </w:rPr>
      </w:pPr>
    </w:p>
    <w:p w14:paraId="19FD83B6" w14:textId="21C22F53" w:rsidR="00267657" w:rsidRDefault="00267657" w:rsidP="00154DA1">
      <w:pPr>
        <w:spacing w:line="240" w:lineRule="auto"/>
        <w:rPr>
          <w:rStyle w:val="values-selectvaluelabel"/>
          <w:rFonts w:cstheme="minorHAnsi"/>
          <w:sz w:val="18"/>
          <w:szCs w:val="18"/>
        </w:rPr>
      </w:pPr>
    </w:p>
    <w:p w14:paraId="368192F8" w14:textId="0BAE944B" w:rsidR="00267657" w:rsidRDefault="00267657" w:rsidP="00154DA1">
      <w:pPr>
        <w:spacing w:line="240" w:lineRule="auto"/>
        <w:rPr>
          <w:rStyle w:val="values-selectvaluelabel"/>
          <w:rFonts w:cstheme="minorHAnsi"/>
          <w:sz w:val="18"/>
          <w:szCs w:val="18"/>
        </w:rPr>
      </w:pPr>
    </w:p>
    <w:p w14:paraId="4C68BEFA" w14:textId="3CA3A496" w:rsidR="00267657" w:rsidRPr="00771C5A" w:rsidRDefault="00267657" w:rsidP="00154DA1">
      <w:pPr>
        <w:spacing w:line="240" w:lineRule="auto"/>
        <w:rPr>
          <w:rFonts w:cstheme="minorHAnsi"/>
          <w:sz w:val="18"/>
          <w:szCs w:val="18"/>
          <w:lang w:eastAsia="pl-PL"/>
        </w:rPr>
      </w:pPr>
    </w:p>
    <w:p w14:paraId="721C487C" w14:textId="44143FC4" w:rsidR="00F6498A" w:rsidRPr="00B805F1" w:rsidRDefault="00F6498A" w:rsidP="00B805F1">
      <w:pPr>
        <w:spacing w:line="240" w:lineRule="auto"/>
        <w:rPr>
          <w:noProof/>
        </w:rPr>
      </w:pPr>
    </w:p>
    <w:p w14:paraId="794D3DDF" w14:textId="77777777" w:rsidR="000425AF" w:rsidRDefault="000425AF" w:rsidP="00154DA1">
      <w:pPr>
        <w:spacing w:before="100" w:beforeAutospacing="1" w:after="100" w:afterAutospacing="1" w:line="240" w:lineRule="auto"/>
        <w:rPr>
          <w:rFonts w:eastAsia="Times New Roman" w:cstheme="minorHAnsi"/>
          <w:sz w:val="18"/>
          <w:szCs w:val="18"/>
          <w:lang w:eastAsia="pl-PL"/>
        </w:rPr>
      </w:pPr>
    </w:p>
    <w:p w14:paraId="36B89A25" w14:textId="234B82D5" w:rsidR="00F6498A" w:rsidRDefault="00C74C4B" w:rsidP="00154DA1">
      <w:pPr>
        <w:spacing w:before="100" w:beforeAutospacing="1" w:after="100" w:afterAutospacing="1" w:line="240" w:lineRule="auto"/>
        <w:rPr>
          <w:rFonts w:eastAsia="Times New Roman" w:cstheme="minorHAnsi"/>
          <w:sz w:val="18"/>
          <w:szCs w:val="18"/>
          <w:lang w:eastAsia="pl-PL"/>
        </w:rPr>
      </w:pPr>
      <w:r w:rsidRPr="00771C5A">
        <w:rPr>
          <w:rFonts w:eastAsia="Times New Roman" w:cstheme="minorHAnsi"/>
          <w:sz w:val="18"/>
          <w:szCs w:val="18"/>
          <w:lang w:eastAsia="pl-PL"/>
        </w:rPr>
        <w:lastRenderedPageBreak/>
        <w:t>SZAFA NA MAPY</w:t>
      </w:r>
    </w:p>
    <w:p w14:paraId="46AC73A9" w14:textId="552CE777" w:rsidR="00C74C4B" w:rsidRPr="00771C5A" w:rsidRDefault="00C74C4B" w:rsidP="00154DA1">
      <w:pPr>
        <w:spacing w:before="100" w:beforeAutospacing="1" w:after="100" w:afterAutospacing="1" w:line="240" w:lineRule="auto"/>
        <w:rPr>
          <w:rFonts w:eastAsia="Times New Roman" w:cstheme="minorHAnsi"/>
          <w:sz w:val="18"/>
          <w:szCs w:val="18"/>
          <w:lang w:eastAsia="pl-PL"/>
        </w:rPr>
      </w:pPr>
      <w:r w:rsidRPr="00771C5A">
        <w:rPr>
          <w:rFonts w:eastAsia="Times New Roman" w:cstheme="minorHAnsi"/>
          <w:sz w:val="18"/>
          <w:szCs w:val="18"/>
          <w:lang w:eastAsia="pl-PL"/>
        </w:rPr>
        <w:t>Powinna być i posiadać:</w:t>
      </w:r>
    </w:p>
    <w:p w14:paraId="60DDF0DC" w14:textId="77777777" w:rsidR="00C74C4B" w:rsidRPr="00771C5A" w:rsidRDefault="00C74C4B" w:rsidP="00AD522B">
      <w:pPr>
        <w:pStyle w:val="Akapitzlist"/>
        <w:numPr>
          <w:ilvl w:val="0"/>
          <w:numId w:val="40"/>
        </w:numPr>
        <w:spacing w:before="160" w:line="240" w:lineRule="auto"/>
        <w:rPr>
          <w:rFonts w:eastAsia="Times New Roman" w:cstheme="minorHAnsi"/>
          <w:sz w:val="18"/>
          <w:szCs w:val="18"/>
          <w:lang w:eastAsia="pl-PL"/>
        </w:rPr>
      </w:pPr>
      <w:r w:rsidRPr="00771C5A">
        <w:rPr>
          <w:rFonts w:eastAsia="Times New Roman" w:cstheme="minorHAnsi"/>
          <w:sz w:val="18"/>
          <w:szCs w:val="18"/>
          <w:lang w:eastAsia="pl-PL"/>
        </w:rPr>
        <w:t>7 szuflad</w:t>
      </w:r>
    </w:p>
    <w:p w14:paraId="3D6E194A" w14:textId="77777777" w:rsidR="00C74C4B" w:rsidRPr="00771C5A" w:rsidRDefault="00C74C4B" w:rsidP="00AD522B">
      <w:pPr>
        <w:pStyle w:val="Akapitzlist"/>
        <w:numPr>
          <w:ilvl w:val="0"/>
          <w:numId w:val="40"/>
        </w:numPr>
        <w:spacing w:before="160" w:line="240" w:lineRule="auto"/>
        <w:rPr>
          <w:rFonts w:eastAsia="Times New Roman" w:cstheme="minorHAnsi"/>
          <w:sz w:val="18"/>
          <w:szCs w:val="18"/>
          <w:lang w:eastAsia="pl-PL"/>
        </w:rPr>
      </w:pPr>
      <w:r w:rsidRPr="00771C5A">
        <w:rPr>
          <w:rFonts w:eastAsia="Times New Roman" w:cstheme="minorHAnsi"/>
          <w:sz w:val="18"/>
          <w:szCs w:val="18"/>
          <w:lang w:eastAsia="pl-PL"/>
        </w:rPr>
        <w:t xml:space="preserve">Być przeznaczona do przechowywania map, rysunków, dokumentacji technicznej o formacie B1 poziomo. </w:t>
      </w:r>
    </w:p>
    <w:p w14:paraId="43CCFEE7" w14:textId="77777777" w:rsidR="00C74C4B" w:rsidRPr="00771C5A" w:rsidRDefault="00C74C4B" w:rsidP="00AD522B">
      <w:pPr>
        <w:pStyle w:val="Akapitzlist"/>
        <w:numPr>
          <w:ilvl w:val="0"/>
          <w:numId w:val="40"/>
        </w:numPr>
        <w:spacing w:before="160" w:line="240" w:lineRule="auto"/>
        <w:rPr>
          <w:rFonts w:eastAsia="Times New Roman" w:cstheme="minorHAnsi"/>
          <w:sz w:val="18"/>
          <w:szCs w:val="18"/>
          <w:lang w:eastAsia="pl-PL"/>
        </w:rPr>
      </w:pPr>
      <w:r w:rsidRPr="00771C5A">
        <w:rPr>
          <w:rFonts w:eastAsia="Times New Roman" w:cstheme="minorHAnsi"/>
          <w:sz w:val="18"/>
          <w:szCs w:val="18"/>
          <w:lang w:eastAsia="pl-PL"/>
        </w:rPr>
        <w:t xml:space="preserve">wyposażona w mechanizm uniemożliwiający wysunięcie kilku szuflad jednocześnie, co zabezpiecza mebel przed upadkiem. </w:t>
      </w:r>
    </w:p>
    <w:p w14:paraId="2A5BC7A6" w14:textId="77777777" w:rsidR="00C74C4B" w:rsidRPr="00771C5A" w:rsidRDefault="00C74C4B" w:rsidP="00AD522B">
      <w:pPr>
        <w:pStyle w:val="Akapitzlist"/>
        <w:numPr>
          <w:ilvl w:val="0"/>
          <w:numId w:val="40"/>
        </w:numPr>
        <w:spacing w:before="160" w:line="240" w:lineRule="auto"/>
        <w:rPr>
          <w:rFonts w:eastAsia="Times New Roman" w:cstheme="minorHAnsi"/>
          <w:sz w:val="18"/>
          <w:szCs w:val="18"/>
          <w:lang w:eastAsia="pl-PL"/>
        </w:rPr>
      </w:pPr>
      <w:r w:rsidRPr="00771C5A">
        <w:rPr>
          <w:rFonts w:eastAsia="Times New Roman" w:cstheme="minorHAnsi"/>
          <w:sz w:val="18"/>
          <w:szCs w:val="18"/>
          <w:lang w:eastAsia="pl-PL"/>
        </w:rPr>
        <w:t xml:space="preserve">Szuflady zamocowane na w pełni wysuwanych, teleskopowych prowadnicach kulkowych z blokadą chroniącą przed wypadnięciem. </w:t>
      </w:r>
    </w:p>
    <w:p w14:paraId="1E06FC14" w14:textId="77777777" w:rsidR="00C74C4B" w:rsidRPr="00771C5A" w:rsidRDefault="00C74C4B" w:rsidP="00AD522B">
      <w:pPr>
        <w:pStyle w:val="Akapitzlist"/>
        <w:numPr>
          <w:ilvl w:val="0"/>
          <w:numId w:val="40"/>
        </w:numPr>
        <w:spacing w:before="160" w:line="240" w:lineRule="auto"/>
        <w:rPr>
          <w:rFonts w:eastAsia="Times New Roman" w:cstheme="minorHAnsi"/>
          <w:sz w:val="18"/>
          <w:szCs w:val="18"/>
          <w:lang w:eastAsia="pl-PL"/>
        </w:rPr>
      </w:pPr>
      <w:r w:rsidRPr="00771C5A">
        <w:rPr>
          <w:rFonts w:eastAsia="Times New Roman" w:cstheme="minorHAnsi"/>
          <w:sz w:val="18"/>
          <w:szCs w:val="18"/>
          <w:lang w:eastAsia="pl-PL"/>
        </w:rPr>
        <w:t xml:space="preserve">Maksymalne obciążenie każdej szuflady około 50 kg. </w:t>
      </w:r>
    </w:p>
    <w:p w14:paraId="0D015DC4" w14:textId="32DE9611" w:rsidR="00C74C4B" w:rsidRPr="00771C5A" w:rsidRDefault="00C74C4B" w:rsidP="00AD522B">
      <w:pPr>
        <w:pStyle w:val="Akapitzlist"/>
        <w:numPr>
          <w:ilvl w:val="0"/>
          <w:numId w:val="40"/>
        </w:numPr>
        <w:spacing w:before="160" w:line="240" w:lineRule="auto"/>
        <w:rPr>
          <w:rFonts w:eastAsia="Times New Roman" w:cstheme="minorHAnsi"/>
          <w:sz w:val="18"/>
          <w:szCs w:val="18"/>
          <w:lang w:eastAsia="pl-PL"/>
        </w:rPr>
      </w:pPr>
      <w:r w:rsidRPr="00771C5A">
        <w:rPr>
          <w:rFonts w:eastAsia="Times New Roman" w:cstheme="minorHAnsi"/>
          <w:sz w:val="18"/>
          <w:szCs w:val="18"/>
          <w:lang w:eastAsia="pl-PL"/>
        </w:rPr>
        <w:t>Zamykana pojedynczym zamkiem centralnym blokującym wszystkie szuflady jednocześnie z 2 kluczami</w:t>
      </w:r>
      <w:r w:rsidR="00FF28F7">
        <w:rPr>
          <w:rFonts w:eastAsia="Times New Roman" w:cstheme="minorHAnsi"/>
          <w:sz w:val="18"/>
          <w:szCs w:val="18"/>
          <w:lang w:eastAsia="pl-PL"/>
        </w:rPr>
        <w:t>.</w:t>
      </w:r>
    </w:p>
    <w:p w14:paraId="0876DB28" w14:textId="77777777" w:rsidR="00C74C4B" w:rsidRPr="00771C5A" w:rsidRDefault="00C74C4B" w:rsidP="00AD522B">
      <w:pPr>
        <w:pStyle w:val="Akapitzlist"/>
        <w:numPr>
          <w:ilvl w:val="0"/>
          <w:numId w:val="40"/>
        </w:numPr>
        <w:spacing w:before="160" w:line="240" w:lineRule="auto"/>
        <w:rPr>
          <w:rFonts w:eastAsia="Times New Roman" w:cstheme="minorHAnsi"/>
          <w:sz w:val="18"/>
          <w:szCs w:val="18"/>
          <w:lang w:eastAsia="pl-PL"/>
        </w:rPr>
      </w:pPr>
      <w:r w:rsidRPr="00771C5A">
        <w:rPr>
          <w:rFonts w:eastAsia="Times New Roman" w:cstheme="minorHAnsi"/>
          <w:sz w:val="18"/>
          <w:szCs w:val="18"/>
          <w:lang w:eastAsia="pl-PL"/>
        </w:rPr>
        <w:t>Wagę ok 132 kg</w:t>
      </w:r>
    </w:p>
    <w:p w14:paraId="52C254CA" w14:textId="77777777" w:rsidR="00C74C4B" w:rsidRPr="00771C5A" w:rsidRDefault="00C74C4B" w:rsidP="00AD522B">
      <w:pPr>
        <w:pStyle w:val="Akapitzlist"/>
        <w:numPr>
          <w:ilvl w:val="0"/>
          <w:numId w:val="40"/>
        </w:numPr>
        <w:spacing w:before="160" w:line="240" w:lineRule="auto"/>
        <w:rPr>
          <w:rFonts w:eastAsia="Times New Roman" w:cstheme="minorHAnsi"/>
          <w:sz w:val="18"/>
          <w:szCs w:val="18"/>
          <w:lang w:eastAsia="pl-PL"/>
        </w:rPr>
      </w:pPr>
      <w:r w:rsidRPr="00771C5A">
        <w:rPr>
          <w:rFonts w:eastAsia="Times New Roman" w:cstheme="minorHAnsi"/>
          <w:sz w:val="18"/>
          <w:szCs w:val="18"/>
          <w:lang w:eastAsia="pl-PL"/>
        </w:rPr>
        <w:t>Wykonana z blachy stalowej 0,7 – 1,0 mm</w:t>
      </w:r>
    </w:p>
    <w:p w14:paraId="2D632270" w14:textId="4FC7CF54" w:rsidR="00C71782" w:rsidRPr="00B805F1" w:rsidRDefault="00C74C4B" w:rsidP="00AD522B">
      <w:pPr>
        <w:pStyle w:val="Akapitzlist"/>
        <w:numPr>
          <w:ilvl w:val="0"/>
          <w:numId w:val="40"/>
        </w:numPr>
        <w:spacing w:before="160" w:line="240" w:lineRule="auto"/>
        <w:rPr>
          <w:rFonts w:eastAsia="Times New Roman" w:cstheme="minorHAnsi"/>
          <w:sz w:val="18"/>
          <w:szCs w:val="18"/>
          <w:lang w:eastAsia="pl-PL"/>
        </w:rPr>
      </w:pPr>
      <w:r w:rsidRPr="00771C5A">
        <w:rPr>
          <w:rFonts w:eastAsia="Times New Roman" w:cstheme="minorHAnsi"/>
          <w:sz w:val="18"/>
          <w:szCs w:val="18"/>
          <w:lang w:eastAsia="pl-PL"/>
        </w:rPr>
        <w:t>Dostarczona w całości</w:t>
      </w:r>
    </w:p>
    <w:p w14:paraId="40E4D386" w14:textId="77777777" w:rsidR="000425AF" w:rsidRDefault="000425AF" w:rsidP="00154DA1">
      <w:pPr>
        <w:spacing w:line="240" w:lineRule="auto"/>
        <w:rPr>
          <w:rFonts w:cstheme="minorHAnsi"/>
          <w:sz w:val="18"/>
          <w:szCs w:val="18"/>
        </w:rPr>
      </w:pPr>
    </w:p>
    <w:p w14:paraId="610D2A38" w14:textId="10D4704C" w:rsidR="0019675A" w:rsidRPr="00771C5A" w:rsidRDefault="0019675A" w:rsidP="00154DA1">
      <w:pPr>
        <w:spacing w:line="240" w:lineRule="auto"/>
        <w:rPr>
          <w:rFonts w:cstheme="minorHAnsi"/>
          <w:sz w:val="18"/>
          <w:szCs w:val="18"/>
        </w:rPr>
      </w:pPr>
      <w:r w:rsidRPr="00771C5A">
        <w:rPr>
          <w:rFonts w:cstheme="minorHAnsi"/>
          <w:sz w:val="18"/>
          <w:szCs w:val="18"/>
        </w:rPr>
        <w:t>SZAFY AKTOWE</w:t>
      </w:r>
      <w:r w:rsidR="00C22A24">
        <w:rPr>
          <w:rFonts w:cstheme="minorHAnsi"/>
          <w:sz w:val="18"/>
          <w:szCs w:val="18"/>
        </w:rPr>
        <w:t xml:space="preserve"> </w:t>
      </w:r>
      <w:r w:rsidR="00B14CD4">
        <w:rPr>
          <w:rFonts w:cstheme="minorHAnsi"/>
          <w:sz w:val="18"/>
          <w:szCs w:val="18"/>
        </w:rPr>
        <w:t>(płacowe)</w:t>
      </w:r>
    </w:p>
    <w:p w14:paraId="5AB91859" w14:textId="19996603" w:rsidR="00096D82" w:rsidRPr="00771C5A" w:rsidRDefault="00096D82" w:rsidP="00154DA1">
      <w:pPr>
        <w:spacing w:before="100" w:beforeAutospacing="1" w:after="100" w:afterAutospacing="1" w:line="240" w:lineRule="auto"/>
        <w:rPr>
          <w:rFonts w:cstheme="minorHAnsi"/>
          <w:sz w:val="18"/>
          <w:szCs w:val="18"/>
        </w:rPr>
      </w:pPr>
      <w:r w:rsidRPr="00771C5A">
        <w:rPr>
          <w:rFonts w:eastAsia="Times New Roman" w:cstheme="minorHAnsi"/>
          <w:sz w:val="18"/>
          <w:szCs w:val="18"/>
          <w:lang w:eastAsia="pl-PL"/>
        </w:rPr>
        <w:t>Powinna posiadać:</w:t>
      </w:r>
    </w:p>
    <w:p w14:paraId="09E7F510" w14:textId="77777777" w:rsidR="00096D82" w:rsidRPr="00B805F1" w:rsidRDefault="00096D82" w:rsidP="00AD522B">
      <w:pPr>
        <w:numPr>
          <w:ilvl w:val="0"/>
          <w:numId w:val="41"/>
        </w:numPr>
        <w:spacing w:before="100" w:beforeAutospacing="1" w:after="100" w:afterAutospacing="1" w:line="240" w:lineRule="auto"/>
        <w:rPr>
          <w:rFonts w:eastAsia="Times New Roman" w:cstheme="minorHAnsi"/>
          <w:sz w:val="18"/>
          <w:szCs w:val="18"/>
          <w:lang w:eastAsia="pl-PL"/>
        </w:rPr>
      </w:pPr>
      <w:r w:rsidRPr="00B805F1">
        <w:rPr>
          <w:rFonts w:eastAsia="Times New Roman" w:cstheme="minorHAnsi"/>
          <w:sz w:val="18"/>
          <w:szCs w:val="18"/>
          <w:lang w:eastAsia="pl-PL"/>
        </w:rPr>
        <w:t>Czytnik RFID- do kodowania oraz odczytu identyfikatorów zbliżeniowych. Czytnik ma możliwość zapamiętania do 2 tysięcy identyfikatorów</w:t>
      </w:r>
    </w:p>
    <w:p w14:paraId="22B11B6A" w14:textId="77777777" w:rsidR="00096D82" w:rsidRPr="00B805F1" w:rsidRDefault="00096D82" w:rsidP="00AD522B">
      <w:pPr>
        <w:numPr>
          <w:ilvl w:val="0"/>
          <w:numId w:val="41"/>
        </w:numPr>
        <w:spacing w:before="100" w:beforeAutospacing="1" w:after="100" w:afterAutospacing="1" w:line="240" w:lineRule="auto"/>
        <w:rPr>
          <w:rFonts w:eastAsia="Times New Roman" w:cstheme="minorHAnsi"/>
          <w:sz w:val="18"/>
          <w:szCs w:val="18"/>
          <w:lang w:eastAsia="pl-PL"/>
        </w:rPr>
      </w:pPr>
      <w:r w:rsidRPr="00B805F1">
        <w:rPr>
          <w:rFonts w:eastAsia="Times New Roman" w:cstheme="minorHAnsi"/>
          <w:sz w:val="18"/>
          <w:szCs w:val="18"/>
          <w:lang w:eastAsia="pl-PL"/>
        </w:rPr>
        <w:t>1 karta master UNIQUE 125 kHz- umożliwia kodowanie oraz odkodowywanie (wszystkich) identyfikatorów zbliżeniowych</w:t>
      </w:r>
    </w:p>
    <w:p w14:paraId="7F75789C" w14:textId="77777777" w:rsidR="00096D82" w:rsidRPr="00B805F1" w:rsidRDefault="00096D82" w:rsidP="00AD522B">
      <w:pPr>
        <w:numPr>
          <w:ilvl w:val="0"/>
          <w:numId w:val="41"/>
        </w:numPr>
        <w:spacing w:before="100" w:beforeAutospacing="1" w:after="100" w:afterAutospacing="1" w:line="240" w:lineRule="auto"/>
        <w:rPr>
          <w:rFonts w:eastAsia="Times New Roman" w:cstheme="minorHAnsi"/>
          <w:sz w:val="18"/>
          <w:szCs w:val="18"/>
          <w:lang w:eastAsia="pl-PL"/>
        </w:rPr>
      </w:pPr>
      <w:r w:rsidRPr="00B805F1">
        <w:rPr>
          <w:rFonts w:eastAsia="Times New Roman" w:cstheme="minorHAnsi"/>
          <w:sz w:val="18"/>
          <w:szCs w:val="18"/>
          <w:lang w:eastAsia="pl-PL"/>
        </w:rPr>
        <w:t> 2 Identyfikatory zbliżeniowe UNIQUE 125 kHz- identyfikatory występują w postaci kart, breloczków, naklejek (każdy identyfikator jest unikalny, którego numer nadany został przez unikatowy bank pamięci TID)</w:t>
      </w:r>
    </w:p>
    <w:p w14:paraId="58A10756" w14:textId="77777777" w:rsidR="00096D82" w:rsidRPr="00B805F1" w:rsidRDefault="00096D82" w:rsidP="00AD522B">
      <w:pPr>
        <w:numPr>
          <w:ilvl w:val="0"/>
          <w:numId w:val="41"/>
        </w:numPr>
        <w:spacing w:before="100" w:beforeAutospacing="1" w:after="100" w:afterAutospacing="1" w:line="240" w:lineRule="auto"/>
        <w:rPr>
          <w:rFonts w:eastAsia="Times New Roman" w:cstheme="minorHAnsi"/>
          <w:sz w:val="18"/>
          <w:szCs w:val="18"/>
          <w:lang w:eastAsia="pl-PL"/>
        </w:rPr>
      </w:pPr>
      <w:r w:rsidRPr="00B805F1">
        <w:rPr>
          <w:rFonts w:eastAsia="Times New Roman" w:cstheme="minorHAnsi"/>
          <w:sz w:val="18"/>
          <w:szCs w:val="18"/>
          <w:lang w:eastAsia="pl-PL"/>
        </w:rPr>
        <w:t>2 zamki elektroniczne otwierane po zweryfikowaniu danych dostępu zapisanych w identyfikatorze zbliżeniowym RFID</w:t>
      </w:r>
    </w:p>
    <w:p w14:paraId="34A34217" w14:textId="77777777" w:rsidR="00096D82" w:rsidRPr="00B805F1" w:rsidRDefault="00096D82" w:rsidP="00AD522B">
      <w:pPr>
        <w:numPr>
          <w:ilvl w:val="0"/>
          <w:numId w:val="41"/>
        </w:numPr>
        <w:spacing w:before="100" w:beforeAutospacing="1" w:after="100" w:afterAutospacing="1" w:line="240" w:lineRule="auto"/>
        <w:rPr>
          <w:rFonts w:eastAsia="Times New Roman" w:cstheme="minorHAnsi"/>
          <w:sz w:val="18"/>
          <w:szCs w:val="18"/>
          <w:lang w:eastAsia="pl-PL"/>
        </w:rPr>
      </w:pPr>
      <w:r w:rsidRPr="00B805F1">
        <w:rPr>
          <w:rFonts w:eastAsia="Times New Roman" w:cstheme="minorHAnsi"/>
          <w:sz w:val="18"/>
          <w:szCs w:val="18"/>
          <w:lang w:eastAsia="pl-PL"/>
        </w:rPr>
        <w:t>zasilacz buforowy, dzięki czemu w szafie zachowany jest bezpieczny poziom napięć 12 V</w:t>
      </w:r>
    </w:p>
    <w:p w14:paraId="762B29A5" w14:textId="77777777" w:rsidR="00096D82" w:rsidRPr="00771C5A" w:rsidRDefault="00096D82" w:rsidP="00AD522B">
      <w:pPr>
        <w:numPr>
          <w:ilvl w:val="0"/>
          <w:numId w:val="41"/>
        </w:numPr>
        <w:spacing w:before="100" w:beforeAutospacing="1" w:after="100" w:afterAutospacing="1" w:line="240" w:lineRule="auto"/>
        <w:rPr>
          <w:rFonts w:eastAsia="Times New Roman" w:cstheme="minorHAnsi"/>
          <w:sz w:val="18"/>
          <w:szCs w:val="18"/>
          <w:lang w:eastAsia="pl-PL"/>
        </w:rPr>
      </w:pPr>
      <w:r w:rsidRPr="00B805F1">
        <w:rPr>
          <w:rFonts w:eastAsia="Times New Roman" w:cstheme="minorHAnsi"/>
          <w:sz w:val="18"/>
          <w:szCs w:val="18"/>
          <w:lang w:eastAsia="pl-PL"/>
        </w:rPr>
        <w:t>4 regulowane półki. W środku szafy zamontowane są profile perforowane pozwalające na regulowanie wysokości półki co 25 mm</w:t>
      </w:r>
    </w:p>
    <w:p w14:paraId="146401CF" w14:textId="4BB1FEF8" w:rsidR="00B805F1" w:rsidRPr="004C0E3E" w:rsidRDefault="00096D82" w:rsidP="00154DA1">
      <w:pPr>
        <w:pStyle w:val="Akapitzlist"/>
        <w:numPr>
          <w:ilvl w:val="0"/>
          <w:numId w:val="41"/>
        </w:numPr>
        <w:spacing w:before="100" w:beforeAutospacing="1" w:after="100" w:afterAutospacing="1" w:line="240" w:lineRule="auto"/>
        <w:rPr>
          <w:rFonts w:cstheme="minorHAnsi"/>
          <w:sz w:val="18"/>
          <w:szCs w:val="18"/>
        </w:rPr>
      </w:pPr>
      <w:r w:rsidRPr="00B805F1">
        <w:rPr>
          <w:rFonts w:eastAsia="Times New Roman" w:cstheme="minorHAnsi"/>
          <w:sz w:val="18"/>
          <w:szCs w:val="18"/>
          <w:lang w:eastAsia="pl-PL"/>
        </w:rPr>
        <w:t>drzwi osadzone na wewnętrznych zawiasach, zapewniając swobodny dostęp do wnętrza mebla, posiadają od środka profil wzmacniający</w:t>
      </w:r>
    </w:p>
    <w:p w14:paraId="70D2340A" w14:textId="6E3578B1" w:rsidR="00B14CD4" w:rsidRPr="00B805F1" w:rsidRDefault="00B14CD4" w:rsidP="00154DA1">
      <w:pPr>
        <w:spacing w:before="100" w:after="100" w:line="240" w:lineRule="auto"/>
        <w:rPr>
          <w:rFonts w:eastAsia="Times New Roman" w:cstheme="minorHAnsi"/>
          <w:sz w:val="18"/>
          <w:szCs w:val="18"/>
          <w:lang w:eastAsia="pl-PL"/>
        </w:rPr>
      </w:pPr>
      <w:r w:rsidRPr="00B805F1">
        <w:rPr>
          <w:rFonts w:eastAsia="Times New Roman" w:cstheme="minorHAnsi"/>
          <w:sz w:val="18"/>
          <w:szCs w:val="18"/>
          <w:lang w:eastAsia="pl-PL"/>
        </w:rPr>
        <w:t>SZAFY AKTOWE (</w:t>
      </w:r>
      <w:proofErr w:type="spellStart"/>
      <w:r w:rsidRPr="00B805F1">
        <w:rPr>
          <w:rFonts w:eastAsia="Times New Roman" w:cstheme="minorHAnsi"/>
          <w:sz w:val="18"/>
          <w:szCs w:val="18"/>
          <w:lang w:eastAsia="pl-PL"/>
        </w:rPr>
        <w:t>rodo</w:t>
      </w:r>
      <w:proofErr w:type="spellEnd"/>
      <w:r w:rsidRPr="00B805F1">
        <w:rPr>
          <w:rFonts w:eastAsia="Times New Roman" w:cstheme="minorHAnsi"/>
          <w:sz w:val="18"/>
          <w:szCs w:val="18"/>
          <w:lang w:eastAsia="pl-PL"/>
        </w:rPr>
        <w:t>)</w:t>
      </w:r>
    </w:p>
    <w:p w14:paraId="797AEC76" w14:textId="77777777" w:rsidR="00B805F1" w:rsidRDefault="00B14CD4" w:rsidP="00AD522B">
      <w:pPr>
        <w:pStyle w:val="Akapitzlist"/>
        <w:numPr>
          <w:ilvl w:val="0"/>
          <w:numId w:val="42"/>
        </w:numPr>
        <w:spacing w:before="100" w:after="100" w:line="240" w:lineRule="auto"/>
        <w:rPr>
          <w:rFonts w:cstheme="minorHAnsi"/>
          <w:sz w:val="18"/>
          <w:szCs w:val="18"/>
          <w:lang w:eastAsia="ar-SA"/>
        </w:rPr>
      </w:pPr>
      <w:r w:rsidRPr="00B805F1">
        <w:rPr>
          <w:rFonts w:cstheme="minorHAnsi"/>
          <w:sz w:val="18"/>
          <w:szCs w:val="18"/>
          <w:lang w:eastAsia="ar-SA"/>
        </w:rPr>
        <w:t xml:space="preserve">Szafa powinna spełniać wymóg podwyższonej odporności ogniowej. Korpus i drzwi wykonane ze stabilnej konstrukcji stalowej z wysokiej jakości malowaniem proszkowym, dwupłaszczowe ze wszystkich stron i izolowane specjalnymi płytami izolacyjnymi klasy A1 o grubości 25 mm, niepalne zgodnie z norma DIN 4102, </w:t>
      </w:r>
    </w:p>
    <w:p w14:paraId="0F6937E9" w14:textId="77777777" w:rsidR="00B805F1" w:rsidRDefault="00B805F1" w:rsidP="00AD522B">
      <w:pPr>
        <w:pStyle w:val="Akapitzlist"/>
        <w:numPr>
          <w:ilvl w:val="0"/>
          <w:numId w:val="42"/>
        </w:numPr>
        <w:spacing w:before="100" w:after="100" w:line="240" w:lineRule="auto"/>
        <w:rPr>
          <w:rFonts w:cstheme="minorHAnsi"/>
          <w:sz w:val="18"/>
          <w:szCs w:val="18"/>
          <w:lang w:eastAsia="ar-SA"/>
        </w:rPr>
      </w:pPr>
      <w:r>
        <w:rPr>
          <w:rFonts w:cstheme="minorHAnsi"/>
          <w:sz w:val="18"/>
          <w:szCs w:val="18"/>
          <w:lang w:eastAsia="ar-SA"/>
        </w:rPr>
        <w:t>Z</w:t>
      </w:r>
      <w:r w:rsidR="00B14CD4" w:rsidRPr="00B805F1">
        <w:rPr>
          <w:rFonts w:cstheme="minorHAnsi"/>
          <w:sz w:val="18"/>
          <w:szCs w:val="18"/>
          <w:lang w:eastAsia="ar-SA"/>
        </w:rPr>
        <w:t>awiasy drzwi w postaci bolców u góry i u dołu, duży kat otwarcia ok. 180 stopni, zwiększone zabezpieczenie przed włamaniem dzięki solidnym zamkom drzwiowym, które</w:t>
      </w:r>
      <w:r>
        <w:rPr>
          <w:rFonts w:cstheme="minorHAnsi"/>
          <w:sz w:val="18"/>
          <w:szCs w:val="18"/>
          <w:lang w:eastAsia="ar-SA"/>
        </w:rPr>
        <w:t xml:space="preserve"> </w:t>
      </w:r>
      <w:r w:rsidR="00B14CD4" w:rsidRPr="00B805F1">
        <w:rPr>
          <w:rFonts w:cstheme="minorHAnsi"/>
          <w:sz w:val="18"/>
          <w:szCs w:val="18"/>
          <w:lang w:eastAsia="ar-SA"/>
        </w:rPr>
        <w:t>zatrzaskują się w ściankach bocznych po lewej i prawej stronie, zamykanie za pomocą specjalnego mechanizmu ryglowego (3x z boku, 1x u g</w:t>
      </w:r>
      <w:r w:rsidR="0041458D" w:rsidRPr="00B805F1">
        <w:rPr>
          <w:rFonts w:cstheme="minorHAnsi"/>
          <w:sz w:val="18"/>
          <w:szCs w:val="18"/>
          <w:lang w:eastAsia="ar-SA"/>
        </w:rPr>
        <w:t>ó</w:t>
      </w:r>
      <w:r w:rsidR="00B14CD4" w:rsidRPr="00B805F1">
        <w:rPr>
          <w:rFonts w:cstheme="minorHAnsi"/>
          <w:sz w:val="18"/>
          <w:szCs w:val="18"/>
          <w:lang w:eastAsia="ar-SA"/>
        </w:rPr>
        <w:t>ry/dołu), 1 Solidny uchwyt do szafki, kolor: czarny, 4 Lakierowana metalowa polka o dużej nośności 70 kg, możliwo</w:t>
      </w:r>
      <w:r w:rsidR="0041458D" w:rsidRPr="00B805F1">
        <w:rPr>
          <w:rFonts w:cstheme="minorHAnsi"/>
          <w:sz w:val="18"/>
          <w:szCs w:val="18"/>
          <w:lang w:eastAsia="ar-SA"/>
        </w:rPr>
        <w:t>ś</w:t>
      </w:r>
      <w:r w:rsidR="00B14CD4" w:rsidRPr="00B805F1">
        <w:rPr>
          <w:rFonts w:cstheme="minorHAnsi"/>
          <w:sz w:val="18"/>
          <w:szCs w:val="18"/>
          <w:lang w:eastAsia="ar-SA"/>
        </w:rPr>
        <w:t>ci regulacji co 15 mm. 1 Dwupiórowy zamek zabezpieczający z 2 kluczami, Wymiary (W x S x G): 1950 x 930 x 500 mm, Korpus: RAL 7035 jasnoszary, drzwi: RAL 7035 jasnoszary)</w:t>
      </w:r>
      <w:r w:rsidR="0041458D" w:rsidRPr="00B805F1">
        <w:rPr>
          <w:rFonts w:cstheme="minorHAnsi"/>
          <w:sz w:val="18"/>
          <w:szCs w:val="18"/>
          <w:lang w:eastAsia="ar-SA"/>
        </w:rPr>
        <w:t xml:space="preserve">. </w:t>
      </w:r>
    </w:p>
    <w:p w14:paraId="58C62147" w14:textId="77777777" w:rsidR="004C0E3E" w:rsidRDefault="004C0E3E" w:rsidP="004C0E3E">
      <w:pPr>
        <w:pStyle w:val="Akapitzlist"/>
        <w:spacing w:before="100" w:after="100" w:line="240" w:lineRule="auto"/>
        <w:rPr>
          <w:rFonts w:cstheme="minorHAnsi"/>
          <w:sz w:val="18"/>
          <w:szCs w:val="18"/>
          <w:lang w:eastAsia="ar-SA"/>
        </w:rPr>
      </w:pPr>
    </w:p>
    <w:p w14:paraId="1CFF1D26" w14:textId="62905F62" w:rsidR="004C0E3E" w:rsidRPr="004C0E3E" w:rsidRDefault="00FA2E86" w:rsidP="004C0E3E">
      <w:pPr>
        <w:autoSpaceDE w:val="0"/>
        <w:autoSpaceDN w:val="0"/>
        <w:spacing w:line="240" w:lineRule="auto"/>
        <w:rPr>
          <w:rFonts w:cstheme="minorHAnsi"/>
          <w:sz w:val="18"/>
          <w:szCs w:val="18"/>
          <w:lang w:eastAsia="pl-PL"/>
        </w:rPr>
      </w:pPr>
      <w:r>
        <w:rPr>
          <w:rFonts w:cstheme="minorHAnsi"/>
          <w:sz w:val="18"/>
          <w:szCs w:val="18"/>
          <w:lang w:eastAsia="pl-PL"/>
        </w:rPr>
        <w:t>Wymagane dokumenty</w:t>
      </w:r>
      <w:r w:rsidR="004C0E3E" w:rsidRPr="00771C5A">
        <w:rPr>
          <w:rFonts w:cstheme="minorHAnsi"/>
          <w:sz w:val="18"/>
          <w:szCs w:val="18"/>
          <w:lang w:eastAsia="pl-PL"/>
        </w:rPr>
        <w:t>:</w:t>
      </w:r>
    </w:p>
    <w:p w14:paraId="031BAA4D" w14:textId="141DDD79" w:rsidR="0041458D" w:rsidRPr="00B805F1" w:rsidRDefault="00B14CD4" w:rsidP="00AD522B">
      <w:pPr>
        <w:pStyle w:val="Akapitzlist"/>
        <w:numPr>
          <w:ilvl w:val="0"/>
          <w:numId w:val="43"/>
        </w:numPr>
        <w:spacing w:before="100" w:after="100" w:line="240" w:lineRule="auto"/>
        <w:rPr>
          <w:rFonts w:cstheme="minorHAnsi"/>
          <w:sz w:val="18"/>
          <w:szCs w:val="18"/>
          <w:lang w:eastAsia="ar-SA"/>
        </w:rPr>
      </w:pPr>
      <w:r w:rsidRPr="00B805F1">
        <w:rPr>
          <w:rFonts w:cstheme="minorHAnsi"/>
          <w:sz w:val="18"/>
          <w:szCs w:val="18"/>
          <w:lang w:eastAsia="ar-SA"/>
        </w:rPr>
        <w:t xml:space="preserve">Certyfikat jakości </w:t>
      </w:r>
      <w:proofErr w:type="spellStart"/>
      <w:r w:rsidRPr="00B805F1">
        <w:rPr>
          <w:rFonts w:cstheme="minorHAnsi"/>
          <w:sz w:val="18"/>
          <w:szCs w:val="18"/>
          <w:lang w:eastAsia="ar-SA"/>
        </w:rPr>
        <w:t>Tuv</w:t>
      </w:r>
      <w:proofErr w:type="spellEnd"/>
      <w:r w:rsidRPr="00B805F1">
        <w:rPr>
          <w:rFonts w:cstheme="minorHAnsi"/>
          <w:sz w:val="18"/>
          <w:szCs w:val="18"/>
          <w:lang w:eastAsia="ar-SA"/>
        </w:rPr>
        <w:t xml:space="preserve"> GS</w:t>
      </w:r>
      <w:r w:rsidR="0041458D" w:rsidRPr="00B805F1">
        <w:rPr>
          <w:rFonts w:cstheme="minorHAnsi"/>
          <w:sz w:val="18"/>
          <w:szCs w:val="18"/>
          <w:lang w:eastAsia="ar-SA"/>
        </w:rPr>
        <w:t>.</w:t>
      </w:r>
    </w:p>
    <w:p w14:paraId="12D50273" w14:textId="77777777" w:rsidR="00853C56" w:rsidRDefault="00853C56" w:rsidP="00154DA1">
      <w:pPr>
        <w:spacing w:before="100" w:after="100" w:line="240" w:lineRule="auto"/>
        <w:rPr>
          <w:rFonts w:eastAsia="Times New Roman" w:cstheme="minorHAnsi"/>
          <w:b/>
          <w:bCs/>
          <w:sz w:val="18"/>
          <w:szCs w:val="18"/>
          <w:lang w:eastAsia="pl-PL"/>
        </w:rPr>
      </w:pPr>
    </w:p>
    <w:p w14:paraId="433C3A2D" w14:textId="77777777" w:rsidR="004C0E3E" w:rsidRDefault="004C0E3E" w:rsidP="00154DA1">
      <w:pPr>
        <w:spacing w:before="100" w:after="100" w:line="240" w:lineRule="auto"/>
        <w:rPr>
          <w:rFonts w:eastAsia="Times New Roman" w:cstheme="minorHAnsi"/>
          <w:b/>
          <w:bCs/>
          <w:sz w:val="18"/>
          <w:szCs w:val="18"/>
          <w:lang w:eastAsia="pl-PL"/>
        </w:rPr>
      </w:pPr>
    </w:p>
    <w:p w14:paraId="606DAA27" w14:textId="77777777" w:rsidR="004C0E3E" w:rsidRDefault="004C0E3E" w:rsidP="00154DA1">
      <w:pPr>
        <w:spacing w:before="100" w:after="100" w:line="240" w:lineRule="auto"/>
        <w:rPr>
          <w:rFonts w:eastAsia="Times New Roman" w:cstheme="minorHAnsi"/>
          <w:b/>
          <w:bCs/>
          <w:sz w:val="18"/>
          <w:szCs w:val="18"/>
          <w:lang w:eastAsia="pl-PL"/>
        </w:rPr>
      </w:pPr>
    </w:p>
    <w:p w14:paraId="3AE8B680" w14:textId="77777777" w:rsidR="004C0E3E" w:rsidRDefault="004C0E3E" w:rsidP="00154DA1">
      <w:pPr>
        <w:spacing w:before="100" w:after="100" w:line="240" w:lineRule="auto"/>
        <w:rPr>
          <w:rFonts w:eastAsia="Times New Roman" w:cstheme="minorHAnsi"/>
          <w:b/>
          <w:bCs/>
          <w:sz w:val="18"/>
          <w:szCs w:val="18"/>
          <w:lang w:eastAsia="pl-PL"/>
        </w:rPr>
      </w:pPr>
    </w:p>
    <w:p w14:paraId="109CE24C" w14:textId="77777777" w:rsidR="004C0E3E" w:rsidRDefault="004C0E3E" w:rsidP="00154DA1">
      <w:pPr>
        <w:spacing w:before="100" w:after="100" w:line="240" w:lineRule="auto"/>
        <w:rPr>
          <w:rFonts w:eastAsia="Times New Roman" w:cstheme="minorHAnsi"/>
          <w:b/>
          <w:bCs/>
          <w:sz w:val="18"/>
          <w:szCs w:val="18"/>
          <w:lang w:eastAsia="pl-PL"/>
        </w:rPr>
      </w:pPr>
    </w:p>
    <w:p w14:paraId="0355DE41" w14:textId="77777777" w:rsidR="004C0E3E" w:rsidRDefault="004C0E3E" w:rsidP="00154DA1">
      <w:pPr>
        <w:spacing w:before="100" w:after="100" w:line="240" w:lineRule="auto"/>
        <w:rPr>
          <w:rFonts w:eastAsia="Times New Roman" w:cstheme="minorHAnsi"/>
          <w:b/>
          <w:bCs/>
          <w:sz w:val="18"/>
          <w:szCs w:val="18"/>
          <w:lang w:eastAsia="pl-PL"/>
        </w:rPr>
      </w:pPr>
    </w:p>
    <w:p w14:paraId="16E7C406" w14:textId="2B0DAE51" w:rsidR="00A46404" w:rsidRDefault="00D2347D" w:rsidP="00154DA1">
      <w:pPr>
        <w:spacing w:before="100" w:after="100" w:line="240" w:lineRule="auto"/>
        <w:rPr>
          <w:rFonts w:eastAsia="Times New Roman" w:cstheme="minorHAnsi"/>
          <w:b/>
          <w:bCs/>
          <w:sz w:val="18"/>
          <w:szCs w:val="18"/>
          <w:lang w:eastAsia="pl-PL"/>
        </w:rPr>
      </w:pPr>
      <w:r>
        <w:rPr>
          <w:noProof/>
        </w:rPr>
        <w:lastRenderedPageBreak/>
        <w:drawing>
          <wp:anchor distT="0" distB="0" distL="114300" distR="114300" simplePos="0" relativeHeight="251694080" behindDoc="0" locked="0" layoutInCell="1" allowOverlap="1" wp14:anchorId="596B47F7" wp14:editId="65BED4F1">
            <wp:simplePos x="0" y="0"/>
            <wp:positionH relativeFrom="margin">
              <wp:posOffset>3258185</wp:posOffset>
            </wp:positionH>
            <wp:positionV relativeFrom="paragraph">
              <wp:posOffset>204470</wp:posOffset>
            </wp:positionV>
            <wp:extent cx="2495550" cy="2181860"/>
            <wp:effectExtent l="0" t="0" r="0" b="8890"/>
            <wp:wrapSquare wrapText="bothSides"/>
            <wp:docPr id="1784764737" name="Obraz 6" descr="Pionowa markiza wagowa, 10 szt. Waga żaluzji pionowych Waga żaluzji  pionowych, do zasłon wymiana zepsutych płyt żaluzje weranda, 100 mm biały :  Amazon.pl: Dom i kuch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ionowa markiza wagowa, 10 szt. Waga żaluzji pionowych Waga żaluzji  pionowych, do zasłon wymiana zepsutych płyt żaluzje weranda, 100 mm biały :  Amazon.pl: Dom i kuchnia"/>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495550" cy="21818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46404">
        <w:rPr>
          <w:rFonts w:eastAsia="Times New Roman" w:cstheme="minorHAnsi"/>
          <w:b/>
          <w:bCs/>
          <w:sz w:val="18"/>
          <w:szCs w:val="18"/>
          <w:lang w:eastAsia="pl-PL"/>
        </w:rPr>
        <w:t>ŻALUZJE PIONOWE</w:t>
      </w:r>
    </w:p>
    <w:p w14:paraId="11CE506A" w14:textId="7269D84C" w:rsidR="00A46404" w:rsidRDefault="00A46404" w:rsidP="00154DA1">
      <w:pPr>
        <w:spacing w:line="240" w:lineRule="auto"/>
        <w:rPr>
          <w:rFonts w:cstheme="minorHAnsi"/>
          <w:sz w:val="18"/>
          <w:szCs w:val="18"/>
          <w:lang w:eastAsia="pl-PL"/>
        </w:rPr>
      </w:pPr>
      <w:r>
        <w:rPr>
          <w:rFonts w:cstheme="minorHAnsi"/>
          <w:sz w:val="18"/>
          <w:szCs w:val="18"/>
          <w:lang w:eastAsia="pl-PL"/>
        </w:rPr>
        <w:t xml:space="preserve">Brak symbolu / Wymiary </w:t>
      </w:r>
    </w:p>
    <w:p w14:paraId="426CA4DA" w14:textId="1F47496B" w:rsidR="00A46404" w:rsidRDefault="00A46404" w:rsidP="00AD522B">
      <w:pPr>
        <w:pStyle w:val="Akapitzlist"/>
        <w:numPr>
          <w:ilvl w:val="0"/>
          <w:numId w:val="5"/>
        </w:numPr>
        <w:spacing w:line="240" w:lineRule="auto"/>
        <w:rPr>
          <w:rFonts w:cstheme="minorHAnsi"/>
          <w:sz w:val="18"/>
          <w:szCs w:val="18"/>
          <w:lang w:eastAsia="pl-PL"/>
        </w:rPr>
      </w:pPr>
      <w:r w:rsidRPr="00A46404">
        <w:rPr>
          <w:rFonts w:cstheme="minorHAnsi"/>
          <w:sz w:val="18"/>
          <w:szCs w:val="18"/>
        </w:rPr>
        <w:t>2250</w:t>
      </w:r>
      <w:r w:rsidR="00D2347D">
        <w:rPr>
          <w:rFonts w:cstheme="minorHAnsi"/>
          <w:sz w:val="18"/>
          <w:szCs w:val="18"/>
        </w:rPr>
        <w:t xml:space="preserve"> </w:t>
      </w:r>
      <w:r w:rsidRPr="00A46404">
        <w:rPr>
          <w:rFonts w:cstheme="minorHAnsi"/>
          <w:sz w:val="18"/>
          <w:szCs w:val="18"/>
        </w:rPr>
        <w:t>x</w:t>
      </w:r>
      <w:r w:rsidR="00D2347D">
        <w:rPr>
          <w:rFonts w:cstheme="minorHAnsi"/>
          <w:sz w:val="18"/>
          <w:szCs w:val="18"/>
        </w:rPr>
        <w:t xml:space="preserve"> </w:t>
      </w:r>
      <w:r w:rsidRPr="00A46404">
        <w:rPr>
          <w:rFonts w:cstheme="minorHAnsi"/>
          <w:sz w:val="18"/>
          <w:szCs w:val="18"/>
        </w:rPr>
        <w:t>2500</w:t>
      </w:r>
      <w:r w:rsidR="00D2347D">
        <w:rPr>
          <w:rFonts w:cstheme="minorHAnsi"/>
          <w:sz w:val="18"/>
          <w:szCs w:val="18"/>
        </w:rPr>
        <w:t xml:space="preserve"> </w:t>
      </w:r>
      <w:r w:rsidRPr="00A46404">
        <w:rPr>
          <w:rFonts w:cstheme="minorHAnsi"/>
          <w:sz w:val="18"/>
          <w:szCs w:val="18"/>
        </w:rPr>
        <w:t>h mm</w:t>
      </w:r>
      <w:r>
        <w:rPr>
          <w:rFonts w:cstheme="minorHAnsi"/>
          <w:sz w:val="18"/>
          <w:szCs w:val="18"/>
        </w:rPr>
        <w:t xml:space="preserve"> / szer. elementu 127mm (parter)</w:t>
      </w:r>
      <w:r w:rsidR="002010B6">
        <w:rPr>
          <w:rFonts w:cstheme="minorHAnsi"/>
          <w:sz w:val="18"/>
          <w:szCs w:val="18"/>
        </w:rPr>
        <w:t xml:space="preserve"> </w:t>
      </w:r>
    </w:p>
    <w:p w14:paraId="54FFA597" w14:textId="553F03F4" w:rsidR="00A46404" w:rsidRDefault="00A46404" w:rsidP="00AD522B">
      <w:pPr>
        <w:pStyle w:val="Akapitzlist"/>
        <w:numPr>
          <w:ilvl w:val="0"/>
          <w:numId w:val="5"/>
        </w:numPr>
        <w:spacing w:line="240" w:lineRule="auto"/>
        <w:rPr>
          <w:rFonts w:cstheme="minorHAnsi"/>
          <w:sz w:val="18"/>
          <w:szCs w:val="18"/>
          <w:lang w:eastAsia="pl-PL"/>
        </w:rPr>
      </w:pPr>
      <w:r w:rsidRPr="00A46404">
        <w:rPr>
          <w:rFonts w:cstheme="minorHAnsi"/>
          <w:sz w:val="18"/>
          <w:szCs w:val="18"/>
        </w:rPr>
        <w:t>2250</w:t>
      </w:r>
      <w:r w:rsidR="00D2347D">
        <w:rPr>
          <w:rFonts w:cstheme="minorHAnsi"/>
          <w:sz w:val="18"/>
          <w:szCs w:val="18"/>
        </w:rPr>
        <w:t xml:space="preserve"> </w:t>
      </w:r>
      <w:r w:rsidRPr="00A46404">
        <w:rPr>
          <w:rFonts w:cstheme="minorHAnsi"/>
          <w:sz w:val="18"/>
          <w:szCs w:val="18"/>
        </w:rPr>
        <w:t>x</w:t>
      </w:r>
      <w:r w:rsidR="00D2347D">
        <w:rPr>
          <w:rFonts w:cstheme="minorHAnsi"/>
          <w:sz w:val="18"/>
          <w:szCs w:val="18"/>
        </w:rPr>
        <w:t xml:space="preserve"> </w:t>
      </w:r>
      <w:r w:rsidRPr="00A46404">
        <w:rPr>
          <w:rFonts w:cstheme="minorHAnsi"/>
          <w:sz w:val="18"/>
          <w:szCs w:val="18"/>
        </w:rPr>
        <w:t>2100</w:t>
      </w:r>
      <w:r w:rsidR="00D2347D">
        <w:rPr>
          <w:rFonts w:cstheme="minorHAnsi"/>
          <w:sz w:val="18"/>
          <w:szCs w:val="18"/>
        </w:rPr>
        <w:t xml:space="preserve"> </w:t>
      </w:r>
      <w:r>
        <w:rPr>
          <w:rFonts w:cstheme="minorHAnsi"/>
          <w:sz w:val="18"/>
          <w:szCs w:val="18"/>
        </w:rPr>
        <w:t>h mm / szer. elementu 127mm (piętro)</w:t>
      </w:r>
    </w:p>
    <w:p w14:paraId="52553479" w14:textId="57AB92B4" w:rsidR="00A46404" w:rsidRPr="00A46404" w:rsidRDefault="00A46404" w:rsidP="00AD522B">
      <w:pPr>
        <w:pStyle w:val="Akapitzlist"/>
        <w:numPr>
          <w:ilvl w:val="0"/>
          <w:numId w:val="5"/>
        </w:numPr>
        <w:spacing w:line="240" w:lineRule="auto"/>
        <w:rPr>
          <w:rFonts w:cstheme="minorHAnsi"/>
          <w:sz w:val="18"/>
          <w:szCs w:val="18"/>
          <w:lang w:eastAsia="pl-PL"/>
        </w:rPr>
      </w:pPr>
      <w:r w:rsidRPr="00A46404">
        <w:rPr>
          <w:rFonts w:cstheme="minorHAnsi"/>
          <w:sz w:val="18"/>
          <w:szCs w:val="18"/>
        </w:rPr>
        <w:t>1500</w:t>
      </w:r>
      <w:r w:rsidR="00D2347D">
        <w:rPr>
          <w:rFonts w:cstheme="minorHAnsi"/>
          <w:sz w:val="18"/>
          <w:szCs w:val="18"/>
        </w:rPr>
        <w:t xml:space="preserve"> </w:t>
      </w:r>
      <w:r w:rsidRPr="00A46404">
        <w:rPr>
          <w:rFonts w:cstheme="minorHAnsi"/>
          <w:sz w:val="18"/>
          <w:szCs w:val="18"/>
        </w:rPr>
        <w:t>x1</w:t>
      </w:r>
      <w:r w:rsidR="00D2347D">
        <w:rPr>
          <w:rFonts w:cstheme="minorHAnsi"/>
          <w:sz w:val="18"/>
          <w:szCs w:val="18"/>
        </w:rPr>
        <w:t> </w:t>
      </w:r>
      <w:r w:rsidRPr="00A46404">
        <w:rPr>
          <w:rFonts w:cstheme="minorHAnsi"/>
          <w:sz w:val="18"/>
          <w:szCs w:val="18"/>
        </w:rPr>
        <w:t>600</w:t>
      </w:r>
      <w:r w:rsidR="00D2347D">
        <w:rPr>
          <w:rFonts w:cstheme="minorHAnsi"/>
          <w:sz w:val="18"/>
          <w:szCs w:val="18"/>
        </w:rPr>
        <w:t xml:space="preserve"> </w:t>
      </w:r>
      <w:r>
        <w:rPr>
          <w:rFonts w:cstheme="minorHAnsi"/>
          <w:sz w:val="18"/>
          <w:szCs w:val="18"/>
        </w:rPr>
        <w:t>h mm / szer. elementu 127mm (parter-pok.1)</w:t>
      </w:r>
    </w:p>
    <w:p w14:paraId="7028466B" w14:textId="71478872" w:rsidR="00A46404" w:rsidRDefault="00A46404" w:rsidP="00154DA1">
      <w:pPr>
        <w:spacing w:line="240" w:lineRule="auto"/>
        <w:rPr>
          <w:rFonts w:cstheme="minorHAnsi"/>
          <w:sz w:val="18"/>
          <w:szCs w:val="18"/>
          <w:lang w:eastAsia="pl-PL"/>
        </w:rPr>
      </w:pPr>
      <w:r>
        <w:rPr>
          <w:rFonts w:cstheme="minorHAnsi"/>
          <w:sz w:val="18"/>
          <w:szCs w:val="18"/>
          <w:lang w:eastAsia="pl-PL"/>
        </w:rPr>
        <w:t xml:space="preserve"> </w:t>
      </w:r>
    </w:p>
    <w:p w14:paraId="46C4A9F2" w14:textId="77777777" w:rsidR="009933D0" w:rsidRPr="00771C5A" w:rsidRDefault="009933D0" w:rsidP="00154DA1">
      <w:pPr>
        <w:spacing w:line="240" w:lineRule="auto"/>
        <w:rPr>
          <w:rFonts w:cstheme="minorHAnsi"/>
          <w:sz w:val="18"/>
          <w:szCs w:val="18"/>
          <w:lang w:eastAsia="pl-PL"/>
        </w:rPr>
      </w:pPr>
    </w:p>
    <w:p w14:paraId="30AE5819" w14:textId="0AF1FDAC" w:rsidR="00A46404" w:rsidRDefault="00A46404" w:rsidP="00154DA1">
      <w:pPr>
        <w:spacing w:line="240" w:lineRule="auto"/>
        <w:rPr>
          <w:rFonts w:cstheme="minorHAnsi"/>
          <w:sz w:val="18"/>
          <w:szCs w:val="18"/>
          <w:lang w:eastAsia="pl-PL"/>
        </w:rPr>
      </w:pPr>
      <w:r w:rsidRPr="00771C5A">
        <w:rPr>
          <w:rFonts w:cstheme="minorHAnsi"/>
          <w:sz w:val="18"/>
          <w:szCs w:val="18"/>
          <w:lang w:eastAsia="pl-PL"/>
        </w:rPr>
        <w:t>Przykładowe rozwiązanie:</w:t>
      </w:r>
      <w:r w:rsidR="009933D0">
        <w:rPr>
          <w:rFonts w:cstheme="minorHAnsi"/>
          <w:sz w:val="18"/>
          <w:szCs w:val="18"/>
          <w:lang w:eastAsia="pl-PL"/>
        </w:rPr>
        <w:t xml:space="preserve"> </w:t>
      </w:r>
      <w:r w:rsidR="009933D0" w:rsidRPr="009933D0">
        <w:t xml:space="preserve"> </w:t>
      </w:r>
    </w:p>
    <w:p w14:paraId="5343F1E9" w14:textId="77777777" w:rsidR="009933D0" w:rsidRDefault="009933D0" w:rsidP="00154DA1">
      <w:pPr>
        <w:spacing w:line="240" w:lineRule="auto"/>
        <w:rPr>
          <w:rFonts w:cstheme="minorHAnsi"/>
          <w:sz w:val="18"/>
          <w:szCs w:val="18"/>
          <w:lang w:eastAsia="ar-SA"/>
        </w:rPr>
      </w:pPr>
    </w:p>
    <w:p w14:paraId="3CC7CC63" w14:textId="77777777" w:rsidR="0041458D" w:rsidRDefault="0041458D" w:rsidP="00154DA1">
      <w:pPr>
        <w:spacing w:line="240" w:lineRule="auto"/>
        <w:rPr>
          <w:rFonts w:cstheme="minorHAnsi"/>
          <w:sz w:val="18"/>
          <w:szCs w:val="18"/>
          <w:lang w:eastAsia="ar-SA"/>
        </w:rPr>
      </w:pPr>
    </w:p>
    <w:p w14:paraId="44BC3936" w14:textId="77777777" w:rsidR="00C71782" w:rsidRDefault="00C71782" w:rsidP="00154DA1">
      <w:pPr>
        <w:spacing w:line="240" w:lineRule="auto"/>
        <w:rPr>
          <w:rFonts w:cstheme="minorHAnsi"/>
          <w:sz w:val="18"/>
          <w:szCs w:val="18"/>
          <w:lang w:eastAsia="ar-SA"/>
        </w:rPr>
      </w:pPr>
    </w:p>
    <w:p w14:paraId="5B6FB107" w14:textId="384EDE8A" w:rsidR="00F6498A" w:rsidRDefault="004E161C" w:rsidP="00154DA1">
      <w:pPr>
        <w:spacing w:line="240" w:lineRule="auto"/>
        <w:rPr>
          <w:rFonts w:cstheme="minorHAnsi"/>
          <w:sz w:val="18"/>
          <w:szCs w:val="18"/>
          <w:lang w:eastAsia="ar-SA"/>
        </w:rPr>
      </w:pPr>
      <w:r>
        <w:rPr>
          <w:rFonts w:cstheme="minorHAnsi"/>
          <w:sz w:val="18"/>
          <w:szCs w:val="18"/>
          <w:lang w:eastAsia="ar-SA"/>
        </w:rPr>
        <w:t>W</w:t>
      </w:r>
      <w:r w:rsidR="00A46404" w:rsidRPr="00771C5A">
        <w:rPr>
          <w:rFonts w:cstheme="minorHAnsi"/>
          <w:sz w:val="18"/>
          <w:szCs w:val="18"/>
          <w:lang w:eastAsia="ar-SA"/>
        </w:rPr>
        <w:t>ymagania minimalne:</w:t>
      </w:r>
    </w:p>
    <w:p w14:paraId="34C50C69" w14:textId="77777777" w:rsidR="001E6393" w:rsidRDefault="009933D0" w:rsidP="00AD522B">
      <w:pPr>
        <w:pStyle w:val="Akapitzlist"/>
        <w:numPr>
          <w:ilvl w:val="0"/>
          <w:numId w:val="44"/>
        </w:numPr>
        <w:spacing w:line="240" w:lineRule="auto"/>
        <w:rPr>
          <w:rFonts w:cstheme="minorHAnsi"/>
          <w:sz w:val="18"/>
          <w:szCs w:val="18"/>
          <w:lang w:eastAsia="ar-SA"/>
        </w:rPr>
      </w:pPr>
      <w:r w:rsidRPr="001E6393">
        <w:rPr>
          <w:rFonts w:cstheme="minorHAnsi"/>
          <w:sz w:val="18"/>
          <w:szCs w:val="18"/>
          <w:lang w:eastAsia="ar-SA"/>
        </w:rPr>
        <w:t xml:space="preserve">Materiał tkaninowy jednokolorowy – biały z lamelami pionowymi o wysokim współczynniku odbicia światła – zaciemnienie </w:t>
      </w:r>
      <w:r w:rsidR="002044DA" w:rsidRPr="001E6393">
        <w:rPr>
          <w:rFonts w:cstheme="minorHAnsi"/>
          <w:sz w:val="18"/>
          <w:szCs w:val="18"/>
          <w:lang w:eastAsia="ar-SA"/>
        </w:rPr>
        <w:t>około</w:t>
      </w:r>
      <w:r w:rsidRPr="001E6393">
        <w:rPr>
          <w:rFonts w:cstheme="minorHAnsi"/>
          <w:sz w:val="18"/>
          <w:szCs w:val="18"/>
          <w:lang w:eastAsia="ar-SA"/>
        </w:rPr>
        <w:t xml:space="preserve"> 50%,</w:t>
      </w:r>
      <w:r w:rsidR="002044DA" w:rsidRPr="001E6393">
        <w:rPr>
          <w:rFonts w:cstheme="minorHAnsi"/>
          <w:sz w:val="18"/>
          <w:szCs w:val="18"/>
          <w:lang w:eastAsia="ar-SA"/>
        </w:rPr>
        <w:t xml:space="preserve"> musi </w:t>
      </w:r>
      <w:r w:rsidRPr="001E6393">
        <w:rPr>
          <w:rFonts w:cstheme="minorHAnsi"/>
          <w:sz w:val="18"/>
          <w:szCs w:val="18"/>
          <w:lang w:eastAsia="ar-SA"/>
        </w:rPr>
        <w:t>posiada</w:t>
      </w:r>
      <w:r w:rsidR="002044DA" w:rsidRPr="001E6393">
        <w:rPr>
          <w:rFonts w:cstheme="minorHAnsi"/>
          <w:sz w:val="18"/>
          <w:szCs w:val="18"/>
          <w:lang w:eastAsia="ar-SA"/>
        </w:rPr>
        <w:t>ć</w:t>
      </w:r>
      <w:r w:rsidRPr="001E6393">
        <w:rPr>
          <w:rFonts w:cstheme="minorHAnsi"/>
          <w:sz w:val="18"/>
          <w:szCs w:val="18"/>
          <w:lang w:eastAsia="ar-SA"/>
        </w:rPr>
        <w:t xml:space="preserve"> atest trudno</w:t>
      </w:r>
      <w:r w:rsidR="001E6393">
        <w:rPr>
          <w:rFonts w:cstheme="minorHAnsi"/>
          <w:sz w:val="18"/>
          <w:szCs w:val="18"/>
          <w:lang w:eastAsia="ar-SA"/>
        </w:rPr>
        <w:t xml:space="preserve"> </w:t>
      </w:r>
      <w:r w:rsidRPr="001E6393">
        <w:rPr>
          <w:rFonts w:cstheme="minorHAnsi"/>
          <w:sz w:val="18"/>
          <w:szCs w:val="18"/>
          <w:lang w:eastAsia="ar-SA"/>
        </w:rPr>
        <w:t>zapalności i atest higieniczny</w:t>
      </w:r>
      <w:r w:rsidR="002044DA" w:rsidRPr="001E6393">
        <w:rPr>
          <w:rFonts w:cstheme="minorHAnsi"/>
          <w:sz w:val="18"/>
          <w:szCs w:val="18"/>
          <w:lang w:eastAsia="ar-SA"/>
        </w:rPr>
        <w:t xml:space="preserve"> potwierdzający możliwość stosowania w obiektach użyteczności publicznej</w:t>
      </w:r>
      <w:r w:rsidRPr="001E6393">
        <w:rPr>
          <w:rFonts w:cstheme="minorHAnsi"/>
          <w:sz w:val="18"/>
          <w:szCs w:val="18"/>
          <w:lang w:eastAsia="ar-SA"/>
        </w:rPr>
        <w:t xml:space="preserve">. </w:t>
      </w:r>
    </w:p>
    <w:p w14:paraId="0D9BB55D" w14:textId="77777777" w:rsidR="001E6393" w:rsidRDefault="009933D0" w:rsidP="00AD522B">
      <w:pPr>
        <w:pStyle w:val="Akapitzlist"/>
        <w:numPr>
          <w:ilvl w:val="0"/>
          <w:numId w:val="44"/>
        </w:numPr>
        <w:spacing w:line="240" w:lineRule="auto"/>
        <w:rPr>
          <w:rFonts w:cstheme="minorHAnsi"/>
          <w:sz w:val="18"/>
          <w:szCs w:val="18"/>
          <w:lang w:eastAsia="ar-SA"/>
        </w:rPr>
      </w:pPr>
      <w:r w:rsidRPr="001E6393">
        <w:rPr>
          <w:rFonts w:cstheme="minorHAnsi"/>
          <w:sz w:val="18"/>
          <w:szCs w:val="18"/>
          <w:lang w:eastAsia="ar-SA"/>
        </w:rPr>
        <w:t xml:space="preserve">Kolor </w:t>
      </w:r>
      <w:r w:rsidR="002044DA" w:rsidRPr="001E6393">
        <w:rPr>
          <w:rFonts w:cstheme="minorHAnsi"/>
          <w:sz w:val="18"/>
          <w:szCs w:val="18"/>
          <w:lang w:eastAsia="ar-SA"/>
        </w:rPr>
        <w:t xml:space="preserve">biały ostatecznie </w:t>
      </w:r>
      <w:r w:rsidRPr="001E6393">
        <w:rPr>
          <w:rFonts w:cstheme="minorHAnsi"/>
          <w:sz w:val="18"/>
          <w:szCs w:val="18"/>
          <w:lang w:eastAsia="ar-SA"/>
        </w:rPr>
        <w:t>do uzgodnienia na etapie realizacji zamówienia</w:t>
      </w:r>
      <w:r w:rsidR="002044DA" w:rsidRPr="001E6393">
        <w:rPr>
          <w:rFonts w:cstheme="minorHAnsi"/>
          <w:sz w:val="18"/>
          <w:szCs w:val="18"/>
          <w:lang w:eastAsia="ar-SA"/>
        </w:rPr>
        <w:t xml:space="preserve">, po przedstawieniu próbki i akceptacji </w:t>
      </w:r>
      <w:r w:rsidR="00FF28F7" w:rsidRPr="001E6393">
        <w:rPr>
          <w:rFonts w:cstheme="minorHAnsi"/>
          <w:sz w:val="18"/>
          <w:szCs w:val="18"/>
          <w:lang w:eastAsia="ar-SA"/>
        </w:rPr>
        <w:t>I</w:t>
      </w:r>
      <w:r w:rsidR="002044DA" w:rsidRPr="001E6393">
        <w:rPr>
          <w:rFonts w:cstheme="minorHAnsi"/>
          <w:sz w:val="18"/>
          <w:szCs w:val="18"/>
          <w:lang w:eastAsia="ar-SA"/>
        </w:rPr>
        <w:t>nwestora</w:t>
      </w:r>
      <w:r w:rsidRPr="001E6393">
        <w:rPr>
          <w:rFonts w:cstheme="minorHAnsi"/>
          <w:sz w:val="18"/>
          <w:szCs w:val="18"/>
          <w:lang w:eastAsia="ar-SA"/>
        </w:rPr>
        <w:t xml:space="preserve">. </w:t>
      </w:r>
    </w:p>
    <w:p w14:paraId="16317784" w14:textId="77777777" w:rsidR="001E6393" w:rsidRDefault="009933D0" w:rsidP="00AD522B">
      <w:pPr>
        <w:pStyle w:val="Akapitzlist"/>
        <w:numPr>
          <w:ilvl w:val="0"/>
          <w:numId w:val="44"/>
        </w:numPr>
        <w:spacing w:line="240" w:lineRule="auto"/>
        <w:rPr>
          <w:rFonts w:cstheme="minorHAnsi"/>
          <w:sz w:val="18"/>
          <w:szCs w:val="18"/>
          <w:lang w:eastAsia="ar-SA"/>
        </w:rPr>
      </w:pPr>
      <w:r w:rsidRPr="001E6393">
        <w:rPr>
          <w:rFonts w:cstheme="minorHAnsi"/>
          <w:sz w:val="18"/>
          <w:szCs w:val="18"/>
          <w:lang w:eastAsia="ar-SA"/>
        </w:rPr>
        <w:t xml:space="preserve">Żaluzje pionowe wewnętrzne z szyną jezdną białą, mocowane do sufitu lub wnęki okiennej, rozwijane na jedną stronę, szerokość lameli 127 mm. </w:t>
      </w:r>
    </w:p>
    <w:p w14:paraId="041F5D27" w14:textId="77777777" w:rsidR="001E6393" w:rsidRDefault="009933D0" w:rsidP="00AD522B">
      <w:pPr>
        <w:pStyle w:val="Akapitzlist"/>
        <w:numPr>
          <w:ilvl w:val="0"/>
          <w:numId w:val="44"/>
        </w:numPr>
        <w:spacing w:line="240" w:lineRule="auto"/>
        <w:rPr>
          <w:rFonts w:cstheme="minorHAnsi"/>
          <w:sz w:val="18"/>
          <w:szCs w:val="18"/>
          <w:lang w:eastAsia="ar-SA"/>
        </w:rPr>
      </w:pPr>
      <w:r w:rsidRPr="001E6393">
        <w:rPr>
          <w:rFonts w:cstheme="minorHAnsi"/>
          <w:sz w:val="18"/>
          <w:szCs w:val="18"/>
          <w:lang w:eastAsia="ar-SA"/>
        </w:rPr>
        <w:t xml:space="preserve">Zamawiający pod pojęciem </w:t>
      </w:r>
      <w:proofErr w:type="spellStart"/>
      <w:r w:rsidRPr="001E6393">
        <w:rPr>
          <w:rFonts w:cstheme="minorHAnsi"/>
          <w:sz w:val="18"/>
          <w:szCs w:val="18"/>
          <w:lang w:eastAsia="ar-SA"/>
        </w:rPr>
        <w:t>Verticale</w:t>
      </w:r>
      <w:proofErr w:type="spellEnd"/>
      <w:r w:rsidRPr="001E6393">
        <w:rPr>
          <w:rFonts w:cstheme="minorHAnsi"/>
          <w:sz w:val="18"/>
          <w:szCs w:val="18"/>
          <w:lang w:eastAsia="ar-SA"/>
        </w:rPr>
        <w:t xml:space="preserve"> z prowadnicami rozumie szyny poziome, do których zaczepami przymocowane są lamele materiałowe, po których można je prowadzić, przy użyciu łańcuszka kulkowego – do zmiany kąta lameli i sznurka z obciążnikiem do ich przesuwu. </w:t>
      </w:r>
      <w:proofErr w:type="spellStart"/>
      <w:r w:rsidRPr="001E6393">
        <w:rPr>
          <w:rFonts w:cstheme="minorHAnsi"/>
          <w:sz w:val="18"/>
          <w:szCs w:val="18"/>
          <w:lang w:eastAsia="ar-SA"/>
        </w:rPr>
        <w:t>Verticale</w:t>
      </w:r>
      <w:proofErr w:type="spellEnd"/>
      <w:r w:rsidRPr="001E6393">
        <w:rPr>
          <w:rFonts w:cstheme="minorHAnsi"/>
          <w:sz w:val="18"/>
          <w:szCs w:val="18"/>
          <w:lang w:eastAsia="ar-SA"/>
        </w:rPr>
        <w:t xml:space="preserve"> dostosowane do wymiarów okna. </w:t>
      </w:r>
    </w:p>
    <w:p w14:paraId="788DE973" w14:textId="77777777" w:rsidR="001E6393" w:rsidRDefault="009933D0" w:rsidP="00AD522B">
      <w:pPr>
        <w:pStyle w:val="Akapitzlist"/>
        <w:numPr>
          <w:ilvl w:val="0"/>
          <w:numId w:val="44"/>
        </w:numPr>
        <w:spacing w:line="240" w:lineRule="auto"/>
        <w:rPr>
          <w:rFonts w:cstheme="minorHAnsi"/>
          <w:sz w:val="18"/>
          <w:szCs w:val="18"/>
          <w:lang w:eastAsia="ar-SA"/>
        </w:rPr>
      </w:pPr>
      <w:r w:rsidRPr="001E6393">
        <w:rPr>
          <w:rFonts w:cstheme="minorHAnsi"/>
          <w:sz w:val="18"/>
          <w:szCs w:val="18"/>
          <w:lang w:eastAsia="ar-SA"/>
        </w:rPr>
        <w:t xml:space="preserve">Okres gwarancji żaluzji minimum </w:t>
      </w:r>
      <w:r w:rsidR="002C10BF" w:rsidRPr="001E6393">
        <w:rPr>
          <w:rFonts w:cstheme="minorHAnsi"/>
          <w:sz w:val="18"/>
          <w:szCs w:val="18"/>
          <w:lang w:eastAsia="ar-SA"/>
        </w:rPr>
        <w:t>24</w:t>
      </w:r>
      <w:r w:rsidRPr="001E6393">
        <w:rPr>
          <w:rFonts w:cstheme="minorHAnsi"/>
          <w:sz w:val="18"/>
          <w:szCs w:val="18"/>
          <w:lang w:eastAsia="ar-SA"/>
        </w:rPr>
        <w:t xml:space="preserve"> miesi</w:t>
      </w:r>
      <w:r w:rsidR="004A095C" w:rsidRPr="001E6393">
        <w:rPr>
          <w:rFonts w:cstheme="minorHAnsi"/>
          <w:sz w:val="18"/>
          <w:szCs w:val="18"/>
          <w:lang w:eastAsia="ar-SA"/>
        </w:rPr>
        <w:t>ą</w:t>
      </w:r>
      <w:r w:rsidRPr="001E6393">
        <w:rPr>
          <w:rFonts w:cstheme="minorHAnsi"/>
          <w:sz w:val="18"/>
          <w:szCs w:val="18"/>
          <w:lang w:eastAsia="ar-SA"/>
        </w:rPr>
        <w:t>c</w:t>
      </w:r>
      <w:r w:rsidR="002C10BF" w:rsidRPr="001E6393">
        <w:rPr>
          <w:rFonts w:cstheme="minorHAnsi"/>
          <w:sz w:val="18"/>
          <w:szCs w:val="18"/>
          <w:lang w:eastAsia="ar-SA"/>
        </w:rPr>
        <w:t>e</w:t>
      </w:r>
      <w:r w:rsidRPr="001E6393">
        <w:rPr>
          <w:rFonts w:cstheme="minorHAnsi"/>
          <w:sz w:val="18"/>
          <w:szCs w:val="18"/>
          <w:lang w:eastAsia="ar-SA"/>
        </w:rPr>
        <w:t>.</w:t>
      </w:r>
      <w:r w:rsidR="002C10BF" w:rsidRPr="001E6393">
        <w:rPr>
          <w:rFonts w:cstheme="minorHAnsi"/>
          <w:sz w:val="18"/>
          <w:szCs w:val="18"/>
          <w:lang w:eastAsia="ar-SA"/>
        </w:rPr>
        <w:t xml:space="preserve"> </w:t>
      </w:r>
    </w:p>
    <w:p w14:paraId="33C001C2" w14:textId="77777777" w:rsidR="001E6393" w:rsidRDefault="009933D0" w:rsidP="00AD522B">
      <w:pPr>
        <w:pStyle w:val="Akapitzlist"/>
        <w:numPr>
          <w:ilvl w:val="0"/>
          <w:numId w:val="44"/>
        </w:numPr>
        <w:spacing w:line="240" w:lineRule="auto"/>
        <w:rPr>
          <w:rFonts w:cstheme="minorHAnsi"/>
          <w:sz w:val="18"/>
          <w:szCs w:val="18"/>
          <w:lang w:eastAsia="ar-SA"/>
        </w:rPr>
      </w:pPr>
      <w:r w:rsidRPr="001E6393">
        <w:rPr>
          <w:rFonts w:cstheme="minorHAnsi"/>
          <w:sz w:val="18"/>
          <w:szCs w:val="18"/>
          <w:lang w:eastAsia="ar-SA"/>
        </w:rPr>
        <w:t>Wykonawca wyłoniony w drodze przetargu przed przystąpieniem do realizacji zamówienia przeprowadzi wizję lokalną oraz dokona dokładnych pomiarów okien</w:t>
      </w:r>
      <w:r w:rsidR="002C10BF" w:rsidRPr="001E6393">
        <w:rPr>
          <w:rFonts w:cstheme="minorHAnsi"/>
          <w:sz w:val="18"/>
          <w:szCs w:val="18"/>
          <w:lang w:eastAsia="ar-SA"/>
        </w:rPr>
        <w:t xml:space="preserve">, </w:t>
      </w:r>
      <w:r w:rsidRPr="001E6393">
        <w:rPr>
          <w:rFonts w:cstheme="minorHAnsi"/>
          <w:sz w:val="18"/>
          <w:szCs w:val="18"/>
          <w:lang w:eastAsia="ar-SA"/>
        </w:rPr>
        <w:t xml:space="preserve">zobowiązany jest </w:t>
      </w:r>
      <w:r w:rsidR="002C10BF" w:rsidRPr="001E6393">
        <w:rPr>
          <w:rFonts w:cstheme="minorHAnsi"/>
          <w:sz w:val="18"/>
          <w:szCs w:val="18"/>
          <w:lang w:eastAsia="ar-SA"/>
        </w:rPr>
        <w:t xml:space="preserve">także </w:t>
      </w:r>
      <w:r w:rsidRPr="001E6393">
        <w:rPr>
          <w:rFonts w:cstheme="minorHAnsi"/>
          <w:sz w:val="18"/>
          <w:szCs w:val="18"/>
          <w:lang w:eastAsia="ar-SA"/>
        </w:rPr>
        <w:t>do wykonania prac będących przedmiotem zamówienia zgodnie z aktualnym poziomem wiedzy i należytą starannością</w:t>
      </w:r>
      <w:r w:rsidR="002C10BF" w:rsidRPr="001E6393">
        <w:rPr>
          <w:rFonts w:cstheme="minorHAnsi"/>
          <w:sz w:val="18"/>
          <w:szCs w:val="18"/>
          <w:lang w:eastAsia="ar-SA"/>
        </w:rPr>
        <w:t xml:space="preserve">, </w:t>
      </w:r>
      <w:r w:rsidRPr="001E6393">
        <w:rPr>
          <w:rFonts w:cstheme="minorHAnsi"/>
          <w:sz w:val="18"/>
          <w:szCs w:val="18"/>
          <w:lang w:eastAsia="ar-SA"/>
        </w:rPr>
        <w:t>na dostarczonych przez siebie materiałach.</w:t>
      </w:r>
      <w:r w:rsidR="002C10BF" w:rsidRPr="001E6393">
        <w:rPr>
          <w:rFonts w:cstheme="minorHAnsi"/>
          <w:sz w:val="18"/>
          <w:szCs w:val="18"/>
          <w:lang w:eastAsia="ar-SA"/>
        </w:rPr>
        <w:t xml:space="preserve"> B</w:t>
      </w:r>
      <w:r w:rsidRPr="001E6393">
        <w:rPr>
          <w:rFonts w:cstheme="minorHAnsi"/>
          <w:sz w:val="18"/>
          <w:szCs w:val="18"/>
          <w:lang w:eastAsia="ar-SA"/>
        </w:rPr>
        <w:t>ierze na siebie odpowiedzialność za zapewnienie bezpieczeństwa oraz metody organizacyjno-techniczne stosowane na etapie prac montażowych.</w:t>
      </w:r>
      <w:r w:rsidR="002C10BF" w:rsidRPr="001E6393">
        <w:rPr>
          <w:rFonts w:cstheme="minorHAnsi"/>
          <w:sz w:val="18"/>
          <w:szCs w:val="18"/>
          <w:lang w:eastAsia="ar-SA"/>
        </w:rPr>
        <w:t xml:space="preserve"> Usunie odpady po wykonaniu prac. Prace </w:t>
      </w:r>
      <w:r w:rsidR="00FF28F7" w:rsidRPr="001E6393">
        <w:rPr>
          <w:rFonts w:cstheme="minorHAnsi"/>
          <w:sz w:val="18"/>
          <w:szCs w:val="18"/>
          <w:lang w:eastAsia="ar-SA"/>
        </w:rPr>
        <w:t>powinny być wykonywane</w:t>
      </w:r>
      <w:r w:rsidR="002C10BF" w:rsidRPr="001E6393">
        <w:rPr>
          <w:rFonts w:cstheme="minorHAnsi"/>
          <w:sz w:val="18"/>
          <w:szCs w:val="18"/>
          <w:lang w:eastAsia="ar-SA"/>
        </w:rPr>
        <w:t xml:space="preserve"> w godzinach uzgodnionych z Inwestorem. </w:t>
      </w:r>
    </w:p>
    <w:p w14:paraId="69581CC1" w14:textId="7741D61D" w:rsidR="002C10BF" w:rsidRPr="001E6393" w:rsidRDefault="00FF28F7" w:rsidP="00AD522B">
      <w:pPr>
        <w:pStyle w:val="Akapitzlist"/>
        <w:numPr>
          <w:ilvl w:val="0"/>
          <w:numId w:val="44"/>
        </w:numPr>
        <w:spacing w:line="240" w:lineRule="auto"/>
        <w:rPr>
          <w:rFonts w:cstheme="minorHAnsi"/>
          <w:sz w:val="18"/>
          <w:szCs w:val="18"/>
          <w:lang w:eastAsia="ar-SA"/>
        </w:rPr>
      </w:pPr>
      <w:r w:rsidRPr="001E6393">
        <w:rPr>
          <w:rFonts w:cstheme="minorHAnsi"/>
          <w:sz w:val="18"/>
          <w:szCs w:val="18"/>
          <w:lang w:eastAsia="ar-SA"/>
        </w:rPr>
        <w:t xml:space="preserve">Wymagane jest </w:t>
      </w:r>
      <w:r w:rsidR="002C10BF" w:rsidRPr="001E6393">
        <w:rPr>
          <w:rFonts w:cstheme="minorHAnsi"/>
          <w:sz w:val="18"/>
          <w:szCs w:val="18"/>
          <w:lang w:eastAsia="ar-SA"/>
        </w:rPr>
        <w:t xml:space="preserve">zapewnienie bezpieczeństwa na etapie prac montażowych. </w:t>
      </w:r>
      <w:r w:rsidRPr="001E6393">
        <w:rPr>
          <w:rFonts w:cstheme="minorHAnsi"/>
          <w:sz w:val="18"/>
          <w:szCs w:val="18"/>
          <w:lang w:eastAsia="ar-SA"/>
        </w:rPr>
        <w:t xml:space="preserve">Wykonawca powinien usunąć </w:t>
      </w:r>
      <w:r w:rsidR="002C10BF" w:rsidRPr="001E6393">
        <w:rPr>
          <w:rFonts w:cstheme="minorHAnsi"/>
          <w:sz w:val="18"/>
          <w:szCs w:val="18"/>
          <w:lang w:eastAsia="ar-SA"/>
        </w:rPr>
        <w:t xml:space="preserve">ewentualne uszkodzenia powstałe w wyniku montażu. </w:t>
      </w:r>
    </w:p>
    <w:p w14:paraId="4D2461E5" w14:textId="77777777" w:rsidR="004C0E3E" w:rsidRDefault="004C0E3E" w:rsidP="004C0E3E">
      <w:pPr>
        <w:pStyle w:val="Akapitzlist"/>
        <w:spacing w:before="100" w:after="100" w:line="240" w:lineRule="auto"/>
        <w:rPr>
          <w:rFonts w:cstheme="minorHAnsi"/>
          <w:sz w:val="18"/>
          <w:szCs w:val="18"/>
          <w:lang w:eastAsia="ar-SA"/>
        </w:rPr>
      </w:pPr>
    </w:p>
    <w:p w14:paraId="07CC6988" w14:textId="6A028265" w:rsidR="004C0E3E" w:rsidRPr="004C0E3E" w:rsidRDefault="00FA2E86" w:rsidP="004C0E3E">
      <w:pPr>
        <w:autoSpaceDE w:val="0"/>
        <w:autoSpaceDN w:val="0"/>
        <w:spacing w:line="240" w:lineRule="auto"/>
        <w:rPr>
          <w:rFonts w:cstheme="minorHAnsi"/>
          <w:sz w:val="18"/>
          <w:szCs w:val="18"/>
          <w:lang w:eastAsia="pl-PL"/>
        </w:rPr>
      </w:pPr>
      <w:r>
        <w:rPr>
          <w:rFonts w:cstheme="minorHAnsi"/>
          <w:sz w:val="18"/>
          <w:szCs w:val="18"/>
          <w:lang w:eastAsia="pl-PL"/>
        </w:rPr>
        <w:t>Wymagane dokumenty</w:t>
      </w:r>
      <w:r w:rsidR="004C0E3E" w:rsidRPr="004C0E3E">
        <w:rPr>
          <w:rFonts w:cstheme="minorHAnsi"/>
          <w:sz w:val="18"/>
          <w:szCs w:val="18"/>
          <w:lang w:eastAsia="pl-PL"/>
        </w:rPr>
        <w:t>:</w:t>
      </w:r>
    </w:p>
    <w:p w14:paraId="2CEB55C9" w14:textId="00033B92" w:rsidR="004C0E3E" w:rsidRPr="008A03EA" w:rsidRDefault="008A03EA" w:rsidP="00154DA1">
      <w:pPr>
        <w:spacing w:after="0" w:line="240" w:lineRule="auto"/>
        <w:rPr>
          <w:rFonts w:eastAsia="Calibri" w:cstheme="minorHAnsi"/>
          <w:sz w:val="18"/>
          <w:szCs w:val="18"/>
          <w:lang w:eastAsia="pl-PL"/>
        </w:rPr>
      </w:pPr>
      <w:r w:rsidRPr="008A03EA">
        <w:rPr>
          <w:rFonts w:eastAsia="Calibri" w:cstheme="minorHAnsi"/>
          <w:sz w:val="18"/>
          <w:szCs w:val="18"/>
          <w:lang w:eastAsia="pl-PL"/>
        </w:rPr>
        <w:t xml:space="preserve">- dokument potwierdzający </w:t>
      </w:r>
      <w:proofErr w:type="spellStart"/>
      <w:r w:rsidRPr="008A03EA">
        <w:rPr>
          <w:rFonts w:eastAsia="Calibri" w:cstheme="minorHAnsi"/>
          <w:sz w:val="18"/>
          <w:szCs w:val="18"/>
          <w:lang w:eastAsia="pl-PL"/>
        </w:rPr>
        <w:t>trudnzapalaność</w:t>
      </w:r>
      <w:proofErr w:type="spellEnd"/>
      <w:r w:rsidRPr="008A03EA">
        <w:rPr>
          <w:rFonts w:eastAsia="Calibri" w:cstheme="minorHAnsi"/>
          <w:sz w:val="18"/>
          <w:szCs w:val="18"/>
          <w:lang w:eastAsia="pl-PL"/>
        </w:rPr>
        <w:t xml:space="preserve"> materiału tkaninowego żaluzji.</w:t>
      </w:r>
    </w:p>
    <w:p w14:paraId="454F1F0E" w14:textId="77777777" w:rsidR="004C0E3E" w:rsidRPr="008A03EA" w:rsidRDefault="004C0E3E" w:rsidP="00154DA1">
      <w:pPr>
        <w:spacing w:after="0" w:line="240" w:lineRule="auto"/>
        <w:rPr>
          <w:rFonts w:eastAsia="Calibri" w:cstheme="minorHAnsi"/>
          <w:sz w:val="18"/>
          <w:szCs w:val="18"/>
          <w:lang w:eastAsia="pl-PL"/>
        </w:rPr>
      </w:pPr>
    </w:p>
    <w:p w14:paraId="48339E82" w14:textId="77777777" w:rsidR="004C0E3E" w:rsidRDefault="004C0E3E" w:rsidP="00154DA1">
      <w:pPr>
        <w:spacing w:after="0" w:line="240" w:lineRule="auto"/>
        <w:rPr>
          <w:rFonts w:eastAsia="Calibri" w:cstheme="minorHAnsi"/>
          <w:b/>
          <w:bCs/>
          <w:sz w:val="18"/>
          <w:szCs w:val="18"/>
          <w:lang w:eastAsia="pl-PL"/>
        </w:rPr>
      </w:pPr>
    </w:p>
    <w:p w14:paraId="590272A9" w14:textId="6C27A6B7" w:rsidR="004C0E3E" w:rsidRDefault="0034052A" w:rsidP="00154DA1">
      <w:pPr>
        <w:spacing w:after="0" w:line="240" w:lineRule="auto"/>
        <w:rPr>
          <w:rFonts w:eastAsia="Calibri" w:cstheme="minorHAnsi"/>
          <w:sz w:val="18"/>
          <w:szCs w:val="18"/>
          <w:lang w:eastAsia="pl-PL"/>
        </w:rPr>
      </w:pPr>
      <w:r>
        <w:rPr>
          <w:rFonts w:eastAsia="Calibri" w:cstheme="minorHAnsi"/>
          <w:b/>
          <w:bCs/>
          <w:sz w:val="18"/>
          <w:szCs w:val="18"/>
          <w:lang w:eastAsia="pl-PL"/>
        </w:rPr>
        <w:t xml:space="preserve">UWAGA! </w:t>
      </w:r>
      <w:r w:rsidR="004C0E3E">
        <w:rPr>
          <w:rFonts w:eastAsia="Calibri" w:cstheme="minorHAnsi"/>
          <w:sz w:val="18"/>
          <w:szCs w:val="18"/>
          <w:lang w:eastAsia="pl-PL"/>
        </w:rPr>
        <w:t xml:space="preserve">Przed podpisaniem umowy </w:t>
      </w:r>
      <w:r>
        <w:rPr>
          <w:rFonts w:eastAsia="Calibri" w:cstheme="minorHAnsi"/>
          <w:sz w:val="18"/>
          <w:szCs w:val="18"/>
          <w:lang w:eastAsia="pl-PL"/>
        </w:rPr>
        <w:t xml:space="preserve">należy przedstawić próbki materiałów zgodne z proponowaną w opisie kolorystyką do akceptacji inwestora. </w:t>
      </w:r>
    </w:p>
    <w:p w14:paraId="656F1FA9" w14:textId="77777777" w:rsidR="004C0E3E" w:rsidRDefault="004C0E3E" w:rsidP="00154DA1">
      <w:pPr>
        <w:spacing w:after="0" w:line="240" w:lineRule="auto"/>
        <w:rPr>
          <w:rFonts w:eastAsia="Calibri" w:cstheme="minorHAnsi"/>
          <w:sz w:val="18"/>
          <w:szCs w:val="18"/>
          <w:lang w:eastAsia="pl-PL"/>
        </w:rPr>
      </w:pPr>
    </w:p>
    <w:p w14:paraId="5371FEC1" w14:textId="77777777" w:rsidR="001E6393" w:rsidRDefault="001E6393" w:rsidP="00154DA1">
      <w:pPr>
        <w:spacing w:line="240" w:lineRule="auto"/>
        <w:rPr>
          <w:rFonts w:cstheme="minorHAnsi"/>
          <w:b/>
          <w:bCs/>
          <w:sz w:val="18"/>
          <w:szCs w:val="18"/>
          <w:lang w:eastAsia="ar-SA"/>
        </w:rPr>
      </w:pPr>
    </w:p>
    <w:p w14:paraId="5ACDAAE2" w14:textId="77777777" w:rsidR="001E6393" w:rsidRDefault="001E6393" w:rsidP="00154DA1">
      <w:pPr>
        <w:spacing w:line="240" w:lineRule="auto"/>
        <w:rPr>
          <w:rFonts w:cstheme="minorHAnsi"/>
          <w:b/>
          <w:bCs/>
          <w:sz w:val="18"/>
          <w:szCs w:val="18"/>
          <w:lang w:eastAsia="ar-SA"/>
        </w:rPr>
      </w:pPr>
    </w:p>
    <w:p w14:paraId="59359C29" w14:textId="77777777" w:rsidR="004C0E3E" w:rsidRDefault="004C0E3E" w:rsidP="00154DA1">
      <w:pPr>
        <w:spacing w:line="240" w:lineRule="auto"/>
        <w:rPr>
          <w:rFonts w:cstheme="minorHAnsi"/>
          <w:b/>
          <w:bCs/>
          <w:sz w:val="18"/>
          <w:szCs w:val="18"/>
          <w:lang w:eastAsia="ar-SA"/>
        </w:rPr>
      </w:pPr>
    </w:p>
    <w:p w14:paraId="459F44A0" w14:textId="77777777" w:rsidR="004C0E3E" w:rsidRDefault="004C0E3E" w:rsidP="00154DA1">
      <w:pPr>
        <w:spacing w:line="240" w:lineRule="auto"/>
        <w:rPr>
          <w:rFonts w:cstheme="minorHAnsi"/>
          <w:b/>
          <w:bCs/>
          <w:sz w:val="18"/>
          <w:szCs w:val="18"/>
          <w:lang w:eastAsia="ar-SA"/>
        </w:rPr>
      </w:pPr>
    </w:p>
    <w:p w14:paraId="6955E9B6" w14:textId="77777777" w:rsidR="004C0E3E" w:rsidRDefault="004C0E3E" w:rsidP="00154DA1">
      <w:pPr>
        <w:spacing w:line="240" w:lineRule="auto"/>
        <w:rPr>
          <w:rFonts w:cstheme="minorHAnsi"/>
          <w:b/>
          <w:bCs/>
          <w:sz w:val="18"/>
          <w:szCs w:val="18"/>
          <w:lang w:eastAsia="ar-SA"/>
        </w:rPr>
      </w:pPr>
    </w:p>
    <w:p w14:paraId="69FF4CD3" w14:textId="77777777" w:rsidR="004C0E3E" w:rsidRDefault="004C0E3E" w:rsidP="00154DA1">
      <w:pPr>
        <w:spacing w:line="240" w:lineRule="auto"/>
        <w:rPr>
          <w:rFonts w:cstheme="minorHAnsi"/>
          <w:b/>
          <w:bCs/>
          <w:sz w:val="18"/>
          <w:szCs w:val="18"/>
          <w:lang w:eastAsia="ar-SA"/>
        </w:rPr>
      </w:pPr>
    </w:p>
    <w:p w14:paraId="7E0A6768" w14:textId="77777777" w:rsidR="004C0E3E" w:rsidRDefault="004C0E3E" w:rsidP="00154DA1">
      <w:pPr>
        <w:spacing w:line="240" w:lineRule="auto"/>
        <w:rPr>
          <w:rFonts w:cstheme="minorHAnsi"/>
          <w:b/>
          <w:bCs/>
          <w:sz w:val="18"/>
          <w:szCs w:val="18"/>
          <w:lang w:eastAsia="ar-SA"/>
        </w:rPr>
      </w:pPr>
    </w:p>
    <w:p w14:paraId="2E000235" w14:textId="77777777" w:rsidR="004C0E3E" w:rsidRDefault="004C0E3E" w:rsidP="00154DA1">
      <w:pPr>
        <w:spacing w:line="240" w:lineRule="auto"/>
        <w:rPr>
          <w:rFonts w:cstheme="minorHAnsi"/>
          <w:b/>
          <w:bCs/>
          <w:sz w:val="18"/>
          <w:szCs w:val="18"/>
          <w:lang w:eastAsia="ar-SA"/>
        </w:rPr>
      </w:pPr>
    </w:p>
    <w:p w14:paraId="512B76C9" w14:textId="516185B1" w:rsidR="002010B6" w:rsidRDefault="00DB7CAA" w:rsidP="00154DA1">
      <w:pPr>
        <w:spacing w:line="240" w:lineRule="auto"/>
        <w:rPr>
          <w:rFonts w:cstheme="minorHAnsi"/>
          <w:b/>
          <w:bCs/>
          <w:sz w:val="18"/>
          <w:szCs w:val="18"/>
          <w:lang w:eastAsia="ar-SA"/>
        </w:rPr>
      </w:pPr>
      <w:r w:rsidRPr="00DB7CAA">
        <w:rPr>
          <w:rFonts w:cstheme="minorHAnsi"/>
          <w:b/>
          <w:bCs/>
          <w:sz w:val="18"/>
          <w:szCs w:val="18"/>
          <w:lang w:eastAsia="ar-SA"/>
        </w:rPr>
        <w:t>GRAFIKI ŚCIENNE</w:t>
      </w:r>
    </w:p>
    <w:p w14:paraId="6A5E8768" w14:textId="788F1265" w:rsidR="00DB7CAA" w:rsidRDefault="00DB7CAA" w:rsidP="00154DA1">
      <w:pPr>
        <w:spacing w:line="240" w:lineRule="auto"/>
        <w:rPr>
          <w:rFonts w:cstheme="minorHAnsi"/>
          <w:sz w:val="18"/>
          <w:szCs w:val="18"/>
          <w:lang w:eastAsia="ar-SA"/>
        </w:rPr>
      </w:pPr>
      <w:r>
        <w:rPr>
          <w:rFonts w:cstheme="minorHAnsi"/>
          <w:sz w:val="18"/>
          <w:szCs w:val="18"/>
          <w:lang w:eastAsia="ar-SA"/>
        </w:rPr>
        <w:lastRenderedPageBreak/>
        <w:t>Brak symbolu / Wymiary:</w:t>
      </w:r>
    </w:p>
    <w:p w14:paraId="349AD081" w14:textId="13FB0FC4" w:rsidR="00DB7CAA" w:rsidRDefault="00DB7CAA" w:rsidP="00AD522B">
      <w:pPr>
        <w:pStyle w:val="Akapitzlist"/>
        <w:numPr>
          <w:ilvl w:val="0"/>
          <w:numId w:val="6"/>
        </w:numPr>
        <w:spacing w:line="240" w:lineRule="auto"/>
        <w:rPr>
          <w:rFonts w:cstheme="minorHAnsi"/>
          <w:sz w:val="18"/>
          <w:szCs w:val="18"/>
          <w:lang w:eastAsia="ar-SA"/>
        </w:rPr>
      </w:pPr>
      <w:r>
        <w:rPr>
          <w:rFonts w:cstheme="minorHAnsi"/>
          <w:sz w:val="18"/>
          <w:szCs w:val="18"/>
          <w:lang w:eastAsia="ar-SA"/>
        </w:rPr>
        <w:t>1500x2000h mm (korytarz parter)</w:t>
      </w:r>
    </w:p>
    <w:p w14:paraId="1C993EB9" w14:textId="539042B3" w:rsidR="00DB7CAA" w:rsidRDefault="00DB7CAA" w:rsidP="00AD522B">
      <w:pPr>
        <w:pStyle w:val="Akapitzlist"/>
        <w:numPr>
          <w:ilvl w:val="0"/>
          <w:numId w:val="6"/>
        </w:numPr>
        <w:spacing w:line="240" w:lineRule="auto"/>
        <w:rPr>
          <w:rFonts w:cstheme="minorHAnsi"/>
          <w:sz w:val="18"/>
          <w:szCs w:val="18"/>
          <w:lang w:eastAsia="ar-SA"/>
        </w:rPr>
      </w:pPr>
      <w:r>
        <w:rPr>
          <w:rFonts w:cstheme="minorHAnsi"/>
          <w:sz w:val="18"/>
          <w:szCs w:val="18"/>
          <w:lang w:eastAsia="ar-SA"/>
        </w:rPr>
        <w:t>2235x1760h mm (korytarz piętro)</w:t>
      </w:r>
    </w:p>
    <w:p w14:paraId="7FAB6826" w14:textId="4E14928E" w:rsidR="00DB7CAA" w:rsidRDefault="00DB7CAA" w:rsidP="00AD522B">
      <w:pPr>
        <w:pStyle w:val="Akapitzlist"/>
        <w:numPr>
          <w:ilvl w:val="0"/>
          <w:numId w:val="6"/>
        </w:numPr>
        <w:spacing w:line="240" w:lineRule="auto"/>
        <w:rPr>
          <w:rFonts w:cstheme="minorHAnsi"/>
          <w:sz w:val="18"/>
          <w:szCs w:val="18"/>
          <w:lang w:eastAsia="ar-SA"/>
        </w:rPr>
      </w:pPr>
      <w:r>
        <w:rPr>
          <w:rFonts w:cstheme="minorHAnsi"/>
          <w:sz w:val="18"/>
          <w:szCs w:val="18"/>
          <w:lang w:eastAsia="ar-SA"/>
        </w:rPr>
        <w:t>3155x1830h mm (Dziennik Podawczy)</w:t>
      </w:r>
    </w:p>
    <w:p w14:paraId="1BAA701C" w14:textId="2D22AD19" w:rsidR="00DB7CAA" w:rsidRDefault="00DB7CAA" w:rsidP="00AD522B">
      <w:pPr>
        <w:pStyle w:val="Akapitzlist"/>
        <w:numPr>
          <w:ilvl w:val="0"/>
          <w:numId w:val="6"/>
        </w:numPr>
        <w:spacing w:line="240" w:lineRule="auto"/>
        <w:rPr>
          <w:rFonts w:cstheme="minorHAnsi"/>
          <w:sz w:val="18"/>
          <w:szCs w:val="18"/>
          <w:lang w:eastAsia="ar-SA"/>
        </w:rPr>
      </w:pPr>
      <w:r>
        <w:rPr>
          <w:rFonts w:cstheme="minorHAnsi"/>
          <w:sz w:val="18"/>
          <w:szCs w:val="18"/>
          <w:lang w:eastAsia="ar-SA"/>
        </w:rPr>
        <w:t>3375x1420h mm (Pok. Pana Burmistrza)</w:t>
      </w:r>
    </w:p>
    <w:p w14:paraId="00A97FB7" w14:textId="4B8770A2" w:rsidR="00DB7CAA" w:rsidRDefault="00DB7CAA" w:rsidP="00AD522B">
      <w:pPr>
        <w:pStyle w:val="Akapitzlist"/>
        <w:numPr>
          <w:ilvl w:val="0"/>
          <w:numId w:val="6"/>
        </w:numPr>
        <w:spacing w:line="240" w:lineRule="auto"/>
        <w:rPr>
          <w:rFonts w:cstheme="minorHAnsi"/>
          <w:sz w:val="18"/>
          <w:szCs w:val="18"/>
          <w:lang w:eastAsia="ar-SA"/>
        </w:rPr>
      </w:pPr>
      <w:r>
        <w:rPr>
          <w:rFonts w:cstheme="minorHAnsi"/>
          <w:sz w:val="18"/>
          <w:szCs w:val="18"/>
          <w:lang w:eastAsia="ar-SA"/>
        </w:rPr>
        <w:t xml:space="preserve">2780x1680h mm (Pok. Pani </w:t>
      </w:r>
      <w:r w:rsidR="001E6393">
        <w:rPr>
          <w:rFonts w:cstheme="minorHAnsi"/>
          <w:sz w:val="18"/>
          <w:szCs w:val="18"/>
          <w:lang w:eastAsia="ar-SA"/>
        </w:rPr>
        <w:t xml:space="preserve">Zastępczyni </w:t>
      </w:r>
      <w:r>
        <w:rPr>
          <w:rFonts w:cstheme="minorHAnsi"/>
          <w:sz w:val="18"/>
          <w:szCs w:val="18"/>
          <w:lang w:eastAsia="ar-SA"/>
        </w:rPr>
        <w:t>Burmistrza)</w:t>
      </w:r>
    </w:p>
    <w:p w14:paraId="497B8AB8" w14:textId="605BA032" w:rsidR="00DB7CAA" w:rsidRDefault="00C71782" w:rsidP="00154DA1">
      <w:pPr>
        <w:spacing w:line="240" w:lineRule="auto"/>
        <w:rPr>
          <w:rFonts w:cstheme="minorHAnsi"/>
          <w:sz w:val="18"/>
          <w:szCs w:val="18"/>
          <w:lang w:eastAsia="ar-SA"/>
        </w:rPr>
      </w:pPr>
      <w:r>
        <w:rPr>
          <w:noProof/>
        </w:rPr>
        <w:drawing>
          <wp:anchor distT="0" distB="0" distL="114300" distR="114300" simplePos="0" relativeHeight="251695104" behindDoc="0" locked="0" layoutInCell="1" allowOverlap="1" wp14:anchorId="54D9AB46" wp14:editId="2456907F">
            <wp:simplePos x="0" y="0"/>
            <wp:positionH relativeFrom="margin">
              <wp:posOffset>1583690</wp:posOffset>
            </wp:positionH>
            <wp:positionV relativeFrom="paragraph">
              <wp:posOffset>57150</wp:posOffset>
            </wp:positionV>
            <wp:extent cx="4198620" cy="3402330"/>
            <wp:effectExtent l="0" t="0" r="0" b="7620"/>
            <wp:wrapSquare wrapText="bothSides"/>
            <wp:docPr id="1412111561"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l="44268" t="15857" r="3694" b="25782"/>
                    <a:stretch>
                      <a:fillRect/>
                    </a:stretch>
                  </pic:blipFill>
                  <pic:spPr bwMode="auto">
                    <a:xfrm>
                      <a:off x="0" y="0"/>
                      <a:ext cx="4198620" cy="34023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840FB82" w14:textId="156A7A85" w:rsidR="00DB7CAA" w:rsidRDefault="00DB7CAA" w:rsidP="00154DA1">
      <w:pPr>
        <w:spacing w:line="240" w:lineRule="auto"/>
        <w:rPr>
          <w:noProof/>
        </w:rPr>
      </w:pPr>
      <w:r w:rsidRPr="00DB7CAA">
        <w:rPr>
          <w:rFonts w:cstheme="minorHAnsi"/>
          <w:sz w:val="18"/>
          <w:szCs w:val="18"/>
          <w:lang w:eastAsia="ar-SA"/>
        </w:rPr>
        <w:t>Przykładowe rozwiązanie:</w:t>
      </w:r>
      <w:r>
        <w:rPr>
          <w:rFonts w:cstheme="minorHAnsi"/>
          <w:sz w:val="18"/>
          <w:szCs w:val="18"/>
          <w:lang w:eastAsia="ar-SA"/>
        </w:rPr>
        <w:t xml:space="preserve"> </w:t>
      </w:r>
    </w:p>
    <w:p w14:paraId="0EC7B3F8" w14:textId="492E5207" w:rsidR="00DB7CAA" w:rsidRPr="00DB7CAA" w:rsidRDefault="00DB7CAA" w:rsidP="00154DA1">
      <w:pPr>
        <w:pStyle w:val="Akapitzlist"/>
        <w:spacing w:line="240" w:lineRule="auto"/>
        <w:rPr>
          <w:rFonts w:cstheme="minorHAnsi"/>
          <w:sz w:val="18"/>
          <w:szCs w:val="18"/>
          <w:lang w:eastAsia="ar-SA"/>
        </w:rPr>
      </w:pPr>
    </w:p>
    <w:p w14:paraId="2AF6A1B3" w14:textId="77777777" w:rsidR="009B4065" w:rsidRDefault="009B4065" w:rsidP="00154DA1">
      <w:pPr>
        <w:spacing w:line="240" w:lineRule="auto"/>
        <w:rPr>
          <w:rFonts w:cstheme="minorHAnsi"/>
          <w:sz w:val="18"/>
          <w:szCs w:val="18"/>
          <w:lang w:eastAsia="ar-SA"/>
        </w:rPr>
      </w:pPr>
    </w:p>
    <w:p w14:paraId="4939D6FF" w14:textId="77777777" w:rsidR="009B4065" w:rsidRDefault="009B4065" w:rsidP="00154DA1">
      <w:pPr>
        <w:spacing w:line="240" w:lineRule="auto"/>
        <w:rPr>
          <w:rFonts w:cstheme="minorHAnsi"/>
          <w:sz w:val="18"/>
          <w:szCs w:val="18"/>
          <w:lang w:eastAsia="ar-SA"/>
        </w:rPr>
      </w:pPr>
    </w:p>
    <w:p w14:paraId="6C50718B" w14:textId="77777777" w:rsidR="009B4065" w:rsidRDefault="009B4065" w:rsidP="00154DA1">
      <w:pPr>
        <w:spacing w:line="240" w:lineRule="auto"/>
        <w:rPr>
          <w:rFonts w:cstheme="minorHAnsi"/>
          <w:sz w:val="18"/>
          <w:szCs w:val="18"/>
          <w:lang w:eastAsia="ar-SA"/>
        </w:rPr>
      </w:pPr>
    </w:p>
    <w:p w14:paraId="3557D1A0" w14:textId="77777777" w:rsidR="009B4065" w:rsidRDefault="009B4065" w:rsidP="00154DA1">
      <w:pPr>
        <w:spacing w:line="240" w:lineRule="auto"/>
        <w:rPr>
          <w:rFonts w:cstheme="minorHAnsi"/>
          <w:sz w:val="18"/>
          <w:szCs w:val="18"/>
          <w:lang w:eastAsia="ar-SA"/>
        </w:rPr>
      </w:pPr>
    </w:p>
    <w:p w14:paraId="0FC4E8E5" w14:textId="77777777" w:rsidR="009B4065" w:rsidRDefault="009B4065" w:rsidP="00154DA1">
      <w:pPr>
        <w:spacing w:line="240" w:lineRule="auto"/>
        <w:rPr>
          <w:rFonts w:cstheme="minorHAnsi"/>
          <w:sz w:val="18"/>
          <w:szCs w:val="18"/>
          <w:lang w:eastAsia="ar-SA"/>
        </w:rPr>
      </w:pPr>
    </w:p>
    <w:p w14:paraId="4F4A8711" w14:textId="77777777" w:rsidR="009B4065" w:rsidRDefault="009B4065" w:rsidP="00154DA1">
      <w:pPr>
        <w:spacing w:line="240" w:lineRule="auto"/>
        <w:rPr>
          <w:rFonts w:cstheme="minorHAnsi"/>
          <w:sz w:val="18"/>
          <w:szCs w:val="18"/>
          <w:lang w:eastAsia="ar-SA"/>
        </w:rPr>
      </w:pPr>
    </w:p>
    <w:p w14:paraId="3B489D7C" w14:textId="77777777" w:rsidR="009B4065" w:rsidRDefault="009B4065" w:rsidP="00154DA1">
      <w:pPr>
        <w:spacing w:line="240" w:lineRule="auto"/>
        <w:rPr>
          <w:rFonts w:cstheme="minorHAnsi"/>
          <w:sz w:val="18"/>
          <w:szCs w:val="18"/>
          <w:lang w:eastAsia="ar-SA"/>
        </w:rPr>
      </w:pPr>
    </w:p>
    <w:p w14:paraId="6A0B1A72" w14:textId="77777777" w:rsidR="009B4065" w:rsidRDefault="009B4065" w:rsidP="00154DA1">
      <w:pPr>
        <w:spacing w:line="240" w:lineRule="auto"/>
        <w:rPr>
          <w:rFonts w:cstheme="minorHAnsi"/>
          <w:sz w:val="18"/>
          <w:szCs w:val="18"/>
          <w:lang w:eastAsia="ar-SA"/>
        </w:rPr>
      </w:pPr>
    </w:p>
    <w:p w14:paraId="45871C2D" w14:textId="77777777" w:rsidR="009B4065" w:rsidRDefault="009B4065" w:rsidP="00154DA1">
      <w:pPr>
        <w:spacing w:line="240" w:lineRule="auto"/>
        <w:rPr>
          <w:rFonts w:cstheme="minorHAnsi"/>
          <w:sz w:val="18"/>
          <w:szCs w:val="18"/>
          <w:lang w:eastAsia="ar-SA"/>
        </w:rPr>
      </w:pPr>
    </w:p>
    <w:p w14:paraId="14AB754D" w14:textId="77777777" w:rsidR="009B4065" w:rsidRDefault="009B4065" w:rsidP="00154DA1">
      <w:pPr>
        <w:spacing w:line="240" w:lineRule="auto"/>
        <w:rPr>
          <w:rFonts w:cstheme="minorHAnsi"/>
          <w:sz w:val="18"/>
          <w:szCs w:val="18"/>
          <w:lang w:eastAsia="ar-SA"/>
        </w:rPr>
      </w:pPr>
    </w:p>
    <w:p w14:paraId="29C2F361" w14:textId="77777777" w:rsidR="009B4065" w:rsidRDefault="009B4065" w:rsidP="00154DA1">
      <w:pPr>
        <w:spacing w:line="240" w:lineRule="auto"/>
        <w:rPr>
          <w:rFonts w:cstheme="minorHAnsi"/>
          <w:sz w:val="18"/>
          <w:szCs w:val="18"/>
          <w:lang w:eastAsia="ar-SA"/>
        </w:rPr>
      </w:pPr>
    </w:p>
    <w:p w14:paraId="22C2C2FB" w14:textId="10BFD109" w:rsidR="00DB7CAA" w:rsidRDefault="0044732D" w:rsidP="00154DA1">
      <w:pPr>
        <w:spacing w:line="240" w:lineRule="auto"/>
        <w:rPr>
          <w:rFonts w:cstheme="minorHAnsi"/>
          <w:sz w:val="18"/>
          <w:szCs w:val="18"/>
          <w:lang w:eastAsia="ar-SA"/>
        </w:rPr>
      </w:pPr>
      <w:r>
        <w:rPr>
          <w:rFonts w:cstheme="minorHAnsi"/>
          <w:sz w:val="18"/>
          <w:szCs w:val="18"/>
          <w:lang w:eastAsia="ar-SA"/>
        </w:rPr>
        <w:t>Wymagania minimalne:</w:t>
      </w:r>
    </w:p>
    <w:p w14:paraId="2A03385A" w14:textId="5D1ACB2D" w:rsidR="002010B6" w:rsidRPr="001E6393" w:rsidRDefault="0044732D" w:rsidP="00AD522B">
      <w:pPr>
        <w:pStyle w:val="Akapitzlist"/>
        <w:numPr>
          <w:ilvl w:val="0"/>
          <w:numId w:val="45"/>
        </w:numPr>
        <w:spacing w:line="240" w:lineRule="auto"/>
        <w:rPr>
          <w:rFonts w:cstheme="minorHAnsi"/>
          <w:sz w:val="18"/>
          <w:szCs w:val="18"/>
          <w:lang w:eastAsia="ar-SA"/>
        </w:rPr>
      </w:pPr>
      <w:r w:rsidRPr="001E6393">
        <w:rPr>
          <w:rFonts w:cstheme="minorHAnsi"/>
          <w:sz w:val="18"/>
          <w:szCs w:val="18"/>
          <w:lang w:eastAsia="ar-SA"/>
        </w:rPr>
        <w:t>W</w:t>
      </w:r>
      <w:r w:rsidR="002010B6" w:rsidRPr="001E6393">
        <w:rPr>
          <w:rFonts w:cstheme="minorHAnsi"/>
          <w:sz w:val="18"/>
          <w:szCs w:val="18"/>
          <w:lang w:eastAsia="ar-SA"/>
        </w:rPr>
        <w:t xml:space="preserve">ykonanie </w:t>
      </w:r>
      <w:r w:rsidRPr="001E6393">
        <w:rPr>
          <w:rFonts w:cstheme="minorHAnsi"/>
          <w:sz w:val="18"/>
          <w:szCs w:val="18"/>
          <w:lang w:eastAsia="ar-SA"/>
        </w:rPr>
        <w:t xml:space="preserve">monochromatycznego </w:t>
      </w:r>
      <w:r w:rsidR="002010B6" w:rsidRPr="001E6393">
        <w:rPr>
          <w:rFonts w:cstheme="minorHAnsi"/>
          <w:sz w:val="18"/>
          <w:szCs w:val="18"/>
          <w:lang w:eastAsia="ar-SA"/>
        </w:rPr>
        <w:t>druku graficznego bezpośrednio na ścianach wewnętrznych</w:t>
      </w:r>
      <w:r w:rsidRPr="001E6393">
        <w:rPr>
          <w:rFonts w:cstheme="minorHAnsi"/>
          <w:sz w:val="18"/>
          <w:szCs w:val="18"/>
          <w:lang w:eastAsia="ar-SA"/>
        </w:rPr>
        <w:t xml:space="preserve"> wybranych pomieszczeń </w:t>
      </w:r>
      <w:r w:rsidR="002010B6" w:rsidRPr="001E6393">
        <w:rPr>
          <w:rFonts w:cstheme="minorHAnsi"/>
          <w:sz w:val="18"/>
          <w:szCs w:val="18"/>
          <w:lang w:eastAsia="ar-SA"/>
        </w:rPr>
        <w:t>budynk</w:t>
      </w:r>
      <w:r w:rsidRPr="001E6393">
        <w:rPr>
          <w:rFonts w:cstheme="minorHAnsi"/>
          <w:sz w:val="18"/>
          <w:szCs w:val="18"/>
          <w:lang w:eastAsia="ar-SA"/>
        </w:rPr>
        <w:t xml:space="preserve">u </w:t>
      </w:r>
      <w:r w:rsidR="002010B6" w:rsidRPr="001E6393">
        <w:rPr>
          <w:rFonts w:cstheme="minorHAnsi"/>
          <w:sz w:val="18"/>
          <w:szCs w:val="18"/>
          <w:lang w:eastAsia="ar-SA"/>
        </w:rPr>
        <w:t xml:space="preserve">z wykorzystaniem technologii druku UV. Usługa </w:t>
      </w:r>
      <w:r w:rsidRPr="001E6393">
        <w:rPr>
          <w:rFonts w:cstheme="minorHAnsi"/>
          <w:sz w:val="18"/>
          <w:szCs w:val="18"/>
          <w:lang w:eastAsia="ar-SA"/>
        </w:rPr>
        <w:t xml:space="preserve">powinna </w:t>
      </w:r>
      <w:r w:rsidR="002010B6" w:rsidRPr="001E6393">
        <w:rPr>
          <w:rFonts w:cstheme="minorHAnsi"/>
          <w:sz w:val="18"/>
          <w:szCs w:val="18"/>
          <w:lang w:eastAsia="ar-SA"/>
        </w:rPr>
        <w:t>obejm</w:t>
      </w:r>
      <w:r w:rsidRPr="001E6393">
        <w:rPr>
          <w:rFonts w:cstheme="minorHAnsi"/>
          <w:sz w:val="18"/>
          <w:szCs w:val="18"/>
          <w:lang w:eastAsia="ar-SA"/>
        </w:rPr>
        <w:t xml:space="preserve">ować </w:t>
      </w:r>
      <w:r w:rsidR="002010B6" w:rsidRPr="001E6393">
        <w:rPr>
          <w:rFonts w:cstheme="minorHAnsi"/>
          <w:sz w:val="18"/>
          <w:szCs w:val="18"/>
          <w:lang w:eastAsia="ar-SA"/>
        </w:rPr>
        <w:t>przygotowanie projektu graficznego</w:t>
      </w:r>
      <w:r w:rsidRPr="001E6393">
        <w:rPr>
          <w:rFonts w:cstheme="minorHAnsi"/>
          <w:sz w:val="18"/>
          <w:szCs w:val="18"/>
          <w:lang w:eastAsia="ar-SA"/>
        </w:rPr>
        <w:t xml:space="preserve"> na podstawie dostarczonych skanów grafik lokalnych twórców</w:t>
      </w:r>
      <w:r w:rsidR="00240325" w:rsidRPr="001E6393">
        <w:rPr>
          <w:rFonts w:cstheme="minorHAnsi"/>
          <w:sz w:val="18"/>
          <w:szCs w:val="18"/>
          <w:lang w:eastAsia="ar-SA"/>
        </w:rPr>
        <w:t>. Wykonawca powinien mieć możliwość wykonania wizualizacji</w:t>
      </w:r>
      <w:r w:rsidR="002010B6" w:rsidRPr="001E6393">
        <w:rPr>
          <w:rFonts w:cstheme="minorHAnsi"/>
          <w:sz w:val="18"/>
          <w:szCs w:val="18"/>
          <w:lang w:eastAsia="ar-SA"/>
        </w:rPr>
        <w:t>, druk</w:t>
      </w:r>
      <w:r w:rsidR="00240325" w:rsidRPr="001E6393">
        <w:rPr>
          <w:rFonts w:cstheme="minorHAnsi"/>
          <w:sz w:val="18"/>
          <w:szCs w:val="18"/>
          <w:lang w:eastAsia="ar-SA"/>
        </w:rPr>
        <w:t>ów</w:t>
      </w:r>
      <w:r w:rsidR="002010B6" w:rsidRPr="001E6393">
        <w:rPr>
          <w:rFonts w:cstheme="minorHAnsi"/>
          <w:sz w:val="18"/>
          <w:szCs w:val="18"/>
          <w:lang w:eastAsia="ar-SA"/>
        </w:rPr>
        <w:t xml:space="preserve"> próbny</w:t>
      </w:r>
      <w:r w:rsidR="00240325" w:rsidRPr="001E6393">
        <w:rPr>
          <w:rFonts w:cstheme="minorHAnsi"/>
          <w:sz w:val="18"/>
          <w:szCs w:val="18"/>
          <w:lang w:eastAsia="ar-SA"/>
        </w:rPr>
        <w:t>ch</w:t>
      </w:r>
      <w:r w:rsidR="002010B6" w:rsidRPr="001E6393">
        <w:rPr>
          <w:rFonts w:cstheme="minorHAnsi"/>
          <w:sz w:val="18"/>
          <w:szCs w:val="18"/>
          <w:lang w:eastAsia="ar-SA"/>
        </w:rPr>
        <w:t>, druk</w:t>
      </w:r>
      <w:r w:rsidR="00240325" w:rsidRPr="001E6393">
        <w:rPr>
          <w:rFonts w:cstheme="minorHAnsi"/>
          <w:sz w:val="18"/>
          <w:szCs w:val="18"/>
          <w:lang w:eastAsia="ar-SA"/>
        </w:rPr>
        <w:t>u</w:t>
      </w:r>
      <w:r w:rsidR="002010B6" w:rsidRPr="001E6393">
        <w:rPr>
          <w:rFonts w:cstheme="minorHAnsi"/>
          <w:sz w:val="18"/>
          <w:szCs w:val="18"/>
          <w:lang w:eastAsia="ar-SA"/>
        </w:rPr>
        <w:t xml:space="preserve"> właściw</w:t>
      </w:r>
      <w:r w:rsidR="00240325" w:rsidRPr="001E6393">
        <w:rPr>
          <w:rFonts w:cstheme="minorHAnsi"/>
          <w:sz w:val="18"/>
          <w:szCs w:val="18"/>
          <w:lang w:eastAsia="ar-SA"/>
        </w:rPr>
        <w:t>ego</w:t>
      </w:r>
      <w:r w:rsidR="002010B6" w:rsidRPr="001E6393">
        <w:rPr>
          <w:rFonts w:cstheme="minorHAnsi"/>
          <w:sz w:val="18"/>
          <w:szCs w:val="18"/>
          <w:lang w:eastAsia="ar-SA"/>
        </w:rPr>
        <w:t xml:space="preserve"> na miejscu realizacji oraz końcowe zabezpieczenie wydruku lampą UV</w:t>
      </w:r>
      <w:r w:rsidRPr="001E6393">
        <w:rPr>
          <w:rFonts w:cstheme="minorHAnsi"/>
          <w:sz w:val="18"/>
          <w:szCs w:val="18"/>
          <w:lang w:eastAsia="ar-SA"/>
        </w:rPr>
        <w:t xml:space="preserve">. Obróbka graficzna i przygotowanie do druku plików graficznych docelowych na urządzenie drukujące leży po stronie wykonawcy. Formalności prawne dotyczące aspektów praw autorskich spoczywają na Inwestorze. Usługodawca powinien dostarczyć próbki fragmentów grafik w docelowej jakości do akceptacji Inwestora, powinien dokonać wizji lokalnej, celem oceny stanu ścian i możliwości wykonania prac. Wykonawca powinien usunąć powstałe w wyniku prac uszkodzenia, zabrudzenia i odpady. </w:t>
      </w:r>
      <w:r w:rsidR="002010B6" w:rsidRPr="001E6393">
        <w:rPr>
          <w:rFonts w:cstheme="minorHAnsi"/>
          <w:sz w:val="18"/>
          <w:szCs w:val="18"/>
          <w:lang w:eastAsia="ar-SA"/>
        </w:rPr>
        <w:t>Druk wykonywany jest na gładkich, suchych i czystych ścianach, uprzednio zagruntowanych lub pomalowanych farbą lateksową, akrylową lub inną o zbliżonych właściwościach.</w:t>
      </w:r>
    </w:p>
    <w:p w14:paraId="73D2CE10" w14:textId="36C8D8B8" w:rsidR="002010B6" w:rsidRPr="002010B6" w:rsidRDefault="002010B6" w:rsidP="00154DA1">
      <w:pPr>
        <w:spacing w:line="240" w:lineRule="auto"/>
        <w:rPr>
          <w:rFonts w:cstheme="minorHAnsi"/>
          <w:sz w:val="18"/>
          <w:szCs w:val="18"/>
          <w:lang w:eastAsia="ar-SA"/>
        </w:rPr>
      </w:pPr>
      <w:r w:rsidRPr="002010B6">
        <w:rPr>
          <w:rFonts w:cstheme="minorHAnsi"/>
          <w:sz w:val="18"/>
          <w:szCs w:val="18"/>
          <w:lang w:eastAsia="ar-SA"/>
        </w:rPr>
        <w:t>Technologia druku:</w:t>
      </w:r>
    </w:p>
    <w:p w14:paraId="79382768" w14:textId="1C939E35" w:rsidR="002010B6" w:rsidRPr="004E161C" w:rsidRDefault="002010B6" w:rsidP="00AD522B">
      <w:pPr>
        <w:pStyle w:val="Akapitzlist"/>
        <w:numPr>
          <w:ilvl w:val="0"/>
          <w:numId w:val="46"/>
        </w:numPr>
        <w:spacing w:line="240" w:lineRule="auto"/>
        <w:rPr>
          <w:rFonts w:cstheme="minorHAnsi"/>
          <w:sz w:val="18"/>
          <w:szCs w:val="18"/>
          <w:lang w:eastAsia="ar-SA"/>
        </w:rPr>
      </w:pPr>
      <w:r w:rsidRPr="004E161C">
        <w:rPr>
          <w:rFonts w:cstheme="minorHAnsi"/>
          <w:sz w:val="18"/>
          <w:szCs w:val="18"/>
          <w:lang w:eastAsia="ar-SA"/>
        </w:rPr>
        <w:t>Druk</w:t>
      </w:r>
      <w:r w:rsidR="0092011E">
        <w:rPr>
          <w:rFonts w:cstheme="minorHAnsi"/>
          <w:sz w:val="18"/>
          <w:szCs w:val="18"/>
          <w:lang w:eastAsia="ar-SA"/>
        </w:rPr>
        <w:t xml:space="preserve"> powinien być wykonany b</w:t>
      </w:r>
      <w:r w:rsidRPr="004E161C">
        <w:rPr>
          <w:rFonts w:cstheme="minorHAnsi"/>
          <w:sz w:val="18"/>
          <w:szCs w:val="18"/>
          <w:lang w:eastAsia="ar-SA"/>
        </w:rPr>
        <w:t>ezpośredni</w:t>
      </w:r>
      <w:r w:rsidR="00CE7343">
        <w:rPr>
          <w:rFonts w:cstheme="minorHAnsi"/>
          <w:sz w:val="18"/>
          <w:szCs w:val="18"/>
          <w:lang w:eastAsia="ar-SA"/>
        </w:rPr>
        <w:t>o</w:t>
      </w:r>
      <w:r w:rsidRPr="004E161C">
        <w:rPr>
          <w:rFonts w:cstheme="minorHAnsi"/>
          <w:sz w:val="18"/>
          <w:szCs w:val="18"/>
          <w:lang w:eastAsia="ar-SA"/>
        </w:rPr>
        <w:t xml:space="preserve"> na ścianie z użyciem drukarki ściennej </w:t>
      </w:r>
      <w:r w:rsidR="0044732D" w:rsidRPr="004E161C">
        <w:rPr>
          <w:rFonts w:cstheme="minorHAnsi"/>
          <w:sz w:val="18"/>
          <w:szCs w:val="18"/>
          <w:lang w:eastAsia="ar-SA"/>
        </w:rPr>
        <w:t>specjalistycznej</w:t>
      </w:r>
      <w:r w:rsidR="0092011E">
        <w:rPr>
          <w:rFonts w:cstheme="minorHAnsi"/>
          <w:sz w:val="18"/>
          <w:szCs w:val="18"/>
          <w:lang w:eastAsia="ar-SA"/>
        </w:rPr>
        <w:t xml:space="preserve"> produkcji europejskiej</w:t>
      </w:r>
      <w:r w:rsidRPr="004E161C">
        <w:rPr>
          <w:rFonts w:cstheme="minorHAnsi"/>
          <w:sz w:val="18"/>
          <w:szCs w:val="18"/>
          <w:lang w:eastAsia="ar-SA"/>
        </w:rPr>
        <w:t>, pracującej w technologii UV.</w:t>
      </w:r>
    </w:p>
    <w:p w14:paraId="7A4CC63A" w14:textId="1F17BCA0" w:rsidR="002010B6" w:rsidRPr="004E161C" w:rsidRDefault="002010B6" w:rsidP="00AD522B">
      <w:pPr>
        <w:pStyle w:val="Akapitzlist"/>
        <w:numPr>
          <w:ilvl w:val="0"/>
          <w:numId w:val="46"/>
        </w:numPr>
        <w:spacing w:line="240" w:lineRule="auto"/>
        <w:rPr>
          <w:rFonts w:cstheme="minorHAnsi"/>
          <w:sz w:val="18"/>
          <w:szCs w:val="18"/>
          <w:lang w:eastAsia="ar-SA"/>
        </w:rPr>
      </w:pPr>
      <w:r w:rsidRPr="004E161C">
        <w:rPr>
          <w:rFonts w:cstheme="minorHAnsi"/>
          <w:sz w:val="18"/>
          <w:szCs w:val="18"/>
          <w:lang w:eastAsia="ar-SA"/>
        </w:rPr>
        <w:t>Druk</w:t>
      </w:r>
      <w:r w:rsidR="0092011E">
        <w:rPr>
          <w:rFonts w:cstheme="minorHAnsi"/>
          <w:sz w:val="18"/>
          <w:szCs w:val="18"/>
          <w:lang w:eastAsia="ar-SA"/>
        </w:rPr>
        <w:t xml:space="preserve"> powinien być w</w:t>
      </w:r>
      <w:r w:rsidRPr="004E161C">
        <w:rPr>
          <w:rFonts w:cstheme="minorHAnsi"/>
          <w:sz w:val="18"/>
          <w:szCs w:val="18"/>
          <w:lang w:eastAsia="ar-SA"/>
        </w:rPr>
        <w:t>ykonywany w pełnym kolorze CMYK z możliwością dokładnego odwzorowania detali graficznych</w:t>
      </w:r>
      <w:r w:rsidR="0092011E">
        <w:rPr>
          <w:rFonts w:cstheme="minorHAnsi"/>
          <w:sz w:val="18"/>
          <w:szCs w:val="18"/>
          <w:lang w:eastAsia="ar-SA"/>
        </w:rPr>
        <w:t xml:space="preserve"> oraz wytworzenia efektu grafiki monochromatycznej</w:t>
      </w:r>
      <w:r w:rsidRPr="004E161C">
        <w:rPr>
          <w:rFonts w:cstheme="minorHAnsi"/>
          <w:sz w:val="18"/>
          <w:szCs w:val="18"/>
          <w:lang w:eastAsia="ar-SA"/>
        </w:rPr>
        <w:t>.</w:t>
      </w:r>
    </w:p>
    <w:p w14:paraId="6E5D8C3D" w14:textId="0A709F65" w:rsidR="002010B6" w:rsidRPr="004E161C" w:rsidRDefault="0092011E" w:rsidP="00AD522B">
      <w:pPr>
        <w:pStyle w:val="Akapitzlist"/>
        <w:numPr>
          <w:ilvl w:val="0"/>
          <w:numId w:val="46"/>
        </w:numPr>
        <w:spacing w:line="240" w:lineRule="auto"/>
        <w:rPr>
          <w:rFonts w:cstheme="minorHAnsi"/>
          <w:sz w:val="18"/>
          <w:szCs w:val="18"/>
          <w:lang w:eastAsia="ar-SA"/>
        </w:rPr>
      </w:pPr>
      <w:r>
        <w:rPr>
          <w:rFonts w:cstheme="minorHAnsi"/>
          <w:sz w:val="18"/>
          <w:szCs w:val="18"/>
          <w:lang w:eastAsia="ar-SA"/>
        </w:rPr>
        <w:t>Powinna być użyta t</w:t>
      </w:r>
      <w:r w:rsidR="002010B6" w:rsidRPr="004E161C">
        <w:rPr>
          <w:rFonts w:cstheme="minorHAnsi"/>
          <w:sz w:val="18"/>
          <w:szCs w:val="18"/>
          <w:lang w:eastAsia="ar-SA"/>
        </w:rPr>
        <w:t xml:space="preserve">echnologia </w:t>
      </w:r>
      <w:proofErr w:type="spellStart"/>
      <w:r w:rsidR="002010B6" w:rsidRPr="004E161C">
        <w:rPr>
          <w:rFonts w:cstheme="minorHAnsi"/>
          <w:sz w:val="18"/>
          <w:szCs w:val="18"/>
          <w:lang w:eastAsia="ar-SA"/>
        </w:rPr>
        <w:t>niskozapachowa</w:t>
      </w:r>
      <w:proofErr w:type="spellEnd"/>
      <w:r w:rsidR="002010B6" w:rsidRPr="004E161C">
        <w:rPr>
          <w:rFonts w:cstheme="minorHAnsi"/>
          <w:sz w:val="18"/>
          <w:szCs w:val="18"/>
          <w:lang w:eastAsia="ar-SA"/>
        </w:rPr>
        <w:t xml:space="preserve"> – </w:t>
      </w:r>
      <w:proofErr w:type="spellStart"/>
      <w:r w:rsidR="002010B6" w:rsidRPr="004E161C">
        <w:rPr>
          <w:rFonts w:cstheme="minorHAnsi"/>
          <w:sz w:val="18"/>
          <w:szCs w:val="18"/>
          <w:lang w:eastAsia="ar-SA"/>
        </w:rPr>
        <w:t>low-odour</w:t>
      </w:r>
      <w:proofErr w:type="spellEnd"/>
      <w:r w:rsidR="002010B6" w:rsidRPr="004E161C">
        <w:rPr>
          <w:rFonts w:cstheme="minorHAnsi"/>
          <w:sz w:val="18"/>
          <w:szCs w:val="18"/>
          <w:lang w:eastAsia="ar-SA"/>
        </w:rPr>
        <w:t>, umożliwiająca bezpieczną aplikację w pomieszczeniach użytkowych (szkoły, urzędy, biura, szpitale).</w:t>
      </w:r>
    </w:p>
    <w:p w14:paraId="15D9F307" w14:textId="20223F2A" w:rsidR="002010B6" w:rsidRPr="004E161C" w:rsidRDefault="0092011E" w:rsidP="00AD522B">
      <w:pPr>
        <w:pStyle w:val="Akapitzlist"/>
        <w:numPr>
          <w:ilvl w:val="0"/>
          <w:numId w:val="46"/>
        </w:numPr>
        <w:spacing w:line="240" w:lineRule="auto"/>
        <w:rPr>
          <w:rFonts w:cstheme="minorHAnsi"/>
          <w:sz w:val="18"/>
          <w:szCs w:val="18"/>
          <w:lang w:eastAsia="ar-SA"/>
        </w:rPr>
      </w:pPr>
      <w:r>
        <w:rPr>
          <w:rFonts w:cstheme="minorHAnsi"/>
          <w:sz w:val="18"/>
          <w:szCs w:val="18"/>
          <w:lang w:eastAsia="ar-SA"/>
        </w:rPr>
        <w:t>Wymagane jest</w:t>
      </w:r>
      <w:r w:rsidR="001E6393">
        <w:rPr>
          <w:rFonts w:cstheme="minorHAnsi"/>
          <w:sz w:val="18"/>
          <w:szCs w:val="18"/>
          <w:lang w:eastAsia="ar-SA"/>
        </w:rPr>
        <w:t>,</w:t>
      </w:r>
      <w:r>
        <w:rPr>
          <w:rFonts w:cstheme="minorHAnsi"/>
          <w:sz w:val="18"/>
          <w:szCs w:val="18"/>
          <w:lang w:eastAsia="ar-SA"/>
        </w:rPr>
        <w:t xml:space="preserve"> aby tusze były </w:t>
      </w:r>
      <w:r w:rsidR="002010B6" w:rsidRPr="004E161C">
        <w:rPr>
          <w:rFonts w:cstheme="minorHAnsi"/>
          <w:sz w:val="18"/>
          <w:szCs w:val="18"/>
          <w:lang w:eastAsia="ar-SA"/>
        </w:rPr>
        <w:t>utwardzane światłem UV, na bazie wody, posiadające certyfikat GREENGUARD Gold – gwarantujący niską emisję LZO (VOC).</w:t>
      </w:r>
    </w:p>
    <w:p w14:paraId="654D188D" w14:textId="50F0521E" w:rsidR="002010B6" w:rsidRPr="004E161C" w:rsidRDefault="0092011E" w:rsidP="00AD522B">
      <w:pPr>
        <w:pStyle w:val="Akapitzlist"/>
        <w:numPr>
          <w:ilvl w:val="0"/>
          <w:numId w:val="46"/>
        </w:numPr>
        <w:spacing w:line="240" w:lineRule="auto"/>
        <w:rPr>
          <w:rFonts w:cstheme="minorHAnsi"/>
          <w:sz w:val="18"/>
          <w:szCs w:val="18"/>
          <w:lang w:eastAsia="ar-SA"/>
        </w:rPr>
      </w:pPr>
      <w:r>
        <w:rPr>
          <w:rFonts w:cstheme="minorHAnsi"/>
          <w:sz w:val="18"/>
          <w:szCs w:val="18"/>
          <w:lang w:eastAsia="ar-SA"/>
        </w:rPr>
        <w:t>Wymagana jest o</w:t>
      </w:r>
      <w:r w:rsidR="002010B6" w:rsidRPr="004E161C">
        <w:rPr>
          <w:rFonts w:cstheme="minorHAnsi"/>
          <w:sz w:val="18"/>
          <w:szCs w:val="18"/>
          <w:lang w:eastAsia="ar-SA"/>
        </w:rPr>
        <w:t>dporność nadruku na ścieranie, promieniowanie UV oraz wilgoć.</w:t>
      </w:r>
    </w:p>
    <w:p w14:paraId="51F52563" w14:textId="77777777" w:rsidR="001E6393" w:rsidRDefault="0092011E" w:rsidP="00AD522B">
      <w:pPr>
        <w:pStyle w:val="Akapitzlist"/>
        <w:numPr>
          <w:ilvl w:val="0"/>
          <w:numId w:val="46"/>
        </w:numPr>
        <w:spacing w:line="240" w:lineRule="auto"/>
        <w:rPr>
          <w:rFonts w:cstheme="minorHAnsi"/>
          <w:sz w:val="18"/>
          <w:szCs w:val="18"/>
          <w:lang w:eastAsia="ar-SA"/>
        </w:rPr>
      </w:pPr>
      <w:r>
        <w:rPr>
          <w:rFonts w:cstheme="minorHAnsi"/>
          <w:sz w:val="18"/>
          <w:szCs w:val="18"/>
          <w:lang w:eastAsia="ar-SA"/>
        </w:rPr>
        <w:t>Powinna zostać zastosowana t</w:t>
      </w:r>
      <w:r w:rsidR="002010B6" w:rsidRPr="004E161C">
        <w:rPr>
          <w:rFonts w:cstheme="minorHAnsi"/>
          <w:sz w:val="18"/>
          <w:szCs w:val="18"/>
          <w:lang w:eastAsia="ar-SA"/>
        </w:rPr>
        <w:t>echnologia pozwalająca na szybkie użytkowanie pomieszczenia po wykonaniu druku (brak konieczności wietrzenia).</w:t>
      </w:r>
    </w:p>
    <w:p w14:paraId="647980B1" w14:textId="77777777" w:rsidR="001E6393" w:rsidRDefault="001E6393" w:rsidP="001E6393">
      <w:pPr>
        <w:spacing w:line="240" w:lineRule="auto"/>
        <w:rPr>
          <w:rFonts w:cstheme="minorHAnsi"/>
          <w:sz w:val="18"/>
          <w:szCs w:val="18"/>
          <w:lang w:eastAsia="ar-SA"/>
        </w:rPr>
      </w:pPr>
    </w:p>
    <w:p w14:paraId="5F958B37" w14:textId="19DD93BD" w:rsidR="002010B6" w:rsidRPr="001E6393" w:rsidRDefault="002010B6" w:rsidP="001E6393">
      <w:pPr>
        <w:spacing w:line="240" w:lineRule="auto"/>
        <w:rPr>
          <w:rFonts w:cstheme="minorHAnsi"/>
          <w:sz w:val="18"/>
          <w:szCs w:val="18"/>
          <w:lang w:eastAsia="ar-SA"/>
        </w:rPr>
      </w:pPr>
      <w:r w:rsidRPr="001E6393">
        <w:rPr>
          <w:rFonts w:cstheme="minorHAnsi"/>
          <w:sz w:val="18"/>
          <w:szCs w:val="18"/>
          <w:lang w:eastAsia="ar-SA"/>
        </w:rPr>
        <w:t>Przygotowanie i montaż:</w:t>
      </w:r>
    </w:p>
    <w:p w14:paraId="070A9626" w14:textId="7CC64BBD" w:rsidR="002010B6" w:rsidRPr="004E161C" w:rsidRDefault="002010B6" w:rsidP="00AD522B">
      <w:pPr>
        <w:pStyle w:val="Akapitzlist"/>
        <w:numPr>
          <w:ilvl w:val="0"/>
          <w:numId w:val="47"/>
        </w:numPr>
        <w:spacing w:line="240" w:lineRule="auto"/>
        <w:rPr>
          <w:rFonts w:cstheme="minorHAnsi"/>
          <w:sz w:val="18"/>
          <w:szCs w:val="18"/>
          <w:lang w:eastAsia="ar-SA"/>
        </w:rPr>
      </w:pPr>
      <w:r w:rsidRPr="004E161C">
        <w:rPr>
          <w:rFonts w:cstheme="minorHAnsi"/>
          <w:sz w:val="18"/>
          <w:szCs w:val="18"/>
          <w:lang w:eastAsia="ar-SA"/>
        </w:rPr>
        <w:lastRenderedPageBreak/>
        <w:t xml:space="preserve">W ramach usługi </w:t>
      </w:r>
      <w:r w:rsidR="007D0F29">
        <w:rPr>
          <w:rFonts w:cstheme="minorHAnsi"/>
          <w:sz w:val="18"/>
          <w:szCs w:val="18"/>
          <w:lang w:eastAsia="ar-SA"/>
        </w:rPr>
        <w:t>W</w:t>
      </w:r>
      <w:r w:rsidRPr="004E161C">
        <w:rPr>
          <w:rFonts w:cstheme="minorHAnsi"/>
          <w:sz w:val="18"/>
          <w:szCs w:val="18"/>
          <w:lang w:eastAsia="ar-SA"/>
        </w:rPr>
        <w:t>ykonawca przeprowadzi wizję lokalną, pomiar, przygotuje projekt graficzny i wizualizację.</w:t>
      </w:r>
    </w:p>
    <w:p w14:paraId="3C2EE920" w14:textId="5CFB5695" w:rsidR="002010B6" w:rsidRPr="004E161C" w:rsidRDefault="002010B6" w:rsidP="00AD522B">
      <w:pPr>
        <w:pStyle w:val="Akapitzlist"/>
        <w:numPr>
          <w:ilvl w:val="0"/>
          <w:numId w:val="47"/>
        </w:numPr>
        <w:spacing w:line="240" w:lineRule="auto"/>
        <w:rPr>
          <w:rFonts w:cstheme="minorHAnsi"/>
          <w:sz w:val="18"/>
          <w:szCs w:val="18"/>
          <w:lang w:eastAsia="ar-SA"/>
        </w:rPr>
      </w:pPr>
      <w:r w:rsidRPr="004E161C">
        <w:rPr>
          <w:rFonts w:cstheme="minorHAnsi"/>
          <w:sz w:val="18"/>
          <w:szCs w:val="18"/>
          <w:lang w:eastAsia="ar-SA"/>
        </w:rPr>
        <w:t>Przed drukiem wykonany zostanie druk próbny w skali 1:10 lub w formie próbki kolorystycznej.</w:t>
      </w:r>
    </w:p>
    <w:p w14:paraId="6EB248BD" w14:textId="73E992C7" w:rsidR="002010B6" w:rsidRPr="004E161C" w:rsidRDefault="002010B6" w:rsidP="00AD522B">
      <w:pPr>
        <w:pStyle w:val="Akapitzlist"/>
        <w:numPr>
          <w:ilvl w:val="0"/>
          <w:numId w:val="47"/>
        </w:numPr>
        <w:spacing w:line="240" w:lineRule="auto"/>
        <w:rPr>
          <w:rFonts w:cstheme="minorHAnsi"/>
          <w:sz w:val="18"/>
          <w:szCs w:val="18"/>
          <w:lang w:eastAsia="ar-SA"/>
        </w:rPr>
      </w:pPr>
      <w:r w:rsidRPr="004E161C">
        <w:rPr>
          <w:rFonts w:cstheme="minorHAnsi"/>
          <w:sz w:val="18"/>
          <w:szCs w:val="18"/>
          <w:lang w:eastAsia="ar-SA"/>
        </w:rPr>
        <w:t>Montaż (druk na ścianie) odbywa się w sposób czysty i bezinwazyjny – bez kurzu, kleju</w:t>
      </w:r>
      <w:r w:rsidR="004A095C" w:rsidRPr="004E161C">
        <w:rPr>
          <w:rFonts w:cstheme="minorHAnsi"/>
          <w:sz w:val="18"/>
          <w:szCs w:val="18"/>
          <w:lang w:eastAsia="ar-SA"/>
        </w:rPr>
        <w:t>.</w:t>
      </w:r>
    </w:p>
    <w:p w14:paraId="489D6BE0" w14:textId="269F2FF8" w:rsidR="002010B6" w:rsidRPr="004E161C" w:rsidRDefault="002010B6" w:rsidP="00AD522B">
      <w:pPr>
        <w:pStyle w:val="Akapitzlist"/>
        <w:numPr>
          <w:ilvl w:val="0"/>
          <w:numId w:val="47"/>
        </w:numPr>
        <w:spacing w:line="240" w:lineRule="auto"/>
        <w:rPr>
          <w:rFonts w:cstheme="minorHAnsi"/>
          <w:sz w:val="18"/>
          <w:szCs w:val="18"/>
          <w:lang w:eastAsia="ar-SA"/>
        </w:rPr>
      </w:pPr>
      <w:r w:rsidRPr="004E161C">
        <w:rPr>
          <w:rFonts w:cstheme="minorHAnsi"/>
          <w:sz w:val="18"/>
          <w:szCs w:val="18"/>
          <w:lang w:eastAsia="ar-SA"/>
        </w:rPr>
        <w:t>Bezpieczeństwo i jakość:</w:t>
      </w:r>
    </w:p>
    <w:p w14:paraId="72125321" w14:textId="3066385D" w:rsidR="002010B6" w:rsidRDefault="002010B6" w:rsidP="00AD522B">
      <w:pPr>
        <w:pStyle w:val="Akapitzlist"/>
        <w:numPr>
          <w:ilvl w:val="0"/>
          <w:numId w:val="47"/>
        </w:numPr>
        <w:spacing w:line="240" w:lineRule="auto"/>
        <w:rPr>
          <w:rFonts w:cstheme="minorHAnsi"/>
          <w:sz w:val="18"/>
          <w:szCs w:val="18"/>
          <w:lang w:eastAsia="ar-SA"/>
        </w:rPr>
      </w:pPr>
      <w:r w:rsidRPr="0041458D">
        <w:rPr>
          <w:rFonts w:cstheme="minorHAnsi"/>
          <w:sz w:val="18"/>
          <w:szCs w:val="18"/>
          <w:lang w:eastAsia="ar-SA"/>
        </w:rPr>
        <w:t>Wydruk nie emituje szkodliwych substancji i może być stosowany w pomieszczeniach, w których przebywają dzieci i osoby wrażliwe.</w:t>
      </w:r>
    </w:p>
    <w:p w14:paraId="2A6D0A09" w14:textId="77777777" w:rsidR="0041458D" w:rsidRPr="0041458D" w:rsidRDefault="0041458D" w:rsidP="00154DA1">
      <w:pPr>
        <w:pStyle w:val="Akapitzlist"/>
        <w:spacing w:line="240" w:lineRule="auto"/>
        <w:rPr>
          <w:rFonts w:cstheme="minorHAnsi"/>
          <w:sz w:val="18"/>
          <w:szCs w:val="18"/>
          <w:lang w:eastAsia="ar-SA"/>
        </w:rPr>
      </w:pPr>
    </w:p>
    <w:p w14:paraId="440C0B41" w14:textId="32C20D42" w:rsidR="002010B6" w:rsidRPr="001E6393" w:rsidRDefault="00FA2E86" w:rsidP="001E6393">
      <w:pPr>
        <w:spacing w:line="240" w:lineRule="auto"/>
        <w:rPr>
          <w:rFonts w:cstheme="minorHAnsi"/>
          <w:sz w:val="18"/>
          <w:szCs w:val="18"/>
          <w:lang w:eastAsia="ar-SA"/>
        </w:rPr>
      </w:pPr>
      <w:r>
        <w:rPr>
          <w:rFonts w:cstheme="minorHAnsi"/>
          <w:sz w:val="18"/>
          <w:szCs w:val="18"/>
          <w:lang w:eastAsia="ar-SA"/>
        </w:rPr>
        <w:t>Wymagane dokumenty</w:t>
      </w:r>
      <w:r w:rsidR="002010B6" w:rsidRPr="001E6393">
        <w:rPr>
          <w:rFonts w:cstheme="minorHAnsi"/>
          <w:sz w:val="18"/>
          <w:szCs w:val="18"/>
          <w:lang w:eastAsia="ar-SA"/>
        </w:rPr>
        <w:t>:</w:t>
      </w:r>
    </w:p>
    <w:p w14:paraId="1D18969B" w14:textId="366FD480" w:rsidR="002010B6" w:rsidRPr="004E161C" w:rsidRDefault="002010B6" w:rsidP="00AD522B">
      <w:pPr>
        <w:pStyle w:val="Akapitzlist"/>
        <w:numPr>
          <w:ilvl w:val="0"/>
          <w:numId w:val="48"/>
        </w:numPr>
        <w:spacing w:line="240" w:lineRule="auto"/>
        <w:rPr>
          <w:rFonts w:cstheme="minorHAnsi"/>
          <w:sz w:val="18"/>
          <w:szCs w:val="18"/>
          <w:lang w:eastAsia="ar-SA"/>
        </w:rPr>
      </w:pPr>
      <w:r w:rsidRPr="004E161C">
        <w:rPr>
          <w:rFonts w:cstheme="minorHAnsi"/>
          <w:sz w:val="18"/>
          <w:szCs w:val="18"/>
          <w:lang w:eastAsia="ar-SA"/>
        </w:rPr>
        <w:t>Dokumenty potwierdzające posiadanie przez tusze certyfikatu GREENGUARD Gold (lub równoważnego).</w:t>
      </w:r>
    </w:p>
    <w:p w14:paraId="5356718E" w14:textId="27CC7254" w:rsidR="002010B6" w:rsidRPr="004E161C" w:rsidRDefault="002010B6" w:rsidP="00AD522B">
      <w:pPr>
        <w:pStyle w:val="Akapitzlist"/>
        <w:numPr>
          <w:ilvl w:val="0"/>
          <w:numId w:val="48"/>
        </w:numPr>
        <w:spacing w:line="240" w:lineRule="auto"/>
        <w:rPr>
          <w:rFonts w:cstheme="minorHAnsi"/>
          <w:sz w:val="18"/>
          <w:szCs w:val="18"/>
          <w:lang w:eastAsia="ar-SA"/>
        </w:rPr>
      </w:pPr>
      <w:r w:rsidRPr="004E161C">
        <w:rPr>
          <w:rFonts w:cstheme="minorHAnsi"/>
          <w:sz w:val="18"/>
          <w:szCs w:val="18"/>
          <w:lang w:eastAsia="ar-SA"/>
        </w:rPr>
        <w:t>Karty techniczne tuszy używanych w procesie druku, zawierające informacje o składzie i emisji LZO.</w:t>
      </w:r>
    </w:p>
    <w:p w14:paraId="364F25BC" w14:textId="56C763EF" w:rsidR="002010B6" w:rsidRPr="004E161C" w:rsidRDefault="002010B6" w:rsidP="00AD522B">
      <w:pPr>
        <w:pStyle w:val="Akapitzlist"/>
        <w:numPr>
          <w:ilvl w:val="0"/>
          <w:numId w:val="48"/>
        </w:numPr>
        <w:spacing w:line="240" w:lineRule="auto"/>
        <w:rPr>
          <w:rFonts w:cstheme="minorHAnsi"/>
          <w:sz w:val="18"/>
          <w:szCs w:val="18"/>
          <w:lang w:eastAsia="ar-SA"/>
        </w:rPr>
      </w:pPr>
      <w:r w:rsidRPr="004E161C">
        <w:rPr>
          <w:rFonts w:cstheme="minorHAnsi"/>
          <w:sz w:val="18"/>
          <w:szCs w:val="18"/>
          <w:lang w:eastAsia="ar-SA"/>
        </w:rPr>
        <w:t xml:space="preserve">Informację o producencie urządzenia drukującego (drukarka </w:t>
      </w:r>
      <w:r w:rsidR="00240325">
        <w:rPr>
          <w:rFonts w:cstheme="minorHAnsi"/>
          <w:sz w:val="18"/>
          <w:szCs w:val="18"/>
          <w:lang w:eastAsia="ar-SA"/>
        </w:rPr>
        <w:t>produkcji europejskiej</w:t>
      </w:r>
      <w:r w:rsidRPr="004E161C">
        <w:rPr>
          <w:rFonts w:cstheme="minorHAnsi"/>
          <w:sz w:val="18"/>
          <w:szCs w:val="18"/>
          <w:lang w:eastAsia="ar-SA"/>
        </w:rPr>
        <w:t>) wraz ze specyfikacją techniczną.</w:t>
      </w:r>
    </w:p>
    <w:p w14:paraId="15676C46" w14:textId="0E071AF2" w:rsidR="002010B6" w:rsidRPr="004E161C" w:rsidRDefault="002010B6" w:rsidP="00AD522B">
      <w:pPr>
        <w:pStyle w:val="Akapitzlist"/>
        <w:numPr>
          <w:ilvl w:val="0"/>
          <w:numId w:val="48"/>
        </w:numPr>
        <w:spacing w:line="240" w:lineRule="auto"/>
        <w:rPr>
          <w:rFonts w:cstheme="minorHAnsi"/>
          <w:sz w:val="18"/>
          <w:szCs w:val="18"/>
          <w:lang w:eastAsia="ar-SA"/>
        </w:rPr>
      </w:pPr>
      <w:r w:rsidRPr="004E161C">
        <w:rPr>
          <w:rFonts w:cstheme="minorHAnsi"/>
          <w:sz w:val="18"/>
          <w:szCs w:val="18"/>
          <w:lang w:eastAsia="ar-SA"/>
        </w:rPr>
        <w:t>Przykładowe realizacje wykonane w tej samej technologii – w formie zdjęć lub linku do portfolio.</w:t>
      </w:r>
    </w:p>
    <w:p w14:paraId="3B64EAC1" w14:textId="7310DB27" w:rsidR="00EE691A" w:rsidRDefault="00EE691A" w:rsidP="00154DA1">
      <w:pPr>
        <w:spacing w:line="240" w:lineRule="auto"/>
        <w:rPr>
          <w:rFonts w:cstheme="minorHAnsi"/>
          <w:sz w:val="18"/>
          <w:szCs w:val="18"/>
          <w:lang w:eastAsia="ar-SA"/>
        </w:rPr>
      </w:pPr>
      <w:r w:rsidRPr="00A61F06">
        <w:rPr>
          <w:rFonts w:cstheme="minorHAnsi"/>
          <w:b/>
          <w:bCs/>
          <w:sz w:val="18"/>
          <w:szCs w:val="18"/>
          <w:lang w:eastAsia="ar-SA"/>
        </w:rPr>
        <w:t>UWAGA!</w:t>
      </w:r>
      <w:r>
        <w:rPr>
          <w:rFonts w:cstheme="minorHAnsi"/>
          <w:b/>
          <w:bCs/>
          <w:sz w:val="18"/>
          <w:szCs w:val="18"/>
          <w:lang w:eastAsia="ar-SA"/>
        </w:rPr>
        <w:t xml:space="preserve"> </w:t>
      </w:r>
      <w:r w:rsidR="001F2506">
        <w:rPr>
          <w:rFonts w:cstheme="minorHAnsi"/>
          <w:sz w:val="18"/>
          <w:szCs w:val="18"/>
          <w:lang w:eastAsia="ar-SA"/>
        </w:rPr>
        <w:t>Przed podpisaniem umowy</w:t>
      </w:r>
      <w:r w:rsidRPr="00A61F06">
        <w:rPr>
          <w:rFonts w:cstheme="minorHAnsi"/>
          <w:sz w:val="18"/>
          <w:szCs w:val="18"/>
          <w:lang w:eastAsia="ar-SA"/>
        </w:rPr>
        <w:t xml:space="preserve"> należy dostarczyć próbki </w:t>
      </w:r>
      <w:r>
        <w:rPr>
          <w:rFonts w:cstheme="minorHAnsi"/>
          <w:sz w:val="18"/>
          <w:szCs w:val="18"/>
          <w:lang w:eastAsia="ar-SA"/>
        </w:rPr>
        <w:t xml:space="preserve">min A3 </w:t>
      </w:r>
      <w:r w:rsidRPr="00A61F06">
        <w:rPr>
          <w:rFonts w:cstheme="minorHAnsi"/>
          <w:sz w:val="18"/>
          <w:szCs w:val="18"/>
          <w:lang w:eastAsia="ar-SA"/>
        </w:rPr>
        <w:t>przykładowych wydruków w wyżej opisanej technologii, z użyciem stosownych atramentów</w:t>
      </w:r>
      <w:r>
        <w:rPr>
          <w:rFonts w:cstheme="minorHAnsi"/>
          <w:sz w:val="18"/>
          <w:szCs w:val="18"/>
          <w:lang w:eastAsia="ar-SA"/>
        </w:rPr>
        <w:t xml:space="preserve"> do akceptacji inwestora</w:t>
      </w:r>
      <w:r w:rsidRPr="00A61F06">
        <w:rPr>
          <w:rFonts w:cstheme="minorHAnsi"/>
          <w:sz w:val="18"/>
          <w:szCs w:val="18"/>
          <w:lang w:eastAsia="ar-SA"/>
        </w:rPr>
        <w:t>.</w:t>
      </w:r>
    </w:p>
    <w:p w14:paraId="703AEBAD" w14:textId="77777777" w:rsidR="00AC6788" w:rsidRDefault="00AC6788" w:rsidP="00154DA1">
      <w:pPr>
        <w:spacing w:line="240" w:lineRule="auto"/>
        <w:rPr>
          <w:rFonts w:cstheme="minorHAnsi"/>
          <w:b/>
          <w:bCs/>
          <w:sz w:val="18"/>
          <w:szCs w:val="18"/>
          <w:lang w:eastAsia="ar-SA"/>
        </w:rPr>
      </w:pPr>
    </w:p>
    <w:p w14:paraId="22376128" w14:textId="1DD0D9A9" w:rsidR="00374419" w:rsidRDefault="000425AF" w:rsidP="00154DA1">
      <w:pPr>
        <w:spacing w:line="240" w:lineRule="auto"/>
        <w:rPr>
          <w:rFonts w:cstheme="minorHAnsi"/>
          <w:b/>
          <w:bCs/>
          <w:sz w:val="18"/>
          <w:szCs w:val="18"/>
          <w:lang w:eastAsia="ar-SA"/>
        </w:rPr>
      </w:pPr>
      <w:r>
        <w:rPr>
          <w:rFonts w:cstheme="minorHAnsi"/>
          <w:b/>
          <w:bCs/>
          <w:sz w:val="18"/>
          <w:szCs w:val="18"/>
          <w:lang w:eastAsia="ar-SA"/>
        </w:rPr>
        <w:t>E</w:t>
      </w:r>
      <w:r w:rsidR="00D459FF" w:rsidRPr="00D459FF">
        <w:rPr>
          <w:rFonts w:cstheme="minorHAnsi"/>
          <w:b/>
          <w:bCs/>
          <w:sz w:val="18"/>
          <w:szCs w:val="18"/>
          <w:lang w:eastAsia="ar-SA"/>
        </w:rPr>
        <w:t>LEMENTY MARKETINGOWE</w:t>
      </w:r>
    </w:p>
    <w:p w14:paraId="5A8BCE64" w14:textId="760DD13B" w:rsidR="00D459FF" w:rsidRDefault="00D459FF" w:rsidP="00154DA1">
      <w:pPr>
        <w:spacing w:line="240" w:lineRule="auto"/>
        <w:rPr>
          <w:rFonts w:cstheme="minorHAnsi"/>
          <w:sz w:val="18"/>
          <w:szCs w:val="18"/>
          <w:lang w:eastAsia="ar-SA"/>
        </w:rPr>
      </w:pPr>
      <w:r w:rsidRPr="00D459FF">
        <w:rPr>
          <w:rFonts w:cstheme="minorHAnsi"/>
          <w:sz w:val="18"/>
          <w:szCs w:val="18"/>
          <w:lang w:eastAsia="ar-SA"/>
        </w:rPr>
        <w:t>Brak symbolu / Wymiary</w:t>
      </w:r>
    </w:p>
    <w:p w14:paraId="4883880B" w14:textId="664E24EE" w:rsidR="00D459FF" w:rsidRPr="00D459FF" w:rsidRDefault="00D459FF" w:rsidP="00AD522B">
      <w:pPr>
        <w:pStyle w:val="Akapitzlist"/>
        <w:numPr>
          <w:ilvl w:val="0"/>
          <w:numId w:val="7"/>
        </w:numPr>
        <w:spacing w:line="240" w:lineRule="auto"/>
        <w:rPr>
          <w:rFonts w:cstheme="minorHAnsi"/>
          <w:sz w:val="18"/>
          <w:szCs w:val="18"/>
          <w:lang w:eastAsia="ar-SA"/>
        </w:rPr>
      </w:pPr>
      <w:r w:rsidRPr="00D459FF">
        <w:rPr>
          <w:rFonts w:cstheme="minorHAnsi"/>
          <w:sz w:val="18"/>
          <w:szCs w:val="18"/>
          <w:lang w:eastAsia="ar-SA"/>
        </w:rPr>
        <w:t>1940</w:t>
      </w:r>
      <w:r w:rsidR="00D2347D">
        <w:rPr>
          <w:rFonts w:cstheme="minorHAnsi"/>
          <w:sz w:val="18"/>
          <w:szCs w:val="18"/>
          <w:lang w:eastAsia="ar-SA"/>
        </w:rPr>
        <w:t xml:space="preserve"> </w:t>
      </w:r>
      <w:r w:rsidRPr="00D459FF">
        <w:rPr>
          <w:rFonts w:cstheme="minorHAnsi"/>
          <w:sz w:val="18"/>
          <w:szCs w:val="18"/>
          <w:lang w:eastAsia="ar-SA"/>
        </w:rPr>
        <w:t>x</w:t>
      </w:r>
      <w:r w:rsidR="00D2347D">
        <w:rPr>
          <w:rFonts w:cstheme="minorHAnsi"/>
          <w:sz w:val="18"/>
          <w:szCs w:val="18"/>
          <w:lang w:eastAsia="ar-SA"/>
        </w:rPr>
        <w:t xml:space="preserve"> </w:t>
      </w:r>
      <w:r w:rsidRPr="00D459FF">
        <w:rPr>
          <w:rFonts w:cstheme="minorHAnsi"/>
          <w:sz w:val="18"/>
          <w:szCs w:val="18"/>
          <w:lang w:eastAsia="ar-SA"/>
        </w:rPr>
        <w:t>190</w:t>
      </w:r>
      <w:r w:rsidR="00D2347D">
        <w:rPr>
          <w:rFonts w:cstheme="minorHAnsi"/>
          <w:sz w:val="18"/>
          <w:szCs w:val="18"/>
          <w:lang w:eastAsia="ar-SA"/>
        </w:rPr>
        <w:t xml:space="preserve"> </w:t>
      </w:r>
      <w:r w:rsidRPr="00D459FF">
        <w:rPr>
          <w:rFonts w:cstheme="minorHAnsi"/>
          <w:sz w:val="18"/>
          <w:szCs w:val="18"/>
          <w:lang w:eastAsia="ar-SA"/>
        </w:rPr>
        <w:t>h mm, gr</w:t>
      </w:r>
      <w:r w:rsidR="008E7B05">
        <w:rPr>
          <w:rFonts w:cstheme="minorHAnsi"/>
          <w:sz w:val="18"/>
          <w:szCs w:val="18"/>
          <w:lang w:eastAsia="ar-SA"/>
        </w:rPr>
        <w:t xml:space="preserve"> </w:t>
      </w:r>
      <w:r w:rsidRPr="00D459FF">
        <w:rPr>
          <w:rFonts w:cstheme="minorHAnsi"/>
          <w:sz w:val="18"/>
          <w:szCs w:val="18"/>
          <w:lang w:eastAsia="ar-SA"/>
        </w:rPr>
        <w:t>25-30mm</w:t>
      </w:r>
      <w:r w:rsidR="008E7B05">
        <w:rPr>
          <w:rFonts w:cstheme="minorHAnsi"/>
          <w:sz w:val="18"/>
          <w:szCs w:val="18"/>
          <w:lang w:eastAsia="ar-SA"/>
        </w:rPr>
        <w:t xml:space="preserve"> (napis hall)</w:t>
      </w:r>
    </w:p>
    <w:p w14:paraId="60E230C2" w14:textId="138002A2" w:rsidR="00D459FF" w:rsidRDefault="00D459FF" w:rsidP="00AD522B">
      <w:pPr>
        <w:pStyle w:val="Akapitzlist"/>
        <w:numPr>
          <w:ilvl w:val="0"/>
          <w:numId w:val="7"/>
        </w:numPr>
        <w:spacing w:line="240" w:lineRule="auto"/>
        <w:rPr>
          <w:rFonts w:cstheme="minorHAnsi"/>
          <w:sz w:val="18"/>
          <w:szCs w:val="18"/>
          <w:lang w:eastAsia="ar-SA"/>
        </w:rPr>
      </w:pPr>
      <w:r>
        <w:rPr>
          <w:rFonts w:cstheme="minorHAnsi"/>
          <w:sz w:val="18"/>
          <w:szCs w:val="18"/>
          <w:lang w:eastAsia="ar-SA"/>
        </w:rPr>
        <w:t>1550</w:t>
      </w:r>
      <w:r w:rsidR="00D2347D">
        <w:rPr>
          <w:rFonts w:cstheme="minorHAnsi"/>
          <w:sz w:val="18"/>
          <w:szCs w:val="18"/>
          <w:lang w:eastAsia="ar-SA"/>
        </w:rPr>
        <w:t xml:space="preserve"> </w:t>
      </w:r>
      <w:r>
        <w:rPr>
          <w:rFonts w:cstheme="minorHAnsi"/>
          <w:sz w:val="18"/>
          <w:szCs w:val="18"/>
          <w:lang w:eastAsia="ar-SA"/>
        </w:rPr>
        <w:t>x</w:t>
      </w:r>
      <w:r w:rsidR="00D2347D">
        <w:rPr>
          <w:rFonts w:cstheme="minorHAnsi"/>
          <w:sz w:val="18"/>
          <w:szCs w:val="18"/>
          <w:lang w:eastAsia="ar-SA"/>
        </w:rPr>
        <w:t xml:space="preserve"> </w:t>
      </w:r>
      <w:r>
        <w:rPr>
          <w:rFonts w:cstheme="minorHAnsi"/>
          <w:sz w:val="18"/>
          <w:szCs w:val="18"/>
          <w:lang w:eastAsia="ar-SA"/>
        </w:rPr>
        <w:t>150</w:t>
      </w:r>
      <w:r w:rsidR="00D2347D">
        <w:rPr>
          <w:rFonts w:cstheme="minorHAnsi"/>
          <w:sz w:val="18"/>
          <w:szCs w:val="18"/>
          <w:lang w:eastAsia="ar-SA"/>
        </w:rPr>
        <w:t xml:space="preserve"> </w:t>
      </w:r>
      <w:r>
        <w:rPr>
          <w:rFonts w:cstheme="minorHAnsi"/>
          <w:sz w:val="18"/>
          <w:szCs w:val="18"/>
          <w:lang w:eastAsia="ar-SA"/>
        </w:rPr>
        <w:t>h mm, gr 15-20mm</w:t>
      </w:r>
      <w:r w:rsidR="008E7B05">
        <w:rPr>
          <w:rFonts w:cstheme="minorHAnsi"/>
          <w:sz w:val="18"/>
          <w:szCs w:val="18"/>
          <w:lang w:eastAsia="ar-SA"/>
        </w:rPr>
        <w:t xml:space="preserve"> (napis w Dzienniku Podawczym)</w:t>
      </w:r>
    </w:p>
    <w:p w14:paraId="11673BB3" w14:textId="094899A5" w:rsidR="00D459FF" w:rsidRDefault="008E7B05" w:rsidP="00AD522B">
      <w:pPr>
        <w:pStyle w:val="Akapitzlist"/>
        <w:numPr>
          <w:ilvl w:val="0"/>
          <w:numId w:val="7"/>
        </w:numPr>
        <w:spacing w:line="240" w:lineRule="auto"/>
        <w:rPr>
          <w:rFonts w:cstheme="minorHAnsi"/>
          <w:sz w:val="18"/>
          <w:szCs w:val="18"/>
          <w:lang w:eastAsia="ar-SA"/>
        </w:rPr>
      </w:pPr>
      <w:r>
        <w:rPr>
          <w:rFonts w:cstheme="minorHAnsi"/>
          <w:sz w:val="18"/>
          <w:szCs w:val="18"/>
          <w:lang w:eastAsia="ar-SA"/>
        </w:rPr>
        <w:t>440</w:t>
      </w:r>
      <w:r w:rsidR="00D2347D">
        <w:rPr>
          <w:rFonts w:cstheme="minorHAnsi"/>
          <w:sz w:val="18"/>
          <w:szCs w:val="18"/>
          <w:lang w:eastAsia="ar-SA"/>
        </w:rPr>
        <w:t xml:space="preserve"> </w:t>
      </w:r>
      <w:r>
        <w:rPr>
          <w:rFonts w:cstheme="minorHAnsi"/>
          <w:sz w:val="18"/>
          <w:szCs w:val="18"/>
          <w:lang w:eastAsia="ar-SA"/>
        </w:rPr>
        <w:t>x540</w:t>
      </w:r>
      <w:r w:rsidR="00D2347D">
        <w:rPr>
          <w:rFonts w:cstheme="minorHAnsi"/>
          <w:sz w:val="18"/>
          <w:szCs w:val="18"/>
          <w:lang w:eastAsia="ar-SA"/>
        </w:rPr>
        <w:t xml:space="preserve"> </w:t>
      </w:r>
      <w:r>
        <w:rPr>
          <w:rFonts w:cstheme="minorHAnsi"/>
          <w:sz w:val="18"/>
          <w:szCs w:val="18"/>
          <w:lang w:eastAsia="ar-SA"/>
        </w:rPr>
        <w:t>h mm, gr 30-35mm (herb hall)</w:t>
      </w:r>
    </w:p>
    <w:p w14:paraId="7235CCE7" w14:textId="6CAB78DD" w:rsidR="008E7B05" w:rsidRDefault="008E7B05" w:rsidP="00AD522B">
      <w:pPr>
        <w:pStyle w:val="Akapitzlist"/>
        <w:numPr>
          <w:ilvl w:val="0"/>
          <w:numId w:val="7"/>
        </w:numPr>
        <w:spacing w:line="240" w:lineRule="auto"/>
        <w:rPr>
          <w:rFonts w:cstheme="minorHAnsi"/>
          <w:sz w:val="18"/>
          <w:szCs w:val="18"/>
          <w:lang w:eastAsia="ar-SA"/>
        </w:rPr>
      </w:pPr>
      <w:r>
        <w:rPr>
          <w:rFonts w:cstheme="minorHAnsi"/>
          <w:sz w:val="18"/>
          <w:szCs w:val="18"/>
          <w:lang w:eastAsia="ar-SA"/>
        </w:rPr>
        <w:t>440</w:t>
      </w:r>
      <w:r w:rsidR="00D2347D">
        <w:rPr>
          <w:rFonts w:cstheme="minorHAnsi"/>
          <w:sz w:val="18"/>
          <w:szCs w:val="18"/>
          <w:lang w:eastAsia="ar-SA"/>
        </w:rPr>
        <w:t xml:space="preserve"> </w:t>
      </w:r>
      <w:r>
        <w:rPr>
          <w:rFonts w:cstheme="minorHAnsi"/>
          <w:sz w:val="18"/>
          <w:szCs w:val="18"/>
          <w:lang w:eastAsia="ar-SA"/>
        </w:rPr>
        <w:t>x</w:t>
      </w:r>
      <w:r w:rsidR="00D2347D">
        <w:rPr>
          <w:rFonts w:cstheme="minorHAnsi"/>
          <w:sz w:val="18"/>
          <w:szCs w:val="18"/>
          <w:lang w:eastAsia="ar-SA"/>
        </w:rPr>
        <w:t xml:space="preserve"> </w:t>
      </w:r>
      <w:r>
        <w:rPr>
          <w:rFonts w:cstheme="minorHAnsi"/>
          <w:sz w:val="18"/>
          <w:szCs w:val="18"/>
          <w:lang w:eastAsia="ar-SA"/>
        </w:rPr>
        <w:t>540</w:t>
      </w:r>
      <w:r w:rsidR="00D2347D">
        <w:rPr>
          <w:rFonts w:cstheme="minorHAnsi"/>
          <w:sz w:val="18"/>
          <w:szCs w:val="18"/>
          <w:lang w:eastAsia="ar-SA"/>
        </w:rPr>
        <w:t xml:space="preserve"> </w:t>
      </w:r>
      <w:r>
        <w:rPr>
          <w:rFonts w:cstheme="minorHAnsi"/>
          <w:sz w:val="18"/>
          <w:szCs w:val="18"/>
          <w:lang w:eastAsia="ar-SA"/>
        </w:rPr>
        <w:t>h mm, gr 30-35mm (herb Dziennik Podawczy)</w:t>
      </w:r>
    </w:p>
    <w:p w14:paraId="14461653" w14:textId="40384AB6" w:rsidR="008E7B05" w:rsidRDefault="008E7B05" w:rsidP="00AD522B">
      <w:pPr>
        <w:pStyle w:val="Akapitzlist"/>
        <w:numPr>
          <w:ilvl w:val="0"/>
          <w:numId w:val="7"/>
        </w:numPr>
        <w:spacing w:line="240" w:lineRule="auto"/>
        <w:rPr>
          <w:rFonts w:cstheme="minorHAnsi"/>
          <w:sz w:val="18"/>
          <w:szCs w:val="18"/>
          <w:lang w:eastAsia="ar-SA"/>
        </w:rPr>
      </w:pPr>
      <w:r>
        <w:rPr>
          <w:rFonts w:cstheme="minorHAnsi"/>
          <w:sz w:val="18"/>
          <w:szCs w:val="18"/>
          <w:lang w:eastAsia="ar-SA"/>
        </w:rPr>
        <w:t>594</w:t>
      </w:r>
      <w:r w:rsidR="00D2347D">
        <w:rPr>
          <w:rFonts w:cstheme="minorHAnsi"/>
          <w:sz w:val="18"/>
          <w:szCs w:val="18"/>
          <w:lang w:eastAsia="ar-SA"/>
        </w:rPr>
        <w:t xml:space="preserve"> </w:t>
      </w:r>
      <w:r>
        <w:rPr>
          <w:rFonts w:cstheme="minorHAnsi"/>
          <w:sz w:val="18"/>
          <w:szCs w:val="18"/>
          <w:lang w:eastAsia="ar-SA"/>
        </w:rPr>
        <w:t>x</w:t>
      </w:r>
      <w:r w:rsidR="00D2347D">
        <w:rPr>
          <w:rFonts w:cstheme="minorHAnsi"/>
          <w:sz w:val="18"/>
          <w:szCs w:val="18"/>
          <w:lang w:eastAsia="ar-SA"/>
        </w:rPr>
        <w:t xml:space="preserve"> </w:t>
      </w:r>
      <w:r>
        <w:rPr>
          <w:rFonts w:cstheme="minorHAnsi"/>
          <w:sz w:val="18"/>
          <w:szCs w:val="18"/>
          <w:lang w:eastAsia="ar-SA"/>
        </w:rPr>
        <w:t xml:space="preserve">420 mm – </w:t>
      </w:r>
      <w:r w:rsidR="00BB79D7">
        <w:rPr>
          <w:rFonts w:cstheme="minorHAnsi"/>
          <w:sz w:val="18"/>
          <w:szCs w:val="18"/>
          <w:lang w:eastAsia="ar-SA"/>
        </w:rPr>
        <w:t>~</w:t>
      </w:r>
      <w:r>
        <w:rPr>
          <w:rFonts w:cstheme="minorHAnsi"/>
          <w:sz w:val="18"/>
          <w:szCs w:val="18"/>
          <w:lang w:eastAsia="ar-SA"/>
        </w:rPr>
        <w:t xml:space="preserve"> A2</w:t>
      </w:r>
      <w:r w:rsidR="00BB79D7">
        <w:rPr>
          <w:rFonts w:cstheme="minorHAnsi"/>
          <w:sz w:val="18"/>
          <w:szCs w:val="18"/>
          <w:lang w:eastAsia="ar-SA"/>
        </w:rPr>
        <w:t xml:space="preserve"> - </w:t>
      </w:r>
      <w:r>
        <w:rPr>
          <w:rFonts w:cstheme="minorHAnsi"/>
          <w:sz w:val="18"/>
          <w:szCs w:val="18"/>
          <w:lang w:eastAsia="ar-SA"/>
        </w:rPr>
        <w:t>A3 powiększone (ramki z grafikami)</w:t>
      </w:r>
    </w:p>
    <w:p w14:paraId="22CA49F2" w14:textId="6F6CA8BC" w:rsidR="00BB79D7" w:rsidRDefault="00BB79D7" w:rsidP="00AD522B">
      <w:pPr>
        <w:pStyle w:val="Akapitzlist"/>
        <w:numPr>
          <w:ilvl w:val="0"/>
          <w:numId w:val="7"/>
        </w:numPr>
        <w:spacing w:line="240" w:lineRule="auto"/>
        <w:rPr>
          <w:rFonts w:cstheme="minorHAnsi"/>
          <w:sz w:val="18"/>
          <w:szCs w:val="18"/>
          <w:lang w:eastAsia="ar-SA"/>
        </w:rPr>
      </w:pPr>
      <w:r w:rsidRPr="00BB79D7">
        <w:rPr>
          <w:rFonts w:cstheme="minorHAnsi"/>
          <w:sz w:val="18"/>
          <w:szCs w:val="18"/>
          <w:lang w:eastAsia="ar-SA"/>
        </w:rPr>
        <w:t>1600</w:t>
      </w:r>
      <w:r w:rsidR="00D2347D">
        <w:rPr>
          <w:rFonts w:cstheme="minorHAnsi"/>
          <w:sz w:val="18"/>
          <w:szCs w:val="18"/>
          <w:lang w:eastAsia="ar-SA"/>
        </w:rPr>
        <w:t xml:space="preserve"> </w:t>
      </w:r>
      <w:r w:rsidRPr="00BB79D7">
        <w:rPr>
          <w:rFonts w:cstheme="minorHAnsi"/>
          <w:sz w:val="18"/>
          <w:szCs w:val="18"/>
          <w:lang w:eastAsia="ar-SA"/>
        </w:rPr>
        <w:t>x</w:t>
      </w:r>
      <w:r w:rsidR="00D2347D">
        <w:rPr>
          <w:rFonts w:cstheme="minorHAnsi"/>
          <w:sz w:val="18"/>
          <w:szCs w:val="18"/>
          <w:lang w:eastAsia="ar-SA"/>
        </w:rPr>
        <w:t xml:space="preserve"> </w:t>
      </w:r>
      <w:r w:rsidRPr="00BB79D7">
        <w:rPr>
          <w:rFonts w:cstheme="minorHAnsi"/>
          <w:sz w:val="18"/>
          <w:szCs w:val="18"/>
          <w:lang w:eastAsia="ar-SA"/>
        </w:rPr>
        <w:t>800</w:t>
      </w:r>
      <w:r w:rsidR="00D2347D">
        <w:rPr>
          <w:rFonts w:cstheme="minorHAnsi"/>
          <w:sz w:val="18"/>
          <w:szCs w:val="18"/>
          <w:lang w:eastAsia="ar-SA"/>
        </w:rPr>
        <w:t xml:space="preserve"> </w:t>
      </w:r>
      <w:r w:rsidRPr="00BB79D7">
        <w:rPr>
          <w:rFonts w:cstheme="minorHAnsi"/>
          <w:sz w:val="18"/>
          <w:szCs w:val="18"/>
          <w:lang w:eastAsia="ar-SA"/>
        </w:rPr>
        <w:t>x</w:t>
      </w:r>
      <w:r w:rsidR="00D2347D">
        <w:rPr>
          <w:rFonts w:cstheme="minorHAnsi"/>
          <w:sz w:val="18"/>
          <w:szCs w:val="18"/>
          <w:lang w:eastAsia="ar-SA"/>
        </w:rPr>
        <w:t xml:space="preserve"> </w:t>
      </w:r>
      <w:r>
        <w:rPr>
          <w:rFonts w:cstheme="minorHAnsi"/>
          <w:sz w:val="18"/>
          <w:szCs w:val="18"/>
          <w:lang w:eastAsia="ar-SA"/>
        </w:rPr>
        <w:t>60-</w:t>
      </w:r>
      <w:r w:rsidRPr="00BB79D7">
        <w:rPr>
          <w:rFonts w:cstheme="minorHAnsi"/>
          <w:sz w:val="18"/>
          <w:szCs w:val="18"/>
          <w:lang w:eastAsia="ar-SA"/>
        </w:rPr>
        <w:t>80</w:t>
      </w:r>
      <w:r w:rsidR="00D2347D">
        <w:rPr>
          <w:rFonts w:cstheme="minorHAnsi"/>
          <w:sz w:val="18"/>
          <w:szCs w:val="18"/>
          <w:lang w:eastAsia="ar-SA"/>
        </w:rPr>
        <w:t xml:space="preserve"> </w:t>
      </w:r>
      <w:proofErr w:type="spellStart"/>
      <w:r w:rsidRPr="00BB79D7">
        <w:rPr>
          <w:rFonts w:cstheme="minorHAnsi"/>
          <w:sz w:val="18"/>
          <w:szCs w:val="18"/>
          <w:lang w:eastAsia="ar-SA"/>
        </w:rPr>
        <w:t>gł</w:t>
      </w:r>
      <w:proofErr w:type="spellEnd"/>
      <w:r w:rsidRPr="00BB79D7">
        <w:rPr>
          <w:rFonts w:cstheme="minorHAnsi"/>
          <w:sz w:val="18"/>
          <w:szCs w:val="18"/>
          <w:lang w:eastAsia="ar-SA"/>
        </w:rPr>
        <w:t xml:space="preserve"> mm</w:t>
      </w:r>
      <w:r>
        <w:rPr>
          <w:rFonts w:cstheme="minorHAnsi"/>
          <w:sz w:val="18"/>
          <w:szCs w:val="18"/>
          <w:lang w:eastAsia="ar-SA"/>
        </w:rPr>
        <w:t xml:space="preserve"> (gabloty alu</w:t>
      </w:r>
      <w:r w:rsidR="00AD522B">
        <w:rPr>
          <w:rFonts w:cstheme="minorHAnsi"/>
          <w:sz w:val="18"/>
          <w:szCs w:val="18"/>
          <w:lang w:eastAsia="ar-SA"/>
        </w:rPr>
        <w:t>miniowe</w:t>
      </w:r>
      <w:r>
        <w:rPr>
          <w:rFonts w:cstheme="minorHAnsi"/>
          <w:sz w:val="18"/>
          <w:szCs w:val="18"/>
          <w:lang w:eastAsia="ar-SA"/>
        </w:rPr>
        <w:t xml:space="preserve"> – profil 40mm)</w:t>
      </w:r>
    </w:p>
    <w:p w14:paraId="3FDE7292" w14:textId="13846893" w:rsidR="00F65A8F" w:rsidRDefault="00BB79D7" w:rsidP="00AD522B">
      <w:pPr>
        <w:pStyle w:val="Akapitzlist"/>
        <w:numPr>
          <w:ilvl w:val="0"/>
          <w:numId w:val="7"/>
        </w:numPr>
        <w:spacing w:line="240" w:lineRule="auto"/>
        <w:rPr>
          <w:rFonts w:cstheme="minorHAnsi"/>
          <w:sz w:val="18"/>
          <w:szCs w:val="18"/>
          <w:lang w:eastAsia="ar-SA"/>
        </w:rPr>
      </w:pPr>
      <w:r w:rsidRPr="00BB79D7">
        <w:rPr>
          <w:rFonts w:cstheme="minorHAnsi"/>
          <w:sz w:val="18"/>
          <w:szCs w:val="18"/>
          <w:lang w:eastAsia="ar-SA"/>
        </w:rPr>
        <w:t>2240 x 1280</w:t>
      </w:r>
      <w:r w:rsidR="00D2347D">
        <w:rPr>
          <w:rFonts w:cstheme="minorHAnsi"/>
          <w:sz w:val="18"/>
          <w:szCs w:val="18"/>
          <w:lang w:eastAsia="ar-SA"/>
        </w:rPr>
        <w:t xml:space="preserve"> </w:t>
      </w:r>
      <w:r w:rsidRPr="00BB79D7">
        <w:rPr>
          <w:rFonts w:cstheme="minorHAnsi"/>
          <w:sz w:val="18"/>
          <w:szCs w:val="18"/>
          <w:lang w:eastAsia="ar-SA"/>
        </w:rPr>
        <w:t xml:space="preserve">h mm Ekran Led </w:t>
      </w:r>
    </w:p>
    <w:p w14:paraId="72E60967" w14:textId="1A0F4B6C" w:rsidR="004E161C" w:rsidRPr="00BB79D7" w:rsidRDefault="004E161C" w:rsidP="00AD522B">
      <w:pPr>
        <w:pStyle w:val="Akapitzlist"/>
        <w:numPr>
          <w:ilvl w:val="0"/>
          <w:numId w:val="7"/>
        </w:numPr>
        <w:spacing w:line="240" w:lineRule="auto"/>
        <w:rPr>
          <w:rFonts w:cstheme="minorHAnsi"/>
          <w:sz w:val="18"/>
          <w:szCs w:val="18"/>
          <w:lang w:eastAsia="ar-SA"/>
        </w:rPr>
      </w:pPr>
      <w:r>
        <w:rPr>
          <w:rFonts w:cstheme="minorHAnsi"/>
          <w:sz w:val="18"/>
          <w:szCs w:val="18"/>
          <w:lang w:eastAsia="ar-SA"/>
        </w:rPr>
        <w:t>600</w:t>
      </w:r>
      <w:r w:rsidR="00D2347D">
        <w:rPr>
          <w:rFonts w:cstheme="minorHAnsi"/>
          <w:sz w:val="18"/>
          <w:szCs w:val="18"/>
          <w:lang w:eastAsia="ar-SA"/>
        </w:rPr>
        <w:t xml:space="preserve"> </w:t>
      </w:r>
      <w:r>
        <w:rPr>
          <w:rFonts w:cstheme="minorHAnsi"/>
          <w:sz w:val="18"/>
          <w:szCs w:val="18"/>
          <w:lang w:eastAsia="ar-SA"/>
        </w:rPr>
        <w:t>x</w:t>
      </w:r>
      <w:r w:rsidR="00D2347D">
        <w:rPr>
          <w:rFonts w:cstheme="minorHAnsi"/>
          <w:sz w:val="18"/>
          <w:szCs w:val="18"/>
          <w:lang w:eastAsia="ar-SA"/>
        </w:rPr>
        <w:t xml:space="preserve"> </w:t>
      </w:r>
      <w:r>
        <w:rPr>
          <w:rFonts w:cstheme="minorHAnsi"/>
          <w:sz w:val="18"/>
          <w:szCs w:val="18"/>
          <w:lang w:eastAsia="ar-SA"/>
        </w:rPr>
        <w:t>1000</w:t>
      </w:r>
      <w:r w:rsidR="00D2347D">
        <w:rPr>
          <w:rFonts w:cstheme="minorHAnsi"/>
          <w:sz w:val="18"/>
          <w:szCs w:val="18"/>
          <w:lang w:eastAsia="ar-SA"/>
        </w:rPr>
        <w:t xml:space="preserve"> </w:t>
      </w:r>
      <w:r>
        <w:rPr>
          <w:rFonts w:cstheme="minorHAnsi"/>
          <w:sz w:val="18"/>
          <w:szCs w:val="18"/>
          <w:lang w:eastAsia="ar-SA"/>
        </w:rPr>
        <w:t>h mm (wyklejka okienna)</w:t>
      </w:r>
    </w:p>
    <w:p w14:paraId="38B9A790" w14:textId="0F9B1550" w:rsidR="008E7B05" w:rsidRDefault="008E7B05" w:rsidP="00154DA1">
      <w:pPr>
        <w:spacing w:line="240" w:lineRule="auto"/>
        <w:rPr>
          <w:rFonts w:cstheme="minorHAnsi"/>
          <w:sz w:val="18"/>
          <w:szCs w:val="18"/>
          <w:lang w:eastAsia="ar-SA"/>
        </w:rPr>
      </w:pPr>
      <w:r>
        <w:rPr>
          <w:rFonts w:cstheme="minorHAnsi"/>
          <w:sz w:val="18"/>
          <w:szCs w:val="18"/>
          <w:lang w:eastAsia="ar-SA"/>
        </w:rPr>
        <w:t>Wymagania minimalne:</w:t>
      </w:r>
    </w:p>
    <w:p w14:paraId="2EC4F6E4" w14:textId="12D8266B" w:rsidR="00AD522B" w:rsidRDefault="008E7B05" w:rsidP="00AD522B">
      <w:pPr>
        <w:pStyle w:val="Akapitzlist"/>
        <w:numPr>
          <w:ilvl w:val="0"/>
          <w:numId w:val="49"/>
        </w:numPr>
        <w:spacing w:line="240" w:lineRule="auto"/>
        <w:rPr>
          <w:rFonts w:cstheme="minorHAnsi"/>
          <w:sz w:val="18"/>
          <w:szCs w:val="18"/>
          <w:lang w:eastAsia="ar-SA"/>
        </w:rPr>
      </w:pPr>
      <w:r w:rsidRPr="00AD522B">
        <w:rPr>
          <w:rFonts w:cstheme="minorHAnsi"/>
          <w:sz w:val="18"/>
          <w:szCs w:val="18"/>
          <w:lang w:eastAsia="ar-SA"/>
        </w:rPr>
        <w:t>N</w:t>
      </w:r>
      <w:r w:rsidR="00D459FF" w:rsidRPr="00AD522B">
        <w:rPr>
          <w:rFonts w:cstheme="minorHAnsi"/>
          <w:sz w:val="18"/>
          <w:szCs w:val="18"/>
          <w:lang w:eastAsia="ar-SA"/>
        </w:rPr>
        <w:t xml:space="preserve">apis </w:t>
      </w:r>
      <w:r w:rsidRPr="00AD522B">
        <w:rPr>
          <w:rFonts w:cstheme="minorHAnsi"/>
          <w:sz w:val="18"/>
          <w:szCs w:val="18"/>
          <w:lang w:eastAsia="ar-SA"/>
        </w:rPr>
        <w:t xml:space="preserve">(1) </w:t>
      </w:r>
      <w:r w:rsidR="00D459FF" w:rsidRPr="00AD522B">
        <w:rPr>
          <w:rFonts w:cstheme="minorHAnsi"/>
          <w:sz w:val="18"/>
          <w:szCs w:val="18"/>
          <w:lang w:eastAsia="ar-SA"/>
        </w:rPr>
        <w:t xml:space="preserve">o treści „Urząd Miejski w Wojniczu” 3d – czarne tworzywo </w:t>
      </w:r>
      <w:r w:rsidRPr="00AD522B">
        <w:rPr>
          <w:rFonts w:cstheme="minorHAnsi"/>
          <w:sz w:val="18"/>
          <w:szCs w:val="18"/>
          <w:lang w:eastAsia="ar-SA"/>
        </w:rPr>
        <w:t xml:space="preserve">1940x190h mm, gr 25-30mm </w:t>
      </w:r>
      <w:r w:rsidR="00D459FF" w:rsidRPr="00AD522B">
        <w:rPr>
          <w:rFonts w:cstheme="minorHAnsi"/>
          <w:sz w:val="18"/>
          <w:szCs w:val="18"/>
          <w:lang w:eastAsia="ar-SA"/>
        </w:rPr>
        <w:t xml:space="preserve">– na hall - </w:t>
      </w:r>
      <w:r w:rsidR="00AD522B">
        <w:rPr>
          <w:rFonts w:cstheme="minorHAnsi"/>
          <w:sz w:val="18"/>
          <w:szCs w:val="18"/>
          <w:lang w:eastAsia="ar-SA"/>
        </w:rPr>
        <w:t>PCV</w:t>
      </w:r>
      <w:r w:rsidR="00D459FF" w:rsidRPr="00AD522B">
        <w:rPr>
          <w:rFonts w:cstheme="minorHAnsi"/>
          <w:sz w:val="18"/>
          <w:szCs w:val="18"/>
          <w:lang w:eastAsia="ar-SA"/>
        </w:rPr>
        <w:t xml:space="preserve"> (19 mm) lub malowany </w:t>
      </w:r>
      <w:r w:rsidRPr="00AD522B">
        <w:rPr>
          <w:rFonts w:cstheme="minorHAnsi"/>
          <w:sz w:val="18"/>
          <w:szCs w:val="18"/>
          <w:lang w:eastAsia="ar-SA"/>
        </w:rPr>
        <w:t xml:space="preserve">RAL 9005 mat </w:t>
      </w:r>
      <w:r w:rsidR="00D459FF" w:rsidRPr="00AD522B">
        <w:rPr>
          <w:rFonts w:cstheme="minorHAnsi"/>
          <w:sz w:val="18"/>
          <w:szCs w:val="18"/>
          <w:lang w:eastAsia="ar-SA"/>
        </w:rPr>
        <w:t xml:space="preserve">z licem z </w:t>
      </w:r>
      <w:proofErr w:type="spellStart"/>
      <w:r w:rsidR="00D459FF" w:rsidRPr="00AD522B">
        <w:rPr>
          <w:rFonts w:cstheme="minorHAnsi"/>
          <w:sz w:val="18"/>
          <w:szCs w:val="18"/>
          <w:lang w:eastAsia="ar-SA"/>
        </w:rPr>
        <w:t>plexi</w:t>
      </w:r>
      <w:proofErr w:type="spellEnd"/>
      <w:r w:rsidR="00D459FF" w:rsidRPr="00AD522B">
        <w:rPr>
          <w:rFonts w:cstheme="minorHAnsi"/>
          <w:sz w:val="18"/>
          <w:szCs w:val="18"/>
          <w:lang w:eastAsia="ar-SA"/>
        </w:rPr>
        <w:t xml:space="preserve"> czarnej </w:t>
      </w:r>
      <w:r w:rsidRPr="00AD522B">
        <w:rPr>
          <w:rFonts w:cstheme="minorHAnsi"/>
          <w:sz w:val="18"/>
          <w:szCs w:val="18"/>
          <w:lang w:eastAsia="ar-SA"/>
        </w:rPr>
        <w:t xml:space="preserve">z montażem na miejscu, wymagana czcionka </w:t>
      </w:r>
      <w:r w:rsidR="00AD522B">
        <w:rPr>
          <w:rFonts w:cstheme="minorHAnsi"/>
          <w:sz w:val="18"/>
          <w:szCs w:val="18"/>
          <w:lang w:eastAsia="ar-SA"/>
        </w:rPr>
        <w:t>„A</w:t>
      </w:r>
      <w:r w:rsidRPr="00AD522B">
        <w:rPr>
          <w:rFonts w:cstheme="minorHAnsi"/>
          <w:sz w:val="18"/>
          <w:szCs w:val="18"/>
          <w:lang w:eastAsia="ar-SA"/>
        </w:rPr>
        <w:t xml:space="preserve">rial </w:t>
      </w:r>
      <w:proofErr w:type="spellStart"/>
      <w:r w:rsidR="00AD522B" w:rsidRPr="00AD522B">
        <w:rPr>
          <w:rFonts w:cstheme="minorHAnsi"/>
          <w:sz w:val="18"/>
          <w:szCs w:val="18"/>
          <w:lang w:eastAsia="ar-SA"/>
        </w:rPr>
        <w:t>narrow</w:t>
      </w:r>
      <w:proofErr w:type="spellEnd"/>
      <w:r w:rsidR="00AD522B">
        <w:rPr>
          <w:rFonts w:cstheme="minorHAnsi"/>
          <w:sz w:val="18"/>
          <w:szCs w:val="18"/>
          <w:lang w:eastAsia="ar-SA"/>
        </w:rPr>
        <w:t>” -</w:t>
      </w:r>
      <w:r w:rsidRPr="00AD522B">
        <w:rPr>
          <w:rFonts w:cstheme="minorHAnsi"/>
          <w:sz w:val="18"/>
          <w:szCs w:val="18"/>
          <w:lang w:eastAsia="ar-SA"/>
        </w:rPr>
        <w:t xml:space="preserve"> pogrubiony. Plik graficzny do </w:t>
      </w:r>
      <w:r w:rsidR="00B14CD4" w:rsidRPr="00AD522B">
        <w:rPr>
          <w:rFonts w:cstheme="minorHAnsi"/>
          <w:sz w:val="18"/>
          <w:szCs w:val="18"/>
          <w:lang w:eastAsia="ar-SA"/>
        </w:rPr>
        <w:t>wycinania</w:t>
      </w:r>
      <w:r w:rsidRPr="00AD522B">
        <w:rPr>
          <w:rFonts w:cstheme="minorHAnsi"/>
          <w:sz w:val="18"/>
          <w:szCs w:val="18"/>
          <w:lang w:eastAsia="ar-SA"/>
        </w:rPr>
        <w:t xml:space="preserve"> należy zatwierdzić z </w:t>
      </w:r>
      <w:r w:rsidR="00240325" w:rsidRPr="00AD522B">
        <w:rPr>
          <w:rFonts w:cstheme="minorHAnsi"/>
          <w:sz w:val="18"/>
          <w:szCs w:val="18"/>
          <w:lang w:eastAsia="ar-SA"/>
        </w:rPr>
        <w:t>I</w:t>
      </w:r>
      <w:r w:rsidRPr="00AD522B">
        <w:rPr>
          <w:rFonts w:cstheme="minorHAnsi"/>
          <w:sz w:val="18"/>
          <w:szCs w:val="18"/>
          <w:lang w:eastAsia="ar-SA"/>
        </w:rPr>
        <w:t>nwestorem przed realizacj</w:t>
      </w:r>
      <w:r w:rsidR="00240325" w:rsidRPr="00AD522B">
        <w:rPr>
          <w:rFonts w:cstheme="minorHAnsi"/>
          <w:sz w:val="18"/>
          <w:szCs w:val="18"/>
          <w:lang w:eastAsia="ar-SA"/>
        </w:rPr>
        <w:t>ą</w:t>
      </w:r>
      <w:r w:rsidRPr="00AD522B">
        <w:rPr>
          <w:rFonts w:cstheme="minorHAnsi"/>
          <w:sz w:val="18"/>
          <w:szCs w:val="18"/>
          <w:lang w:eastAsia="ar-SA"/>
        </w:rPr>
        <w:t xml:space="preserve">. Realizacja – rozmieszczenie w oparciu o szablon. Wykonawca powinien usunąć odpady po-montażowe i ewentualne zabrudzenia. </w:t>
      </w:r>
    </w:p>
    <w:p w14:paraId="0BF9D7F6" w14:textId="77777777" w:rsidR="00AD522B" w:rsidRDefault="008E7B05" w:rsidP="00AD522B">
      <w:pPr>
        <w:pStyle w:val="Akapitzlist"/>
        <w:numPr>
          <w:ilvl w:val="0"/>
          <w:numId w:val="49"/>
        </w:numPr>
        <w:spacing w:line="240" w:lineRule="auto"/>
        <w:rPr>
          <w:rFonts w:cstheme="minorHAnsi"/>
          <w:sz w:val="18"/>
          <w:szCs w:val="18"/>
          <w:lang w:eastAsia="ar-SA"/>
        </w:rPr>
      </w:pPr>
      <w:r w:rsidRPr="00AD522B">
        <w:rPr>
          <w:rFonts w:cstheme="minorHAnsi"/>
          <w:sz w:val="18"/>
          <w:szCs w:val="18"/>
          <w:lang w:eastAsia="ar-SA"/>
        </w:rPr>
        <w:t>Identyczne wymagania do kolejnego napisu</w:t>
      </w:r>
      <w:r w:rsidR="00F65A8F" w:rsidRPr="00AD522B">
        <w:rPr>
          <w:rFonts w:cstheme="minorHAnsi"/>
          <w:sz w:val="18"/>
          <w:szCs w:val="18"/>
          <w:lang w:eastAsia="ar-SA"/>
        </w:rPr>
        <w:t xml:space="preserve"> 1550x150h mm, gr 15-20mm</w:t>
      </w:r>
      <w:r w:rsidRPr="00AD522B">
        <w:rPr>
          <w:rFonts w:cstheme="minorHAnsi"/>
          <w:sz w:val="18"/>
          <w:szCs w:val="18"/>
          <w:lang w:eastAsia="ar-SA"/>
        </w:rPr>
        <w:t xml:space="preserve"> i herbów. Herby w oparciu o wytyczne z rozporządzenia uchwały lokalnych organów samorządowych. Plik przed realizacją należy również zaakceptować u </w:t>
      </w:r>
      <w:r w:rsidR="007D0F29" w:rsidRPr="00AD522B">
        <w:rPr>
          <w:rFonts w:cstheme="minorHAnsi"/>
          <w:sz w:val="18"/>
          <w:szCs w:val="18"/>
          <w:lang w:eastAsia="ar-SA"/>
        </w:rPr>
        <w:t>I</w:t>
      </w:r>
      <w:r w:rsidRPr="00AD522B">
        <w:rPr>
          <w:rFonts w:cstheme="minorHAnsi"/>
          <w:sz w:val="18"/>
          <w:szCs w:val="18"/>
          <w:lang w:eastAsia="ar-SA"/>
        </w:rPr>
        <w:t xml:space="preserve">nwestora. </w:t>
      </w:r>
    </w:p>
    <w:p w14:paraId="4D79CDBE" w14:textId="77777777" w:rsidR="00AD522B" w:rsidRDefault="00BB79D7" w:rsidP="00AD522B">
      <w:pPr>
        <w:pStyle w:val="Akapitzlist"/>
        <w:numPr>
          <w:ilvl w:val="0"/>
          <w:numId w:val="49"/>
        </w:numPr>
        <w:spacing w:line="240" w:lineRule="auto"/>
        <w:rPr>
          <w:rFonts w:cstheme="minorHAnsi"/>
          <w:sz w:val="18"/>
          <w:szCs w:val="18"/>
          <w:lang w:eastAsia="ar-SA"/>
        </w:rPr>
      </w:pPr>
      <w:r w:rsidRPr="00AD522B">
        <w:rPr>
          <w:rFonts w:cstheme="minorHAnsi"/>
          <w:sz w:val="18"/>
          <w:szCs w:val="18"/>
          <w:lang w:eastAsia="ar-SA"/>
        </w:rPr>
        <w:t>Ramki metalowe czarne z g</w:t>
      </w:r>
      <w:r w:rsidR="00374419" w:rsidRPr="00AD522B">
        <w:rPr>
          <w:rFonts w:cstheme="minorHAnsi"/>
          <w:sz w:val="18"/>
          <w:szCs w:val="18"/>
          <w:lang w:eastAsia="ar-SA"/>
        </w:rPr>
        <w:t>rafik</w:t>
      </w:r>
      <w:r w:rsidRPr="00AD522B">
        <w:rPr>
          <w:rFonts w:cstheme="minorHAnsi"/>
          <w:sz w:val="18"/>
          <w:szCs w:val="18"/>
          <w:lang w:eastAsia="ar-SA"/>
        </w:rPr>
        <w:t>ami</w:t>
      </w:r>
      <w:r w:rsidR="00374419" w:rsidRPr="00AD522B">
        <w:rPr>
          <w:rFonts w:cstheme="minorHAnsi"/>
          <w:sz w:val="18"/>
          <w:szCs w:val="18"/>
          <w:lang w:eastAsia="ar-SA"/>
        </w:rPr>
        <w:t xml:space="preserve"> </w:t>
      </w:r>
      <w:r w:rsidRPr="00AD522B">
        <w:rPr>
          <w:rFonts w:cstheme="minorHAnsi"/>
          <w:sz w:val="18"/>
          <w:szCs w:val="18"/>
          <w:lang w:eastAsia="ar-SA"/>
        </w:rPr>
        <w:t>w</w:t>
      </w:r>
      <w:r w:rsidR="00374419" w:rsidRPr="00AD522B">
        <w:rPr>
          <w:rFonts w:cstheme="minorHAnsi"/>
          <w:sz w:val="18"/>
          <w:szCs w:val="18"/>
          <w:lang w:eastAsia="ar-SA"/>
        </w:rPr>
        <w:t xml:space="preserve"> </w:t>
      </w:r>
      <w:r w:rsidRPr="00AD522B">
        <w:rPr>
          <w:rFonts w:cstheme="minorHAnsi"/>
          <w:sz w:val="18"/>
          <w:szCs w:val="18"/>
          <w:lang w:eastAsia="ar-SA"/>
        </w:rPr>
        <w:t xml:space="preserve">popielatym jasnym </w:t>
      </w:r>
      <w:r w:rsidR="00AD522B" w:rsidRPr="00AD522B">
        <w:rPr>
          <w:rFonts w:cstheme="minorHAnsi"/>
          <w:sz w:val="18"/>
          <w:szCs w:val="18"/>
          <w:lang w:eastAsia="ar-SA"/>
        </w:rPr>
        <w:t>passe-partout</w:t>
      </w:r>
      <w:r w:rsidR="00374419" w:rsidRPr="00AD522B">
        <w:rPr>
          <w:rFonts w:cstheme="minorHAnsi"/>
          <w:sz w:val="18"/>
          <w:szCs w:val="18"/>
          <w:lang w:eastAsia="ar-SA"/>
        </w:rPr>
        <w:t xml:space="preserve"> za szkłem w ramkach o formacie zbliżonym / nieco mniejszym od A2 – będą to reprodukcje rycin lokalnych artystów</w:t>
      </w:r>
      <w:r w:rsidRPr="00AD522B">
        <w:rPr>
          <w:rFonts w:cstheme="minorHAnsi"/>
          <w:sz w:val="18"/>
          <w:szCs w:val="18"/>
          <w:lang w:eastAsia="ar-SA"/>
        </w:rPr>
        <w:t>, druk trwały minimum 24 miesiące, przygotowanie do druku w usłudze.</w:t>
      </w:r>
      <w:r w:rsidR="00374419" w:rsidRPr="00AD522B">
        <w:rPr>
          <w:rFonts w:cstheme="minorHAnsi"/>
          <w:sz w:val="18"/>
          <w:szCs w:val="18"/>
          <w:lang w:eastAsia="ar-SA"/>
        </w:rPr>
        <w:t xml:space="preserve"> Gablot</w:t>
      </w:r>
      <w:r w:rsidRPr="00AD522B">
        <w:rPr>
          <w:rFonts w:cstheme="minorHAnsi"/>
          <w:sz w:val="18"/>
          <w:szCs w:val="18"/>
          <w:lang w:eastAsia="ar-SA"/>
        </w:rPr>
        <w:t xml:space="preserve">y na korytarze, do ekspozycji wzorów druków, z magnetycznym tłem, z </w:t>
      </w:r>
      <w:proofErr w:type="spellStart"/>
      <w:r w:rsidRPr="00AD522B">
        <w:rPr>
          <w:rFonts w:cstheme="minorHAnsi"/>
          <w:sz w:val="18"/>
          <w:szCs w:val="18"/>
          <w:lang w:eastAsia="ar-SA"/>
        </w:rPr>
        <w:t>plexi</w:t>
      </w:r>
      <w:proofErr w:type="spellEnd"/>
      <w:r w:rsidRPr="00AD522B">
        <w:rPr>
          <w:rFonts w:cstheme="minorHAnsi"/>
          <w:sz w:val="18"/>
          <w:szCs w:val="18"/>
          <w:lang w:eastAsia="ar-SA"/>
        </w:rPr>
        <w:t xml:space="preserve"> transparentne przezroczyste na froncie, umożliwiające wielokrotne otwieranie i zabezpieczenie przed ewentualnym dostępem do wewnątrz</w:t>
      </w:r>
      <w:r w:rsidR="007D0F29" w:rsidRPr="00AD522B">
        <w:rPr>
          <w:rFonts w:cstheme="minorHAnsi"/>
          <w:sz w:val="18"/>
          <w:szCs w:val="18"/>
          <w:lang w:eastAsia="ar-SA"/>
        </w:rPr>
        <w:t xml:space="preserve"> gabloty</w:t>
      </w:r>
      <w:r w:rsidRPr="00AD522B">
        <w:rPr>
          <w:rFonts w:cstheme="minorHAnsi"/>
          <w:sz w:val="18"/>
          <w:szCs w:val="18"/>
          <w:lang w:eastAsia="ar-SA"/>
        </w:rPr>
        <w:t xml:space="preserve"> osób postronnych.</w:t>
      </w:r>
      <w:r w:rsidR="00374419" w:rsidRPr="00AD522B">
        <w:rPr>
          <w:rFonts w:cstheme="minorHAnsi"/>
          <w:sz w:val="18"/>
          <w:szCs w:val="18"/>
          <w:lang w:eastAsia="ar-SA"/>
        </w:rPr>
        <w:t xml:space="preserve"> </w:t>
      </w:r>
    </w:p>
    <w:p w14:paraId="7B211A3A" w14:textId="582CFA3D" w:rsidR="00AD522B" w:rsidRPr="004C0E3E" w:rsidRDefault="00BB79D7" w:rsidP="00154DA1">
      <w:pPr>
        <w:pStyle w:val="Akapitzlist"/>
        <w:numPr>
          <w:ilvl w:val="0"/>
          <w:numId w:val="49"/>
        </w:numPr>
        <w:spacing w:line="240" w:lineRule="auto"/>
        <w:rPr>
          <w:rFonts w:cstheme="minorHAnsi"/>
          <w:sz w:val="18"/>
          <w:szCs w:val="18"/>
          <w:lang w:eastAsia="ar-SA"/>
        </w:rPr>
      </w:pPr>
      <w:r w:rsidRPr="00AD522B">
        <w:rPr>
          <w:rFonts w:cstheme="minorHAnsi"/>
          <w:sz w:val="18"/>
          <w:szCs w:val="18"/>
          <w:lang w:eastAsia="ar-SA"/>
        </w:rPr>
        <w:t>Ekran</w:t>
      </w:r>
      <w:r w:rsidR="00AD522B">
        <w:rPr>
          <w:rFonts w:cstheme="minorHAnsi"/>
          <w:sz w:val="18"/>
          <w:szCs w:val="18"/>
          <w:lang w:eastAsia="ar-SA"/>
        </w:rPr>
        <w:t xml:space="preserve"> LED</w:t>
      </w:r>
      <w:r w:rsidRPr="00AD522B">
        <w:rPr>
          <w:rFonts w:cstheme="minorHAnsi"/>
          <w:sz w:val="18"/>
          <w:szCs w:val="18"/>
          <w:lang w:eastAsia="ar-SA"/>
        </w:rPr>
        <w:t xml:space="preserve"> do wyświetlania informacji bieżących oraz informacji o planie i lokalizacji poszczególnych resortów. Wyświetlacz / ekran powinien być programowalny wg potrzeb Inwestora, powinien umożliwiać zmianę, modyfikację treści</w:t>
      </w:r>
      <w:r w:rsidR="004E161C" w:rsidRPr="00AD522B">
        <w:rPr>
          <w:rFonts w:cstheme="minorHAnsi"/>
          <w:sz w:val="18"/>
          <w:szCs w:val="18"/>
          <w:lang w:eastAsia="ar-SA"/>
        </w:rPr>
        <w:t xml:space="preserve"> i prezentowanie dowolnych napisów i grafik wielobarwnych. Powinien posiadać właściwy sterownik do obsługi, który można sterować po sieci internetowej lub lokalnie. </w:t>
      </w:r>
    </w:p>
    <w:p w14:paraId="60CD4607" w14:textId="488D9886" w:rsidR="004E161C" w:rsidRDefault="004E161C" w:rsidP="00154DA1">
      <w:pPr>
        <w:spacing w:line="240" w:lineRule="auto"/>
        <w:rPr>
          <w:rFonts w:cstheme="minorHAnsi"/>
          <w:sz w:val="18"/>
          <w:szCs w:val="18"/>
          <w:lang w:eastAsia="ar-SA"/>
        </w:rPr>
      </w:pPr>
      <w:r w:rsidRPr="00374419">
        <w:rPr>
          <w:rFonts w:cstheme="minorHAnsi"/>
          <w:sz w:val="18"/>
          <w:szCs w:val="18"/>
          <w:lang w:eastAsia="ar-SA"/>
        </w:rPr>
        <w:t>Parametry techniczne:</w:t>
      </w:r>
    </w:p>
    <w:p w14:paraId="3E04756D" w14:textId="77777777" w:rsidR="004E161C" w:rsidRPr="004E161C" w:rsidRDefault="004E161C" w:rsidP="00AD522B">
      <w:pPr>
        <w:pStyle w:val="Akapitzlist"/>
        <w:numPr>
          <w:ilvl w:val="0"/>
          <w:numId w:val="50"/>
        </w:numPr>
        <w:spacing w:line="240" w:lineRule="auto"/>
        <w:rPr>
          <w:rFonts w:cstheme="minorHAnsi"/>
          <w:sz w:val="18"/>
          <w:szCs w:val="18"/>
          <w:lang w:eastAsia="ar-SA"/>
        </w:rPr>
      </w:pPr>
      <w:r w:rsidRPr="004E161C">
        <w:rPr>
          <w:rFonts w:cstheme="minorHAnsi"/>
          <w:sz w:val="18"/>
          <w:szCs w:val="18"/>
          <w:lang w:eastAsia="ar-SA"/>
        </w:rPr>
        <w:t>Ekran Led P2.6/P2.5</w:t>
      </w:r>
    </w:p>
    <w:p w14:paraId="4C19AC3E" w14:textId="3DD3984C" w:rsidR="004E161C" w:rsidRPr="004E161C" w:rsidRDefault="004E161C" w:rsidP="00AD522B">
      <w:pPr>
        <w:pStyle w:val="Akapitzlist"/>
        <w:numPr>
          <w:ilvl w:val="0"/>
          <w:numId w:val="50"/>
        </w:numPr>
        <w:spacing w:line="240" w:lineRule="auto"/>
        <w:rPr>
          <w:rFonts w:cstheme="minorHAnsi"/>
          <w:sz w:val="18"/>
          <w:szCs w:val="18"/>
          <w:lang w:eastAsia="ar-SA"/>
        </w:rPr>
      </w:pPr>
      <w:r w:rsidRPr="004E161C">
        <w:rPr>
          <w:rFonts w:cstheme="minorHAnsi"/>
          <w:sz w:val="18"/>
          <w:szCs w:val="18"/>
          <w:lang w:eastAsia="ar-SA"/>
        </w:rPr>
        <w:t xml:space="preserve">Enkapsulacja </w:t>
      </w:r>
      <w:r w:rsidR="007D0F29">
        <w:rPr>
          <w:rFonts w:cstheme="minorHAnsi"/>
          <w:sz w:val="18"/>
          <w:szCs w:val="18"/>
          <w:lang w:eastAsia="ar-SA"/>
        </w:rPr>
        <w:t>L</w:t>
      </w:r>
      <w:r w:rsidRPr="004E161C">
        <w:rPr>
          <w:rFonts w:cstheme="minorHAnsi"/>
          <w:sz w:val="18"/>
          <w:szCs w:val="18"/>
          <w:lang w:eastAsia="ar-SA"/>
        </w:rPr>
        <w:t>ed</w:t>
      </w:r>
      <w:r w:rsidR="00AD522B">
        <w:rPr>
          <w:rFonts w:cstheme="minorHAnsi"/>
          <w:sz w:val="18"/>
          <w:szCs w:val="18"/>
          <w:lang w:eastAsia="ar-SA"/>
        </w:rPr>
        <w:t xml:space="preserve"> </w:t>
      </w:r>
      <w:r w:rsidRPr="004E161C">
        <w:rPr>
          <w:rFonts w:cstheme="minorHAnsi"/>
          <w:sz w:val="18"/>
          <w:szCs w:val="18"/>
          <w:lang w:eastAsia="ar-SA"/>
        </w:rPr>
        <w:t>1515</w:t>
      </w:r>
    </w:p>
    <w:p w14:paraId="0FF1919B" w14:textId="6DF039A4" w:rsidR="004E161C" w:rsidRPr="004E161C" w:rsidRDefault="004E161C" w:rsidP="00AD522B">
      <w:pPr>
        <w:pStyle w:val="Akapitzlist"/>
        <w:numPr>
          <w:ilvl w:val="0"/>
          <w:numId w:val="50"/>
        </w:numPr>
        <w:spacing w:line="240" w:lineRule="auto"/>
        <w:rPr>
          <w:rFonts w:cstheme="minorHAnsi"/>
          <w:sz w:val="18"/>
          <w:szCs w:val="18"/>
          <w:lang w:eastAsia="ar-SA"/>
        </w:rPr>
      </w:pPr>
      <w:r w:rsidRPr="004E161C">
        <w:rPr>
          <w:rFonts w:cstheme="minorHAnsi"/>
          <w:sz w:val="18"/>
          <w:szCs w:val="18"/>
          <w:lang w:eastAsia="ar-SA"/>
        </w:rPr>
        <w:t>Gęstość piksela (Pitch)</w:t>
      </w:r>
      <w:r w:rsidR="00AD522B">
        <w:rPr>
          <w:rFonts w:cstheme="minorHAnsi"/>
          <w:sz w:val="18"/>
          <w:szCs w:val="18"/>
          <w:lang w:eastAsia="ar-SA"/>
        </w:rPr>
        <w:t xml:space="preserve"> </w:t>
      </w:r>
      <w:r w:rsidRPr="004E161C">
        <w:rPr>
          <w:rFonts w:cstheme="minorHAnsi"/>
          <w:sz w:val="18"/>
          <w:szCs w:val="18"/>
          <w:lang w:eastAsia="ar-SA"/>
        </w:rPr>
        <w:t>2.6</w:t>
      </w:r>
    </w:p>
    <w:p w14:paraId="416B9AEF" w14:textId="12230DEC" w:rsidR="004E161C" w:rsidRPr="004E161C" w:rsidRDefault="004E161C" w:rsidP="00AD522B">
      <w:pPr>
        <w:pStyle w:val="Akapitzlist"/>
        <w:numPr>
          <w:ilvl w:val="0"/>
          <w:numId w:val="50"/>
        </w:numPr>
        <w:spacing w:line="240" w:lineRule="auto"/>
        <w:rPr>
          <w:rFonts w:cstheme="minorHAnsi"/>
          <w:sz w:val="18"/>
          <w:szCs w:val="18"/>
          <w:lang w:eastAsia="ar-SA"/>
        </w:rPr>
      </w:pPr>
      <w:r w:rsidRPr="004E161C">
        <w:rPr>
          <w:rFonts w:cstheme="minorHAnsi"/>
          <w:sz w:val="18"/>
          <w:szCs w:val="18"/>
          <w:lang w:eastAsia="ar-SA"/>
        </w:rPr>
        <w:t>Rozmiar modułu</w:t>
      </w:r>
      <w:r w:rsidR="00AD522B">
        <w:rPr>
          <w:rFonts w:cstheme="minorHAnsi"/>
          <w:sz w:val="18"/>
          <w:szCs w:val="18"/>
          <w:lang w:eastAsia="ar-SA"/>
        </w:rPr>
        <w:t xml:space="preserve"> </w:t>
      </w:r>
      <w:r w:rsidRPr="004E161C">
        <w:rPr>
          <w:rFonts w:cstheme="minorHAnsi"/>
          <w:sz w:val="18"/>
          <w:szCs w:val="18"/>
          <w:lang w:eastAsia="ar-SA"/>
        </w:rPr>
        <w:t>250x250mm</w:t>
      </w:r>
    </w:p>
    <w:p w14:paraId="5823A26E" w14:textId="77777777" w:rsidR="004E161C" w:rsidRPr="004E161C" w:rsidRDefault="004E161C" w:rsidP="00AD522B">
      <w:pPr>
        <w:pStyle w:val="Akapitzlist"/>
        <w:numPr>
          <w:ilvl w:val="0"/>
          <w:numId w:val="50"/>
        </w:numPr>
        <w:spacing w:line="240" w:lineRule="auto"/>
        <w:rPr>
          <w:rFonts w:cstheme="minorHAnsi"/>
          <w:sz w:val="18"/>
          <w:szCs w:val="18"/>
          <w:lang w:eastAsia="ar-SA"/>
        </w:rPr>
      </w:pPr>
      <w:r w:rsidRPr="004E161C">
        <w:rPr>
          <w:rFonts w:cstheme="minorHAnsi"/>
          <w:sz w:val="18"/>
          <w:szCs w:val="18"/>
          <w:lang w:eastAsia="ar-SA"/>
        </w:rPr>
        <w:t>Rozmiar kabinetu</w:t>
      </w:r>
      <w:r w:rsidRPr="004E161C">
        <w:rPr>
          <w:rFonts w:cstheme="minorHAnsi"/>
          <w:sz w:val="18"/>
          <w:szCs w:val="18"/>
          <w:lang w:eastAsia="ar-SA"/>
        </w:rPr>
        <w:tab/>
        <w:t>500x500x73mm</w:t>
      </w:r>
    </w:p>
    <w:p w14:paraId="6A1B4D78" w14:textId="3765A22A" w:rsidR="004E161C" w:rsidRPr="004E161C" w:rsidRDefault="004E161C" w:rsidP="00AD522B">
      <w:pPr>
        <w:pStyle w:val="Akapitzlist"/>
        <w:numPr>
          <w:ilvl w:val="0"/>
          <w:numId w:val="50"/>
        </w:numPr>
        <w:spacing w:line="240" w:lineRule="auto"/>
        <w:rPr>
          <w:rFonts w:cstheme="minorHAnsi"/>
          <w:sz w:val="18"/>
          <w:szCs w:val="18"/>
          <w:lang w:eastAsia="ar-SA"/>
        </w:rPr>
      </w:pPr>
      <w:r w:rsidRPr="004E161C">
        <w:rPr>
          <w:rFonts w:cstheme="minorHAnsi"/>
          <w:sz w:val="18"/>
          <w:szCs w:val="18"/>
          <w:lang w:eastAsia="ar-SA"/>
        </w:rPr>
        <w:t>Rozdzielczość kabinetu</w:t>
      </w:r>
      <w:r w:rsidR="00AD522B">
        <w:rPr>
          <w:rFonts w:cstheme="minorHAnsi"/>
          <w:sz w:val="18"/>
          <w:szCs w:val="18"/>
          <w:lang w:eastAsia="ar-SA"/>
        </w:rPr>
        <w:t xml:space="preserve"> </w:t>
      </w:r>
      <w:r w:rsidRPr="004E161C">
        <w:rPr>
          <w:rFonts w:cstheme="minorHAnsi"/>
          <w:sz w:val="18"/>
          <w:szCs w:val="18"/>
          <w:lang w:eastAsia="ar-SA"/>
        </w:rPr>
        <w:t>192×192</w:t>
      </w:r>
    </w:p>
    <w:p w14:paraId="3477E9EF" w14:textId="2CAD01FB" w:rsidR="004E161C" w:rsidRPr="004E161C" w:rsidRDefault="004E161C" w:rsidP="00AD522B">
      <w:pPr>
        <w:pStyle w:val="Akapitzlist"/>
        <w:numPr>
          <w:ilvl w:val="0"/>
          <w:numId w:val="50"/>
        </w:numPr>
        <w:spacing w:line="240" w:lineRule="auto"/>
        <w:rPr>
          <w:rFonts w:cstheme="minorHAnsi"/>
          <w:sz w:val="18"/>
          <w:szCs w:val="18"/>
          <w:lang w:eastAsia="ar-SA"/>
        </w:rPr>
      </w:pPr>
      <w:r w:rsidRPr="004E161C">
        <w:rPr>
          <w:rFonts w:cstheme="minorHAnsi"/>
          <w:sz w:val="18"/>
          <w:szCs w:val="18"/>
          <w:lang w:eastAsia="ar-SA"/>
        </w:rPr>
        <w:t>Waga kabinetu</w:t>
      </w:r>
      <w:r w:rsidR="00AD522B">
        <w:rPr>
          <w:rFonts w:cstheme="minorHAnsi"/>
          <w:sz w:val="18"/>
          <w:szCs w:val="18"/>
          <w:lang w:eastAsia="ar-SA"/>
        </w:rPr>
        <w:t xml:space="preserve"> </w:t>
      </w:r>
      <w:r w:rsidRPr="004E161C">
        <w:rPr>
          <w:rFonts w:cstheme="minorHAnsi"/>
          <w:sz w:val="18"/>
          <w:szCs w:val="18"/>
          <w:lang w:eastAsia="ar-SA"/>
        </w:rPr>
        <w:t>6,7</w:t>
      </w:r>
      <w:r w:rsidR="001120C9">
        <w:rPr>
          <w:rFonts w:cstheme="minorHAnsi"/>
          <w:sz w:val="18"/>
          <w:szCs w:val="18"/>
          <w:lang w:eastAsia="ar-SA"/>
        </w:rPr>
        <w:t xml:space="preserve"> </w:t>
      </w:r>
    </w:p>
    <w:p w14:paraId="77563A88" w14:textId="058048CA" w:rsidR="004E161C" w:rsidRPr="004E161C" w:rsidRDefault="004E161C" w:rsidP="00AD522B">
      <w:pPr>
        <w:pStyle w:val="Akapitzlist"/>
        <w:numPr>
          <w:ilvl w:val="0"/>
          <w:numId w:val="50"/>
        </w:numPr>
        <w:spacing w:line="240" w:lineRule="auto"/>
        <w:rPr>
          <w:rFonts w:cstheme="minorHAnsi"/>
          <w:sz w:val="18"/>
          <w:szCs w:val="18"/>
          <w:lang w:eastAsia="ar-SA"/>
        </w:rPr>
      </w:pPr>
      <w:r w:rsidRPr="004E161C">
        <w:rPr>
          <w:rFonts w:cstheme="minorHAnsi"/>
          <w:sz w:val="18"/>
          <w:szCs w:val="18"/>
          <w:lang w:eastAsia="ar-SA"/>
        </w:rPr>
        <w:lastRenderedPageBreak/>
        <w:t>Jasność (nit)</w:t>
      </w:r>
      <w:r w:rsidR="00AD522B">
        <w:rPr>
          <w:rFonts w:cstheme="minorHAnsi"/>
          <w:sz w:val="18"/>
          <w:szCs w:val="18"/>
          <w:lang w:eastAsia="ar-SA"/>
        </w:rPr>
        <w:t xml:space="preserve"> </w:t>
      </w:r>
      <w:r w:rsidRPr="004E161C">
        <w:rPr>
          <w:rFonts w:cstheme="minorHAnsi"/>
          <w:sz w:val="18"/>
          <w:szCs w:val="18"/>
          <w:lang w:eastAsia="ar-SA"/>
        </w:rPr>
        <w:t>800-1000</w:t>
      </w:r>
    </w:p>
    <w:p w14:paraId="421062E6" w14:textId="17EDBB72" w:rsidR="004E161C" w:rsidRDefault="004E161C" w:rsidP="00AD522B">
      <w:pPr>
        <w:pStyle w:val="Akapitzlist"/>
        <w:numPr>
          <w:ilvl w:val="0"/>
          <w:numId w:val="50"/>
        </w:numPr>
        <w:spacing w:line="240" w:lineRule="auto"/>
        <w:rPr>
          <w:rFonts w:cstheme="minorHAnsi"/>
          <w:sz w:val="18"/>
          <w:szCs w:val="18"/>
          <w:lang w:eastAsia="ar-SA"/>
        </w:rPr>
      </w:pPr>
      <w:r w:rsidRPr="004E161C">
        <w:rPr>
          <w:rFonts w:cstheme="minorHAnsi"/>
          <w:sz w:val="18"/>
          <w:szCs w:val="18"/>
          <w:lang w:eastAsia="ar-SA"/>
        </w:rPr>
        <w:t>Kąt widzenia (x/y)</w:t>
      </w:r>
      <w:r w:rsidR="00AD522B">
        <w:rPr>
          <w:rFonts w:cstheme="minorHAnsi"/>
          <w:sz w:val="18"/>
          <w:szCs w:val="18"/>
          <w:lang w:eastAsia="ar-SA"/>
        </w:rPr>
        <w:t xml:space="preserve"> </w:t>
      </w:r>
      <w:r w:rsidRPr="004E161C">
        <w:rPr>
          <w:rFonts w:cstheme="minorHAnsi"/>
          <w:sz w:val="18"/>
          <w:szCs w:val="18"/>
          <w:lang w:eastAsia="ar-SA"/>
        </w:rPr>
        <w:t>160/120</w:t>
      </w:r>
    </w:p>
    <w:p w14:paraId="1D025B0C" w14:textId="67B46B1D" w:rsidR="00AD522B" w:rsidRPr="004C0E3E" w:rsidRDefault="00AD522B" w:rsidP="004C0E3E">
      <w:pPr>
        <w:spacing w:line="240" w:lineRule="auto"/>
        <w:rPr>
          <w:rFonts w:cstheme="minorHAnsi"/>
          <w:sz w:val="18"/>
          <w:szCs w:val="18"/>
          <w:lang w:eastAsia="ar-SA"/>
        </w:rPr>
      </w:pPr>
      <w:r w:rsidRPr="00AD522B">
        <w:rPr>
          <w:rFonts w:cstheme="minorHAnsi"/>
          <w:b/>
          <w:bCs/>
          <w:sz w:val="18"/>
          <w:szCs w:val="18"/>
          <w:lang w:eastAsia="ar-SA"/>
        </w:rPr>
        <w:t xml:space="preserve">UWAGA! </w:t>
      </w:r>
      <w:r w:rsidR="001F2506">
        <w:rPr>
          <w:rFonts w:cstheme="minorHAnsi"/>
          <w:sz w:val="18"/>
          <w:szCs w:val="18"/>
          <w:lang w:eastAsia="ar-SA"/>
        </w:rPr>
        <w:t>Przed podpisaniem umowy</w:t>
      </w:r>
      <w:r w:rsidRPr="00AD522B">
        <w:rPr>
          <w:rFonts w:cstheme="minorHAnsi"/>
          <w:sz w:val="18"/>
          <w:szCs w:val="18"/>
          <w:lang w:eastAsia="ar-SA"/>
        </w:rPr>
        <w:t xml:space="preserve"> należy dostarczyć próbki tworzyw w wyżej opisanej kolorystyce liternictwa oraz herbu do akceptacji inwestora.</w:t>
      </w:r>
    </w:p>
    <w:p w14:paraId="315383EB" w14:textId="77777777" w:rsidR="00AD522B" w:rsidRPr="00AD522B" w:rsidRDefault="00E108A7" w:rsidP="00154DA1">
      <w:pPr>
        <w:spacing w:line="240" w:lineRule="auto"/>
        <w:rPr>
          <w:rFonts w:cstheme="minorHAnsi"/>
          <w:b/>
          <w:bCs/>
          <w:sz w:val="18"/>
          <w:szCs w:val="18"/>
          <w:lang w:eastAsia="ar-SA"/>
        </w:rPr>
      </w:pPr>
      <w:r w:rsidRPr="00AD522B">
        <w:rPr>
          <w:rFonts w:cstheme="minorHAnsi"/>
          <w:b/>
          <w:bCs/>
          <w:sz w:val="18"/>
          <w:szCs w:val="18"/>
          <w:lang w:eastAsia="ar-SA"/>
        </w:rPr>
        <w:t xml:space="preserve">Wyklejka okienna </w:t>
      </w:r>
    </w:p>
    <w:p w14:paraId="14549C75" w14:textId="3954DF97" w:rsidR="00E108A7" w:rsidRDefault="00AD522B" w:rsidP="00154DA1">
      <w:pPr>
        <w:spacing w:line="240" w:lineRule="auto"/>
        <w:rPr>
          <w:rFonts w:cstheme="minorHAnsi"/>
          <w:sz w:val="18"/>
          <w:szCs w:val="18"/>
          <w:lang w:eastAsia="ar-SA"/>
        </w:rPr>
      </w:pPr>
      <w:r>
        <w:rPr>
          <w:rFonts w:cstheme="minorHAnsi"/>
          <w:sz w:val="18"/>
          <w:szCs w:val="18"/>
          <w:lang w:eastAsia="ar-SA"/>
        </w:rPr>
        <w:t>M</w:t>
      </w:r>
      <w:r w:rsidR="00B14CD4">
        <w:rPr>
          <w:rFonts w:cstheme="minorHAnsi"/>
          <w:sz w:val="18"/>
          <w:szCs w:val="18"/>
          <w:lang w:eastAsia="ar-SA"/>
        </w:rPr>
        <w:t xml:space="preserve">a być wykonana </w:t>
      </w:r>
      <w:r w:rsidR="00E108A7" w:rsidRPr="00E108A7">
        <w:rPr>
          <w:rFonts w:cstheme="minorHAnsi"/>
          <w:sz w:val="18"/>
          <w:szCs w:val="18"/>
          <w:lang w:eastAsia="ar-SA"/>
        </w:rPr>
        <w:t xml:space="preserve">folią mrożoną </w:t>
      </w:r>
      <w:r w:rsidR="00B14CD4">
        <w:rPr>
          <w:rFonts w:cstheme="minorHAnsi"/>
          <w:sz w:val="18"/>
          <w:szCs w:val="18"/>
          <w:lang w:eastAsia="ar-SA"/>
        </w:rPr>
        <w:t xml:space="preserve">o wymagana </w:t>
      </w:r>
      <w:r w:rsidR="00B14CD4" w:rsidRPr="00E108A7">
        <w:rPr>
          <w:rFonts w:cstheme="minorHAnsi"/>
          <w:sz w:val="18"/>
          <w:szCs w:val="18"/>
          <w:lang w:eastAsia="ar-SA"/>
        </w:rPr>
        <w:t>długookresow</w:t>
      </w:r>
      <w:r w:rsidR="00B14CD4">
        <w:rPr>
          <w:rFonts w:cstheme="minorHAnsi"/>
          <w:sz w:val="18"/>
          <w:szCs w:val="18"/>
          <w:lang w:eastAsia="ar-SA"/>
        </w:rPr>
        <w:t>ej</w:t>
      </w:r>
      <w:r w:rsidR="00B14CD4" w:rsidRPr="00E108A7">
        <w:rPr>
          <w:rFonts w:cstheme="minorHAnsi"/>
          <w:sz w:val="18"/>
          <w:szCs w:val="18"/>
          <w:lang w:eastAsia="ar-SA"/>
        </w:rPr>
        <w:t xml:space="preserve"> gwarancj</w:t>
      </w:r>
      <w:r w:rsidR="00B14CD4">
        <w:rPr>
          <w:rFonts w:cstheme="minorHAnsi"/>
          <w:sz w:val="18"/>
          <w:szCs w:val="18"/>
          <w:lang w:eastAsia="ar-SA"/>
        </w:rPr>
        <w:t>i (min.24 miesiące)</w:t>
      </w:r>
      <w:r w:rsidR="00E108A7" w:rsidRPr="00E108A7">
        <w:rPr>
          <w:rFonts w:cstheme="minorHAnsi"/>
          <w:sz w:val="18"/>
          <w:szCs w:val="18"/>
          <w:lang w:eastAsia="ar-SA"/>
        </w:rPr>
        <w:t xml:space="preserve">. </w:t>
      </w:r>
      <w:r w:rsidR="00B14CD4">
        <w:rPr>
          <w:rFonts w:cstheme="minorHAnsi"/>
          <w:sz w:val="18"/>
          <w:szCs w:val="18"/>
          <w:lang w:eastAsia="ar-SA"/>
        </w:rPr>
        <w:t>Wymagana r</w:t>
      </w:r>
      <w:r w:rsidR="00E108A7" w:rsidRPr="00E108A7">
        <w:rPr>
          <w:rFonts w:cstheme="minorHAnsi"/>
          <w:sz w:val="18"/>
          <w:szCs w:val="18"/>
          <w:lang w:eastAsia="ar-SA"/>
        </w:rPr>
        <w:t>edukcja</w:t>
      </w:r>
      <w:r w:rsidR="00B14CD4">
        <w:rPr>
          <w:rFonts w:cstheme="minorHAnsi"/>
          <w:sz w:val="18"/>
          <w:szCs w:val="18"/>
          <w:lang w:eastAsia="ar-SA"/>
        </w:rPr>
        <w:t xml:space="preserve"> </w:t>
      </w:r>
      <w:r w:rsidR="00E108A7" w:rsidRPr="00E108A7">
        <w:rPr>
          <w:rFonts w:cstheme="minorHAnsi"/>
          <w:sz w:val="18"/>
          <w:szCs w:val="18"/>
          <w:lang w:eastAsia="ar-SA"/>
        </w:rPr>
        <w:t>promieni UV 99 %, przepuszczalność światła</w:t>
      </w:r>
      <w:r w:rsidR="00B14CD4">
        <w:rPr>
          <w:rFonts w:cstheme="minorHAnsi"/>
          <w:sz w:val="18"/>
          <w:szCs w:val="18"/>
          <w:lang w:eastAsia="ar-SA"/>
        </w:rPr>
        <w:t xml:space="preserve"> </w:t>
      </w:r>
      <w:r w:rsidR="00E108A7" w:rsidRPr="00E108A7">
        <w:rPr>
          <w:rFonts w:cstheme="minorHAnsi"/>
          <w:sz w:val="18"/>
          <w:szCs w:val="18"/>
          <w:lang w:eastAsia="ar-SA"/>
        </w:rPr>
        <w:t>70 %, efekt mrożonego szkła</w:t>
      </w:r>
      <w:r w:rsidR="00B14CD4">
        <w:rPr>
          <w:rFonts w:cstheme="minorHAnsi"/>
          <w:sz w:val="18"/>
          <w:szCs w:val="18"/>
          <w:lang w:eastAsia="ar-SA"/>
        </w:rPr>
        <w:t xml:space="preserve">, </w:t>
      </w:r>
      <w:r w:rsidR="00E108A7" w:rsidRPr="00E108A7">
        <w:rPr>
          <w:rFonts w:cstheme="minorHAnsi"/>
          <w:sz w:val="18"/>
          <w:szCs w:val="18"/>
          <w:lang w:eastAsia="ar-SA"/>
        </w:rPr>
        <w:t>gr.75 µm.</w:t>
      </w:r>
      <w:r w:rsidR="00E108A7">
        <w:rPr>
          <w:rFonts w:cstheme="minorHAnsi"/>
          <w:sz w:val="18"/>
          <w:szCs w:val="18"/>
          <w:lang w:eastAsia="ar-SA"/>
        </w:rPr>
        <w:t xml:space="preserve"> Folia powinna posiadać atest / certyfikat potwierdzający bezpieczeństwo</w:t>
      </w:r>
      <w:r w:rsidR="00E108A7" w:rsidRPr="00680C41">
        <w:rPr>
          <w:rFonts w:cstheme="minorHAnsi"/>
          <w:sz w:val="18"/>
          <w:szCs w:val="18"/>
          <w:lang w:eastAsia="ar-SA"/>
        </w:rPr>
        <w:t xml:space="preserve"> użytkowania produktu </w:t>
      </w:r>
      <w:r w:rsidR="00E108A7">
        <w:rPr>
          <w:rFonts w:cstheme="minorHAnsi"/>
          <w:sz w:val="18"/>
          <w:szCs w:val="18"/>
          <w:lang w:eastAsia="ar-SA"/>
        </w:rPr>
        <w:t xml:space="preserve">i możliwość zastosowania we wnętrzach użyteczności publicznej. </w:t>
      </w:r>
    </w:p>
    <w:p w14:paraId="3C45ABC0" w14:textId="4D8FB1D8" w:rsidR="00A61F06" w:rsidRDefault="00A61F06" w:rsidP="00154DA1">
      <w:pPr>
        <w:spacing w:line="240" w:lineRule="auto"/>
        <w:rPr>
          <w:rFonts w:cstheme="minorHAnsi"/>
          <w:sz w:val="18"/>
          <w:szCs w:val="18"/>
          <w:lang w:eastAsia="ar-SA"/>
        </w:rPr>
      </w:pPr>
      <w:r w:rsidRPr="00A61F06">
        <w:rPr>
          <w:rFonts w:cstheme="minorHAnsi"/>
          <w:b/>
          <w:bCs/>
          <w:sz w:val="18"/>
          <w:szCs w:val="18"/>
          <w:lang w:eastAsia="ar-SA"/>
        </w:rPr>
        <w:t>UWAGA!</w:t>
      </w:r>
      <w:r>
        <w:rPr>
          <w:rFonts w:cstheme="minorHAnsi"/>
          <w:b/>
          <w:bCs/>
          <w:sz w:val="18"/>
          <w:szCs w:val="18"/>
          <w:lang w:eastAsia="ar-SA"/>
        </w:rPr>
        <w:t xml:space="preserve"> </w:t>
      </w:r>
      <w:r w:rsidR="001F2506">
        <w:rPr>
          <w:rFonts w:cstheme="minorHAnsi"/>
          <w:sz w:val="18"/>
          <w:szCs w:val="18"/>
          <w:lang w:eastAsia="ar-SA"/>
        </w:rPr>
        <w:t>Przed podpisaniem umowy</w:t>
      </w:r>
      <w:r w:rsidRPr="00A61F06">
        <w:rPr>
          <w:rFonts w:cstheme="minorHAnsi"/>
          <w:sz w:val="18"/>
          <w:szCs w:val="18"/>
          <w:lang w:eastAsia="ar-SA"/>
        </w:rPr>
        <w:t xml:space="preserve"> należy dostarczyć próbki </w:t>
      </w:r>
      <w:r w:rsidR="00EE691A">
        <w:rPr>
          <w:rFonts w:cstheme="minorHAnsi"/>
          <w:sz w:val="18"/>
          <w:szCs w:val="18"/>
          <w:lang w:eastAsia="ar-SA"/>
        </w:rPr>
        <w:t xml:space="preserve">tworzyw w wyżej opisanej kolorystyce </w:t>
      </w:r>
      <w:r w:rsidR="007637DB">
        <w:rPr>
          <w:rFonts w:cstheme="minorHAnsi"/>
          <w:sz w:val="18"/>
          <w:szCs w:val="18"/>
          <w:lang w:eastAsia="ar-SA"/>
        </w:rPr>
        <w:t xml:space="preserve">liternictwa oraz herbu </w:t>
      </w:r>
      <w:r w:rsidR="00EE691A">
        <w:rPr>
          <w:rFonts w:cstheme="minorHAnsi"/>
          <w:sz w:val="18"/>
          <w:szCs w:val="18"/>
          <w:lang w:eastAsia="ar-SA"/>
        </w:rPr>
        <w:t>do akceptacji inwestora</w:t>
      </w:r>
      <w:r w:rsidRPr="00A61F06">
        <w:rPr>
          <w:rFonts w:cstheme="minorHAnsi"/>
          <w:sz w:val="18"/>
          <w:szCs w:val="18"/>
          <w:lang w:eastAsia="ar-SA"/>
        </w:rPr>
        <w:t>.</w:t>
      </w:r>
    </w:p>
    <w:p w14:paraId="35B145EB" w14:textId="77777777" w:rsidR="004C0E3E" w:rsidRDefault="004C0E3E" w:rsidP="00154DA1">
      <w:pPr>
        <w:spacing w:line="240" w:lineRule="auto"/>
        <w:rPr>
          <w:rFonts w:cstheme="minorHAnsi"/>
          <w:b/>
          <w:bCs/>
          <w:sz w:val="18"/>
          <w:szCs w:val="18"/>
          <w:lang w:eastAsia="ar-SA"/>
        </w:rPr>
      </w:pPr>
    </w:p>
    <w:p w14:paraId="29C87F01" w14:textId="77777777" w:rsidR="000425AF" w:rsidRPr="00A61F06" w:rsidRDefault="000425AF" w:rsidP="00154DA1">
      <w:pPr>
        <w:spacing w:line="240" w:lineRule="auto"/>
        <w:rPr>
          <w:rFonts w:cstheme="minorHAnsi"/>
          <w:b/>
          <w:bCs/>
          <w:sz w:val="18"/>
          <w:szCs w:val="18"/>
          <w:lang w:eastAsia="ar-SA"/>
        </w:rPr>
      </w:pPr>
    </w:p>
    <w:p w14:paraId="5CC142A4" w14:textId="11B3D015" w:rsidR="00E108A7" w:rsidRPr="00E108A7" w:rsidRDefault="00E108A7" w:rsidP="00154DA1">
      <w:pPr>
        <w:spacing w:line="240" w:lineRule="auto"/>
        <w:rPr>
          <w:rFonts w:cstheme="minorHAnsi"/>
          <w:b/>
          <w:bCs/>
          <w:sz w:val="18"/>
          <w:szCs w:val="18"/>
          <w:lang w:eastAsia="ar-SA"/>
        </w:rPr>
      </w:pPr>
      <w:r w:rsidRPr="00E108A7">
        <w:rPr>
          <w:rFonts w:cstheme="minorHAnsi"/>
          <w:b/>
          <w:bCs/>
          <w:sz w:val="18"/>
          <w:szCs w:val="18"/>
          <w:lang w:eastAsia="ar-SA"/>
        </w:rPr>
        <w:t xml:space="preserve">ZIELEŃ </w:t>
      </w:r>
    </w:p>
    <w:p w14:paraId="05D636F2" w14:textId="475B7AF4" w:rsidR="00E108A7" w:rsidRDefault="00E108A7" w:rsidP="00154DA1">
      <w:pPr>
        <w:spacing w:line="240" w:lineRule="auto"/>
        <w:rPr>
          <w:rFonts w:cstheme="minorHAnsi"/>
          <w:sz w:val="18"/>
          <w:szCs w:val="18"/>
          <w:lang w:eastAsia="ar-SA"/>
        </w:rPr>
      </w:pPr>
      <w:r>
        <w:rPr>
          <w:rFonts w:cstheme="minorHAnsi"/>
          <w:sz w:val="18"/>
          <w:szCs w:val="18"/>
          <w:lang w:eastAsia="ar-SA"/>
        </w:rPr>
        <w:t>Wymiary i symbole:</w:t>
      </w:r>
    </w:p>
    <w:p w14:paraId="00021183" w14:textId="78103608" w:rsidR="00E108A7" w:rsidRDefault="001120C9" w:rsidP="00154DA1">
      <w:pPr>
        <w:spacing w:line="240" w:lineRule="auto"/>
        <w:rPr>
          <w:rFonts w:cstheme="minorHAnsi"/>
          <w:sz w:val="18"/>
          <w:szCs w:val="18"/>
          <w:lang w:eastAsia="ar-SA"/>
        </w:rPr>
      </w:pPr>
      <w:r>
        <w:rPr>
          <w:rFonts w:cstheme="minorHAnsi"/>
          <w:sz w:val="18"/>
          <w:szCs w:val="18"/>
          <w:lang w:eastAsia="ar-SA"/>
        </w:rPr>
        <w:tab/>
      </w:r>
      <w:r w:rsidR="00E108A7">
        <w:rPr>
          <w:rFonts w:cstheme="minorHAnsi"/>
          <w:sz w:val="18"/>
          <w:szCs w:val="18"/>
          <w:lang w:eastAsia="ar-SA"/>
        </w:rPr>
        <w:t>7a</w:t>
      </w:r>
      <w:r w:rsidR="00AD522B">
        <w:rPr>
          <w:rFonts w:cstheme="minorHAnsi"/>
          <w:sz w:val="18"/>
          <w:szCs w:val="18"/>
          <w:lang w:eastAsia="ar-SA"/>
        </w:rPr>
        <w:t xml:space="preserve"> </w:t>
      </w:r>
      <w:r w:rsidR="00E108A7">
        <w:rPr>
          <w:rFonts w:cstheme="minorHAnsi"/>
          <w:sz w:val="18"/>
          <w:szCs w:val="18"/>
          <w:lang w:eastAsia="ar-SA"/>
        </w:rPr>
        <w:t>800</w:t>
      </w:r>
      <w:r>
        <w:rPr>
          <w:rFonts w:cstheme="minorHAnsi"/>
          <w:sz w:val="18"/>
          <w:szCs w:val="18"/>
          <w:lang w:eastAsia="ar-SA"/>
        </w:rPr>
        <w:t xml:space="preserve"> </w:t>
      </w:r>
      <w:r w:rsidR="00E108A7">
        <w:rPr>
          <w:rFonts w:cstheme="minorHAnsi"/>
          <w:sz w:val="18"/>
          <w:szCs w:val="18"/>
          <w:lang w:eastAsia="ar-SA"/>
        </w:rPr>
        <w:t>x</w:t>
      </w:r>
      <w:r>
        <w:rPr>
          <w:rFonts w:cstheme="minorHAnsi"/>
          <w:sz w:val="18"/>
          <w:szCs w:val="18"/>
          <w:lang w:eastAsia="ar-SA"/>
        </w:rPr>
        <w:t xml:space="preserve"> </w:t>
      </w:r>
      <w:r w:rsidR="00E108A7">
        <w:rPr>
          <w:rFonts w:cstheme="minorHAnsi"/>
          <w:sz w:val="18"/>
          <w:szCs w:val="18"/>
          <w:lang w:eastAsia="ar-SA"/>
        </w:rPr>
        <w:t>300</w:t>
      </w:r>
      <w:r>
        <w:rPr>
          <w:rFonts w:cstheme="minorHAnsi"/>
          <w:sz w:val="18"/>
          <w:szCs w:val="18"/>
          <w:lang w:eastAsia="ar-SA"/>
        </w:rPr>
        <w:t xml:space="preserve"> </w:t>
      </w:r>
      <w:r w:rsidR="00E108A7">
        <w:rPr>
          <w:rFonts w:cstheme="minorHAnsi"/>
          <w:sz w:val="18"/>
          <w:szCs w:val="18"/>
          <w:lang w:eastAsia="ar-SA"/>
        </w:rPr>
        <w:t>x</w:t>
      </w:r>
      <w:r>
        <w:rPr>
          <w:rFonts w:cstheme="minorHAnsi"/>
          <w:sz w:val="18"/>
          <w:szCs w:val="18"/>
          <w:lang w:eastAsia="ar-SA"/>
        </w:rPr>
        <w:t xml:space="preserve"> </w:t>
      </w:r>
      <w:r w:rsidR="00E108A7">
        <w:rPr>
          <w:rFonts w:cstheme="minorHAnsi"/>
          <w:sz w:val="18"/>
          <w:szCs w:val="18"/>
          <w:lang w:eastAsia="ar-SA"/>
        </w:rPr>
        <w:t>700</w:t>
      </w:r>
      <w:r>
        <w:rPr>
          <w:rFonts w:cstheme="minorHAnsi"/>
          <w:sz w:val="18"/>
          <w:szCs w:val="18"/>
          <w:lang w:eastAsia="ar-SA"/>
        </w:rPr>
        <w:t xml:space="preserve"> </w:t>
      </w:r>
      <w:r w:rsidR="00E108A7">
        <w:rPr>
          <w:rFonts w:cstheme="minorHAnsi"/>
          <w:sz w:val="18"/>
          <w:szCs w:val="18"/>
          <w:lang w:eastAsia="ar-SA"/>
        </w:rPr>
        <w:t xml:space="preserve">h mm + </w:t>
      </w:r>
      <w:r w:rsidR="00651B94">
        <w:rPr>
          <w:rFonts w:cstheme="minorHAnsi"/>
          <w:sz w:val="18"/>
          <w:szCs w:val="18"/>
          <w:lang w:eastAsia="ar-SA"/>
        </w:rPr>
        <w:t xml:space="preserve">3 </w:t>
      </w:r>
      <w:r w:rsidR="00E108A7">
        <w:rPr>
          <w:rFonts w:cstheme="minorHAnsi"/>
          <w:sz w:val="18"/>
          <w:szCs w:val="18"/>
          <w:lang w:eastAsia="ar-SA"/>
        </w:rPr>
        <w:t>rośl</w:t>
      </w:r>
      <w:r w:rsidR="007D0F29">
        <w:rPr>
          <w:rFonts w:cstheme="minorHAnsi"/>
          <w:sz w:val="18"/>
          <w:szCs w:val="18"/>
          <w:lang w:eastAsia="ar-SA"/>
        </w:rPr>
        <w:t>i</w:t>
      </w:r>
      <w:r w:rsidR="00E108A7">
        <w:rPr>
          <w:rFonts w:cstheme="minorHAnsi"/>
          <w:sz w:val="18"/>
          <w:szCs w:val="18"/>
          <w:lang w:eastAsia="ar-SA"/>
        </w:rPr>
        <w:t>ny</w:t>
      </w:r>
      <w:r w:rsidR="00651B94">
        <w:rPr>
          <w:rFonts w:cstheme="minorHAnsi"/>
          <w:sz w:val="18"/>
          <w:szCs w:val="18"/>
          <w:lang w:eastAsia="ar-SA"/>
        </w:rPr>
        <w:t xml:space="preserve"> na donicę</w:t>
      </w:r>
      <w:r w:rsidR="00E108A7">
        <w:rPr>
          <w:rFonts w:cstheme="minorHAnsi"/>
          <w:sz w:val="18"/>
          <w:szCs w:val="18"/>
          <w:lang w:eastAsia="ar-SA"/>
        </w:rPr>
        <w:t xml:space="preserve"> 500-800</w:t>
      </w:r>
      <w:r>
        <w:rPr>
          <w:rFonts w:cstheme="minorHAnsi"/>
          <w:sz w:val="18"/>
          <w:szCs w:val="18"/>
          <w:lang w:eastAsia="ar-SA"/>
        </w:rPr>
        <w:t xml:space="preserve"> </w:t>
      </w:r>
      <w:r w:rsidR="00E108A7">
        <w:rPr>
          <w:rFonts w:cstheme="minorHAnsi"/>
          <w:sz w:val="18"/>
          <w:szCs w:val="18"/>
          <w:lang w:eastAsia="ar-SA"/>
        </w:rPr>
        <w:t>h mm</w:t>
      </w:r>
      <w:r w:rsidR="00651B94">
        <w:rPr>
          <w:rFonts w:cstheme="minorHAnsi"/>
          <w:sz w:val="18"/>
          <w:szCs w:val="18"/>
          <w:lang w:eastAsia="ar-SA"/>
        </w:rPr>
        <w:t xml:space="preserve"> (minimum 15 dojrzałych liści w jednej sadzonce)</w:t>
      </w:r>
    </w:p>
    <w:p w14:paraId="69A4D5FB" w14:textId="123B63F4" w:rsidR="00E108A7" w:rsidRDefault="001120C9" w:rsidP="00154DA1">
      <w:pPr>
        <w:spacing w:line="240" w:lineRule="auto"/>
        <w:rPr>
          <w:rFonts w:cstheme="minorHAnsi"/>
          <w:sz w:val="18"/>
          <w:szCs w:val="18"/>
          <w:lang w:eastAsia="ar-SA"/>
        </w:rPr>
      </w:pPr>
      <w:r>
        <w:rPr>
          <w:rFonts w:cstheme="minorHAnsi"/>
          <w:sz w:val="18"/>
          <w:szCs w:val="18"/>
          <w:lang w:eastAsia="ar-SA"/>
        </w:rPr>
        <w:tab/>
      </w:r>
      <w:r w:rsidR="00E108A7">
        <w:rPr>
          <w:rFonts w:cstheme="minorHAnsi"/>
          <w:sz w:val="18"/>
          <w:szCs w:val="18"/>
          <w:lang w:eastAsia="ar-SA"/>
        </w:rPr>
        <w:t>7b 400</w:t>
      </w:r>
      <w:r>
        <w:rPr>
          <w:rFonts w:cstheme="minorHAnsi"/>
          <w:sz w:val="18"/>
          <w:szCs w:val="18"/>
          <w:lang w:eastAsia="ar-SA"/>
        </w:rPr>
        <w:t xml:space="preserve"> </w:t>
      </w:r>
      <w:r w:rsidR="00E108A7">
        <w:rPr>
          <w:rFonts w:cstheme="minorHAnsi"/>
          <w:sz w:val="18"/>
          <w:szCs w:val="18"/>
          <w:lang w:eastAsia="ar-SA"/>
        </w:rPr>
        <w:t>x</w:t>
      </w:r>
      <w:r>
        <w:rPr>
          <w:rFonts w:cstheme="minorHAnsi"/>
          <w:sz w:val="18"/>
          <w:szCs w:val="18"/>
          <w:lang w:eastAsia="ar-SA"/>
        </w:rPr>
        <w:t xml:space="preserve"> </w:t>
      </w:r>
      <w:r w:rsidR="00E108A7">
        <w:rPr>
          <w:rFonts w:cstheme="minorHAnsi"/>
          <w:sz w:val="18"/>
          <w:szCs w:val="18"/>
          <w:lang w:eastAsia="ar-SA"/>
        </w:rPr>
        <w:t>400</w:t>
      </w:r>
      <w:r>
        <w:rPr>
          <w:rFonts w:cstheme="minorHAnsi"/>
          <w:sz w:val="18"/>
          <w:szCs w:val="18"/>
          <w:lang w:eastAsia="ar-SA"/>
        </w:rPr>
        <w:t xml:space="preserve"> </w:t>
      </w:r>
      <w:r w:rsidR="00E108A7">
        <w:rPr>
          <w:rFonts w:cstheme="minorHAnsi"/>
          <w:sz w:val="18"/>
          <w:szCs w:val="18"/>
          <w:lang w:eastAsia="ar-SA"/>
        </w:rPr>
        <w:t>x</w:t>
      </w:r>
      <w:r>
        <w:rPr>
          <w:rFonts w:cstheme="minorHAnsi"/>
          <w:sz w:val="18"/>
          <w:szCs w:val="18"/>
          <w:lang w:eastAsia="ar-SA"/>
        </w:rPr>
        <w:t xml:space="preserve"> </w:t>
      </w:r>
      <w:r w:rsidR="00E108A7">
        <w:rPr>
          <w:rFonts w:cstheme="minorHAnsi"/>
          <w:sz w:val="18"/>
          <w:szCs w:val="18"/>
          <w:lang w:eastAsia="ar-SA"/>
        </w:rPr>
        <w:t>700</w:t>
      </w:r>
      <w:r>
        <w:rPr>
          <w:rFonts w:cstheme="minorHAnsi"/>
          <w:sz w:val="18"/>
          <w:szCs w:val="18"/>
          <w:lang w:eastAsia="ar-SA"/>
        </w:rPr>
        <w:t xml:space="preserve"> </w:t>
      </w:r>
      <w:r w:rsidR="00E108A7">
        <w:rPr>
          <w:rFonts w:cstheme="minorHAnsi"/>
          <w:sz w:val="18"/>
          <w:szCs w:val="18"/>
          <w:lang w:eastAsia="ar-SA"/>
        </w:rPr>
        <w:t xml:space="preserve">h mm + </w:t>
      </w:r>
      <w:r w:rsidR="00651B94">
        <w:rPr>
          <w:rFonts w:cstheme="minorHAnsi"/>
          <w:sz w:val="18"/>
          <w:szCs w:val="18"/>
          <w:lang w:eastAsia="ar-SA"/>
        </w:rPr>
        <w:t>1 roślina na donicę</w:t>
      </w:r>
      <w:r w:rsidR="00E108A7">
        <w:rPr>
          <w:rFonts w:cstheme="minorHAnsi"/>
          <w:sz w:val="18"/>
          <w:szCs w:val="18"/>
          <w:lang w:eastAsia="ar-SA"/>
        </w:rPr>
        <w:t xml:space="preserve"> 800-1100</w:t>
      </w:r>
      <w:r>
        <w:rPr>
          <w:rFonts w:cstheme="minorHAnsi"/>
          <w:sz w:val="18"/>
          <w:szCs w:val="18"/>
          <w:lang w:eastAsia="ar-SA"/>
        </w:rPr>
        <w:t xml:space="preserve"> </w:t>
      </w:r>
      <w:r w:rsidR="00E108A7">
        <w:rPr>
          <w:rFonts w:cstheme="minorHAnsi"/>
          <w:sz w:val="18"/>
          <w:szCs w:val="18"/>
          <w:lang w:eastAsia="ar-SA"/>
        </w:rPr>
        <w:t>h mm</w:t>
      </w:r>
    </w:p>
    <w:p w14:paraId="76CFF106" w14:textId="66DC82CB" w:rsidR="001120C9" w:rsidRDefault="00AD522B" w:rsidP="00154DA1">
      <w:pPr>
        <w:spacing w:line="240" w:lineRule="auto"/>
        <w:rPr>
          <w:rFonts w:cstheme="minorHAnsi"/>
          <w:sz w:val="18"/>
          <w:szCs w:val="18"/>
          <w:lang w:eastAsia="ar-SA"/>
        </w:rPr>
      </w:pPr>
      <w:r>
        <w:rPr>
          <w:noProof/>
        </w:rPr>
        <w:drawing>
          <wp:anchor distT="0" distB="0" distL="114300" distR="114300" simplePos="0" relativeHeight="251748352" behindDoc="0" locked="0" layoutInCell="1" allowOverlap="1" wp14:anchorId="69E29D83" wp14:editId="0183E09F">
            <wp:simplePos x="0" y="0"/>
            <wp:positionH relativeFrom="column">
              <wp:posOffset>3232067</wp:posOffset>
            </wp:positionH>
            <wp:positionV relativeFrom="paragraph">
              <wp:posOffset>6294</wp:posOffset>
            </wp:positionV>
            <wp:extent cx="1904365" cy="2851150"/>
            <wp:effectExtent l="0" t="0" r="635" b="6350"/>
            <wp:wrapSquare wrapText="bothSides"/>
            <wp:docPr id="1376368211" name="Obraz 2" descr="Image 2 of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2 of 7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904365" cy="28511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9610C40" w14:textId="0D4CF9C5" w:rsidR="001120C9" w:rsidRDefault="001120C9" w:rsidP="00154DA1">
      <w:pPr>
        <w:spacing w:line="240" w:lineRule="auto"/>
        <w:rPr>
          <w:rFonts w:cstheme="minorHAnsi"/>
          <w:sz w:val="18"/>
          <w:szCs w:val="18"/>
          <w:lang w:eastAsia="ar-SA"/>
        </w:rPr>
      </w:pPr>
    </w:p>
    <w:p w14:paraId="48EA1821" w14:textId="2AFD3699" w:rsidR="001120C9" w:rsidRDefault="001120C9" w:rsidP="00154DA1">
      <w:pPr>
        <w:spacing w:line="240" w:lineRule="auto"/>
        <w:rPr>
          <w:rFonts w:cstheme="minorHAnsi"/>
          <w:sz w:val="18"/>
          <w:szCs w:val="18"/>
          <w:lang w:eastAsia="ar-SA"/>
        </w:rPr>
      </w:pPr>
      <w:r>
        <w:rPr>
          <w:rFonts w:cstheme="minorHAnsi"/>
          <w:sz w:val="18"/>
          <w:szCs w:val="18"/>
          <w:lang w:eastAsia="ar-SA"/>
        </w:rPr>
        <w:t>Przykładowe rozwiązanie:</w:t>
      </w:r>
    </w:p>
    <w:p w14:paraId="7B75A554" w14:textId="77777777" w:rsidR="001120C9" w:rsidRDefault="001120C9" w:rsidP="00154DA1">
      <w:pPr>
        <w:spacing w:line="240" w:lineRule="auto"/>
        <w:rPr>
          <w:rFonts w:cstheme="minorHAnsi"/>
          <w:sz w:val="18"/>
          <w:szCs w:val="18"/>
          <w:lang w:eastAsia="ar-SA"/>
        </w:rPr>
      </w:pPr>
    </w:p>
    <w:p w14:paraId="23B3DD5B" w14:textId="77777777" w:rsidR="001120C9" w:rsidRDefault="001120C9" w:rsidP="00154DA1">
      <w:pPr>
        <w:spacing w:line="240" w:lineRule="auto"/>
        <w:rPr>
          <w:rFonts w:cstheme="minorHAnsi"/>
          <w:sz w:val="18"/>
          <w:szCs w:val="18"/>
          <w:lang w:eastAsia="ar-SA"/>
        </w:rPr>
      </w:pPr>
    </w:p>
    <w:p w14:paraId="3E939D1A" w14:textId="77777777" w:rsidR="001120C9" w:rsidRDefault="001120C9" w:rsidP="00154DA1">
      <w:pPr>
        <w:spacing w:line="240" w:lineRule="auto"/>
        <w:rPr>
          <w:rFonts w:cstheme="minorHAnsi"/>
          <w:sz w:val="18"/>
          <w:szCs w:val="18"/>
          <w:lang w:eastAsia="ar-SA"/>
        </w:rPr>
      </w:pPr>
    </w:p>
    <w:p w14:paraId="2B92F2FD" w14:textId="77777777" w:rsidR="001120C9" w:rsidRDefault="001120C9" w:rsidP="00154DA1">
      <w:pPr>
        <w:spacing w:line="240" w:lineRule="auto"/>
        <w:rPr>
          <w:rFonts w:cstheme="minorHAnsi"/>
          <w:sz w:val="18"/>
          <w:szCs w:val="18"/>
          <w:lang w:eastAsia="ar-SA"/>
        </w:rPr>
      </w:pPr>
    </w:p>
    <w:p w14:paraId="4285DF3D" w14:textId="77777777" w:rsidR="001120C9" w:rsidRDefault="001120C9" w:rsidP="00154DA1">
      <w:pPr>
        <w:spacing w:line="240" w:lineRule="auto"/>
        <w:rPr>
          <w:rFonts w:cstheme="minorHAnsi"/>
          <w:sz w:val="18"/>
          <w:szCs w:val="18"/>
          <w:lang w:eastAsia="ar-SA"/>
        </w:rPr>
      </w:pPr>
    </w:p>
    <w:p w14:paraId="26C536F3" w14:textId="77777777" w:rsidR="001120C9" w:rsidRDefault="001120C9" w:rsidP="00154DA1">
      <w:pPr>
        <w:spacing w:line="240" w:lineRule="auto"/>
        <w:rPr>
          <w:rFonts w:cstheme="minorHAnsi"/>
          <w:sz w:val="18"/>
          <w:szCs w:val="18"/>
          <w:lang w:eastAsia="ar-SA"/>
        </w:rPr>
      </w:pPr>
    </w:p>
    <w:p w14:paraId="1EFB33A0" w14:textId="77777777" w:rsidR="001120C9" w:rsidRDefault="001120C9" w:rsidP="00154DA1">
      <w:pPr>
        <w:spacing w:line="240" w:lineRule="auto"/>
        <w:rPr>
          <w:rFonts w:cstheme="minorHAnsi"/>
          <w:sz w:val="18"/>
          <w:szCs w:val="18"/>
          <w:lang w:eastAsia="ar-SA"/>
        </w:rPr>
      </w:pPr>
    </w:p>
    <w:p w14:paraId="40F227FE" w14:textId="77777777" w:rsidR="001120C9" w:rsidRDefault="001120C9" w:rsidP="00154DA1">
      <w:pPr>
        <w:spacing w:line="240" w:lineRule="auto"/>
        <w:rPr>
          <w:rFonts w:cstheme="minorHAnsi"/>
          <w:sz w:val="18"/>
          <w:szCs w:val="18"/>
          <w:lang w:eastAsia="ar-SA"/>
        </w:rPr>
      </w:pPr>
    </w:p>
    <w:p w14:paraId="4F70F6BD" w14:textId="77777777" w:rsidR="004C0E3E" w:rsidRDefault="004C0E3E" w:rsidP="00154DA1">
      <w:pPr>
        <w:spacing w:line="240" w:lineRule="auto"/>
        <w:rPr>
          <w:rFonts w:cstheme="minorHAnsi"/>
          <w:sz w:val="18"/>
          <w:szCs w:val="18"/>
          <w:lang w:eastAsia="ar-SA"/>
        </w:rPr>
      </w:pPr>
    </w:p>
    <w:p w14:paraId="641D2B7B" w14:textId="77777777" w:rsidR="004C0E3E" w:rsidRDefault="004C0E3E" w:rsidP="00154DA1">
      <w:pPr>
        <w:spacing w:line="240" w:lineRule="auto"/>
        <w:rPr>
          <w:rFonts w:cstheme="minorHAnsi"/>
          <w:sz w:val="18"/>
          <w:szCs w:val="18"/>
          <w:lang w:eastAsia="ar-SA"/>
        </w:rPr>
      </w:pPr>
    </w:p>
    <w:p w14:paraId="5E20A814" w14:textId="3BB6851B" w:rsidR="00E108A7" w:rsidRDefault="00E108A7" w:rsidP="00154DA1">
      <w:pPr>
        <w:spacing w:line="240" w:lineRule="auto"/>
        <w:rPr>
          <w:rFonts w:cstheme="minorHAnsi"/>
          <w:sz w:val="18"/>
          <w:szCs w:val="18"/>
          <w:lang w:eastAsia="ar-SA"/>
        </w:rPr>
      </w:pPr>
      <w:r>
        <w:rPr>
          <w:rFonts w:cstheme="minorHAnsi"/>
          <w:sz w:val="18"/>
          <w:szCs w:val="18"/>
          <w:lang w:eastAsia="ar-SA"/>
        </w:rPr>
        <w:t>Wymagania minimalne:</w:t>
      </w:r>
    </w:p>
    <w:p w14:paraId="36B2054F" w14:textId="07DB1555" w:rsidR="00AD522B" w:rsidRDefault="00E108A7" w:rsidP="00AD522B">
      <w:pPr>
        <w:pStyle w:val="Akapitzlist"/>
        <w:numPr>
          <w:ilvl w:val="0"/>
          <w:numId w:val="51"/>
        </w:numPr>
        <w:spacing w:line="240" w:lineRule="auto"/>
        <w:rPr>
          <w:rFonts w:cstheme="minorHAnsi"/>
          <w:sz w:val="18"/>
          <w:szCs w:val="18"/>
          <w:lang w:eastAsia="ar-SA"/>
        </w:rPr>
      </w:pPr>
      <w:r w:rsidRPr="00AD522B">
        <w:rPr>
          <w:rFonts w:cstheme="minorHAnsi"/>
          <w:sz w:val="18"/>
          <w:szCs w:val="18"/>
          <w:lang w:eastAsia="ar-SA"/>
        </w:rPr>
        <w:t>Donice z tworzywa sztucznego</w:t>
      </w:r>
      <w:r w:rsidR="005378CC" w:rsidRPr="00AD522B">
        <w:rPr>
          <w:rFonts w:cstheme="minorHAnsi"/>
          <w:sz w:val="18"/>
          <w:szCs w:val="18"/>
          <w:lang w:eastAsia="ar-SA"/>
        </w:rPr>
        <w:t xml:space="preserve"> </w:t>
      </w:r>
      <w:r w:rsidR="00B14CD4" w:rsidRPr="00AD522B">
        <w:rPr>
          <w:rFonts w:cstheme="minorHAnsi"/>
          <w:sz w:val="18"/>
          <w:szCs w:val="18"/>
          <w:lang w:eastAsia="ar-SA"/>
        </w:rPr>
        <w:t>(</w:t>
      </w:r>
      <w:r w:rsidR="005378CC" w:rsidRPr="00AD522B">
        <w:rPr>
          <w:rFonts w:cstheme="minorHAnsi"/>
          <w:sz w:val="18"/>
          <w:szCs w:val="18"/>
          <w:lang w:eastAsia="ar-SA"/>
        </w:rPr>
        <w:t>polietylenu w pełni recyklingowego</w:t>
      </w:r>
      <w:r w:rsidR="00B14CD4" w:rsidRPr="00AD522B">
        <w:rPr>
          <w:rFonts w:cstheme="minorHAnsi"/>
          <w:sz w:val="18"/>
          <w:szCs w:val="18"/>
          <w:lang w:eastAsia="ar-SA"/>
        </w:rPr>
        <w:t>)</w:t>
      </w:r>
    </w:p>
    <w:p w14:paraId="39346B59" w14:textId="77777777" w:rsidR="00AD522B" w:rsidRDefault="00E108A7" w:rsidP="00AD522B">
      <w:pPr>
        <w:pStyle w:val="Akapitzlist"/>
        <w:numPr>
          <w:ilvl w:val="0"/>
          <w:numId w:val="51"/>
        </w:numPr>
        <w:spacing w:line="240" w:lineRule="auto"/>
        <w:rPr>
          <w:rFonts w:cstheme="minorHAnsi"/>
          <w:sz w:val="18"/>
          <w:szCs w:val="18"/>
          <w:lang w:eastAsia="ar-SA"/>
        </w:rPr>
      </w:pPr>
      <w:r w:rsidRPr="00AD522B">
        <w:rPr>
          <w:rFonts w:cstheme="minorHAnsi"/>
          <w:sz w:val="18"/>
          <w:szCs w:val="18"/>
          <w:lang w:eastAsia="ar-SA"/>
        </w:rPr>
        <w:t>Donice powinny być wykonane z tworzywa grubego, sztywnego</w:t>
      </w:r>
      <w:r w:rsidR="007D0F29" w:rsidRPr="00AD522B">
        <w:rPr>
          <w:rFonts w:cstheme="minorHAnsi"/>
          <w:sz w:val="18"/>
          <w:szCs w:val="18"/>
          <w:lang w:eastAsia="ar-SA"/>
        </w:rPr>
        <w:t>,</w:t>
      </w:r>
      <w:r w:rsidRPr="00AD522B">
        <w:rPr>
          <w:rFonts w:cstheme="minorHAnsi"/>
          <w:sz w:val="18"/>
          <w:szCs w:val="18"/>
          <w:lang w:eastAsia="ar-SA"/>
        </w:rPr>
        <w:t xml:space="preserve"> w kolorze grafitowym, strukturze przypominającej beton lub chropowatej – kolor zbliżony lub harmonizujący do RAL 7043 mat. </w:t>
      </w:r>
    </w:p>
    <w:p w14:paraId="14185964" w14:textId="3F819B77" w:rsidR="00AD522B" w:rsidRDefault="00E108A7" w:rsidP="00AD522B">
      <w:pPr>
        <w:pStyle w:val="Akapitzlist"/>
        <w:numPr>
          <w:ilvl w:val="0"/>
          <w:numId w:val="51"/>
        </w:numPr>
        <w:spacing w:line="240" w:lineRule="auto"/>
        <w:rPr>
          <w:rFonts w:cstheme="minorHAnsi"/>
          <w:sz w:val="18"/>
          <w:szCs w:val="18"/>
          <w:lang w:eastAsia="ar-SA"/>
        </w:rPr>
      </w:pPr>
      <w:r w:rsidRPr="00AD522B">
        <w:rPr>
          <w:rFonts w:cstheme="minorHAnsi"/>
          <w:sz w:val="18"/>
          <w:szCs w:val="18"/>
          <w:lang w:eastAsia="ar-SA"/>
        </w:rPr>
        <w:t xml:space="preserve">Donice powinny być </w:t>
      </w:r>
      <w:r w:rsidR="005378CC" w:rsidRPr="00AD522B">
        <w:rPr>
          <w:rFonts w:cstheme="minorHAnsi"/>
          <w:sz w:val="18"/>
          <w:szCs w:val="18"/>
          <w:lang w:eastAsia="ar-SA"/>
        </w:rPr>
        <w:t>mobilne, posiadać kółka w zestawie. Powinny mieć wypełnienie odpowiednim podłożem antygrzybicz</w:t>
      </w:r>
      <w:r w:rsidR="00B14CD4" w:rsidRPr="00AD522B">
        <w:rPr>
          <w:rFonts w:cstheme="minorHAnsi"/>
          <w:sz w:val="18"/>
          <w:szCs w:val="18"/>
          <w:lang w:eastAsia="ar-SA"/>
        </w:rPr>
        <w:t>n</w:t>
      </w:r>
      <w:r w:rsidR="005378CC" w:rsidRPr="00AD522B">
        <w:rPr>
          <w:rFonts w:cstheme="minorHAnsi"/>
          <w:sz w:val="18"/>
          <w:szCs w:val="18"/>
          <w:lang w:eastAsia="ar-SA"/>
        </w:rPr>
        <w:t>ym i niepodatnym na insekty. Rośliny żywe</w:t>
      </w:r>
      <w:r w:rsidR="00AD522B">
        <w:rPr>
          <w:rFonts w:cstheme="minorHAnsi"/>
          <w:sz w:val="18"/>
          <w:szCs w:val="18"/>
          <w:lang w:eastAsia="ar-SA"/>
        </w:rPr>
        <w:t xml:space="preserve"> - </w:t>
      </w:r>
      <w:r w:rsidR="00AD522B" w:rsidRPr="00AD522B">
        <w:rPr>
          <w:rFonts w:cstheme="minorHAnsi"/>
          <w:sz w:val="18"/>
          <w:szCs w:val="18"/>
          <w:lang w:eastAsia="ar-SA"/>
        </w:rPr>
        <w:t>sansewieria</w:t>
      </w:r>
      <w:r w:rsidR="005378CC" w:rsidRPr="00AD522B">
        <w:rPr>
          <w:rFonts w:cstheme="minorHAnsi"/>
          <w:sz w:val="18"/>
          <w:szCs w:val="18"/>
          <w:lang w:eastAsia="ar-SA"/>
        </w:rPr>
        <w:t xml:space="preserve"> </w:t>
      </w:r>
      <w:r w:rsidR="00651B94">
        <w:rPr>
          <w:rFonts w:cstheme="minorHAnsi"/>
          <w:sz w:val="18"/>
          <w:szCs w:val="18"/>
          <w:lang w:eastAsia="ar-SA"/>
        </w:rPr>
        <w:t xml:space="preserve">(po 3 szt. sadzonki o h 80 cm na donicę długą) </w:t>
      </w:r>
      <w:r w:rsidR="005378CC" w:rsidRPr="00AD522B">
        <w:rPr>
          <w:rFonts w:cstheme="minorHAnsi"/>
          <w:sz w:val="18"/>
          <w:szCs w:val="18"/>
          <w:lang w:eastAsia="ar-SA"/>
        </w:rPr>
        <w:t>i fikusy bengalskie</w:t>
      </w:r>
      <w:r w:rsidR="00651B94">
        <w:rPr>
          <w:rFonts w:cstheme="minorHAnsi"/>
          <w:sz w:val="18"/>
          <w:szCs w:val="18"/>
          <w:lang w:eastAsia="ar-SA"/>
        </w:rPr>
        <w:t xml:space="preserve"> (po 1 szt. na donicę krótką</w:t>
      </w:r>
      <w:r w:rsidR="005378CC" w:rsidRPr="00AD522B">
        <w:rPr>
          <w:rFonts w:cstheme="minorHAnsi"/>
          <w:sz w:val="18"/>
          <w:szCs w:val="18"/>
          <w:lang w:eastAsia="ar-SA"/>
        </w:rPr>
        <w:t xml:space="preserve"> o </w:t>
      </w:r>
      <w:r w:rsidR="00651B94">
        <w:rPr>
          <w:rFonts w:cstheme="minorHAnsi"/>
          <w:sz w:val="18"/>
          <w:szCs w:val="18"/>
          <w:lang w:eastAsia="ar-SA"/>
        </w:rPr>
        <w:t>średnicy korony 40cm i h 80-110cm)</w:t>
      </w:r>
      <w:r w:rsidR="005378CC" w:rsidRPr="00AD522B">
        <w:rPr>
          <w:rFonts w:cstheme="minorHAnsi"/>
          <w:sz w:val="18"/>
          <w:szCs w:val="18"/>
          <w:lang w:eastAsia="ar-SA"/>
        </w:rPr>
        <w:t xml:space="preserve">. </w:t>
      </w:r>
    </w:p>
    <w:p w14:paraId="432ECC75" w14:textId="34767A22" w:rsidR="00E108A7" w:rsidRPr="00AD522B" w:rsidRDefault="005378CC" w:rsidP="00AD522B">
      <w:pPr>
        <w:pStyle w:val="Akapitzlist"/>
        <w:numPr>
          <w:ilvl w:val="0"/>
          <w:numId w:val="51"/>
        </w:numPr>
        <w:spacing w:line="240" w:lineRule="auto"/>
        <w:rPr>
          <w:rFonts w:cstheme="minorHAnsi"/>
          <w:sz w:val="18"/>
          <w:szCs w:val="18"/>
          <w:lang w:eastAsia="ar-SA"/>
        </w:rPr>
      </w:pPr>
      <w:r w:rsidRPr="00AD522B">
        <w:rPr>
          <w:rFonts w:cstheme="minorHAnsi"/>
          <w:sz w:val="18"/>
          <w:szCs w:val="18"/>
          <w:lang w:eastAsia="ar-SA"/>
        </w:rPr>
        <w:t xml:space="preserve">Wymagane jest dostarczenie wraz z </w:t>
      </w:r>
      <w:proofErr w:type="spellStart"/>
      <w:r w:rsidR="00AD522B" w:rsidRPr="00AD522B">
        <w:rPr>
          <w:rFonts w:cstheme="minorHAnsi"/>
          <w:sz w:val="18"/>
          <w:szCs w:val="18"/>
          <w:lang w:eastAsia="ar-SA"/>
        </w:rPr>
        <w:t>nasadzen</w:t>
      </w:r>
      <w:r w:rsidR="00AD522B">
        <w:rPr>
          <w:rFonts w:cstheme="minorHAnsi"/>
          <w:sz w:val="18"/>
          <w:szCs w:val="18"/>
          <w:lang w:eastAsia="ar-SA"/>
        </w:rPr>
        <w:t>iami</w:t>
      </w:r>
      <w:proofErr w:type="spellEnd"/>
      <w:r w:rsidRPr="00AD522B">
        <w:rPr>
          <w:rFonts w:cstheme="minorHAnsi"/>
          <w:sz w:val="18"/>
          <w:szCs w:val="18"/>
          <w:lang w:eastAsia="ar-SA"/>
        </w:rPr>
        <w:t xml:space="preserve"> na miejsce realizacji. </w:t>
      </w:r>
    </w:p>
    <w:sectPr w:rsidR="00E108A7" w:rsidRPr="00AD522B">
      <w:headerReference w:type="default" r:id="rId77"/>
      <w:footerReference w:type="default" r:id="rId7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D0D4F7" w14:textId="77777777" w:rsidR="00403521" w:rsidRDefault="00403521" w:rsidP="00265DEE">
      <w:pPr>
        <w:spacing w:after="0" w:line="240" w:lineRule="auto"/>
      </w:pPr>
      <w:r>
        <w:separator/>
      </w:r>
    </w:p>
  </w:endnote>
  <w:endnote w:type="continuationSeparator" w:id="0">
    <w:p w14:paraId="46FF23F5" w14:textId="77777777" w:rsidR="00403521" w:rsidRDefault="00403521" w:rsidP="00265D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itka Text">
    <w:panose1 w:val="02000505000000020004"/>
    <w:charset w:val="EE"/>
    <w:family w:val="auto"/>
    <w:pitch w:val="variable"/>
    <w:sig w:usb0="A00002EF" w:usb1="4000204B" w:usb2="00000000"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useo Sans">
    <w:altName w:val="Calibri"/>
    <w:charset w:val="01"/>
    <w:family w:val="swiss"/>
    <w:pitch w:val="default"/>
  </w:font>
  <w:font w:name="Aptos">
    <w:charset w:val="00"/>
    <w:family w:val="swiss"/>
    <w:pitch w:val="variable"/>
    <w:sig w:usb0="20000287" w:usb1="00000003" w:usb2="00000000" w:usb3="00000000" w:csb0="0000019F" w:csb1="00000000"/>
  </w:font>
  <w:font w:name="Segoe UI">
    <w:panose1 w:val="020B0502040204020203"/>
    <w:charset w:val="EE"/>
    <w:family w:val="swiss"/>
    <w:pitch w:val="variable"/>
    <w:sig w:usb0="E4002EFF" w:usb1="C000E47F" w:usb2="00000009" w:usb3="00000000" w:csb0="000001FF" w:csb1="00000000"/>
  </w:font>
  <w:font w:name="Wingdings-Regular">
    <w:altName w:val="PMingLiU"/>
    <w:panose1 w:val="00000000000000000000"/>
    <w:charset w:val="88"/>
    <w:family w:val="auto"/>
    <w:notTrueType/>
    <w:pitch w:val="default"/>
    <w:sig w:usb0="00000005" w:usb1="08080000" w:usb2="00000010" w:usb3="00000000" w:csb0="00100002" w:csb1="00000000"/>
  </w:font>
  <w:font w:name="Lucida Sans Unicode">
    <w:panose1 w:val="020B0602030504020204"/>
    <w:charset w:val="EE"/>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848466" w14:textId="3D95C10D" w:rsidR="00265DEE" w:rsidRDefault="00265DEE" w:rsidP="00265DEE">
    <w:pPr>
      <w:pStyle w:val="Stopka"/>
      <w:jc w:val="center"/>
    </w:pPr>
    <w:r>
      <w:object w:dxaOrig="11163" w:dyaOrig="811" w14:anchorId="0A4C82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53.75pt;height:33pt">
          <v:imagedata r:id="rId1" o:title=""/>
        </v:shape>
        <o:OLEObject Type="Embed" ProgID="CorelDraw.Graphic.15" ShapeID="_x0000_i1026" DrawAspect="Content" ObjectID="_1838976635" r:id="rId2"/>
      </w:object>
    </w:r>
    <w:r w:rsidR="00F6498A">
      <w:fldChar w:fldCharType="begin"/>
    </w:r>
    <w:r w:rsidR="00F6498A">
      <w:instrText>PAGE   \* MERGEFORMAT</w:instrText>
    </w:r>
    <w:r w:rsidR="00F6498A">
      <w:fldChar w:fldCharType="separate"/>
    </w:r>
    <w:r w:rsidR="00F6498A">
      <w:t>1</w:t>
    </w:r>
    <w:r w:rsidR="00F6498A">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A0CD63" w14:textId="77777777" w:rsidR="00403521" w:rsidRDefault="00403521" w:rsidP="00265DEE">
      <w:pPr>
        <w:spacing w:after="0" w:line="240" w:lineRule="auto"/>
      </w:pPr>
      <w:r>
        <w:separator/>
      </w:r>
    </w:p>
  </w:footnote>
  <w:footnote w:type="continuationSeparator" w:id="0">
    <w:p w14:paraId="0A34AEDF" w14:textId="77777777" w:rsidR="00403521" w:rsidRDefault="00403521" w:rsidP="00265DE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AD3D42" w14:textId="62D4CE1E" w:rsidR="00265DEE" w:rsidRDefault="00265DEE">
    <w:pPr>
      <w:pStyle w:val="Nagwek"/>
    </w:pPr>
    <w:r>
      <w:object w:dxaOrig="3888" w:dyaOrig="457" w14:anchorId="094602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24pt">
          <v:imagedata r:id="rId1" o:title=""/>
        </v:shape>
        <o:OLEObject Type="Embed" ProgID="CorelDraw.Graphic.15" ShapeID="_x0000_i1025" DrawAspect="Content" ObjectID="_1838976634" r:id="rId2"/>
      </w:object>
    </w:r>
    <w:r w:rsidR="00B327D0">
      <w:tab/>
    </w:r>
    <w:r w:rsidR="00B327D0">
      <w:tab/>
    </w:r>
    <w:r w:rsidR="00B327D0" w:rsidRPr="00F57FAD">
      <w:rPr>
        <w:color w:val="7B7B7B" w:themeColor="accent3" w:themeShade="BF"/>
        <w:sz w:val="18"/>
        <w:szCs w:val="18"/>
      </w:rPr>
      <w:t>„</w:t>
    </w:r>
    <w:r w:rsidR="00B327D0">
      <w:rPr>
        <w:color w:val="7B7B7B" w:themeColor="accent3" w:themeShade="BF"/>
        <w:sz w:val="18"/>
        <w:szCs w:val="18"/>
      </w:rPr>
      <w:t>nowa</w:t>
    </w:r>
    <w:r w:rsidR="00B327D0" w:rsidRPr="00F57FAD">
      <w:rPr>
        <w:color w:val="7B7B7B" w:themeColor="accent3" w:themeShade="BF"/>
        <w:sz w:val="18"/>
        <w:szCs w:val="18"/>
      </w:rPr>
      <w:t xml:space="preserve"> część”</w:t>
    </w:r>
  </w:p>
  <w:p w14:paraId="1C88C1D0" w14:textId="560A5E27" w:rsidR="00265DEE" w:rsidRDefault="00265DEE">
    <w:pPr>
      <w:pStyle w:val="Nagwek"/>
    </w:pPr>
    <w:r>
      <w:rPr>
        <w:noProof/>
      </w:rPr>
      <mc:AlternateContent>
        <mc:Choice Requires="wps">
          <w:drawing>
            <wp:anchor distT="0" distB="0" distL="114300" distR="114300" simplePos="0" relativeHeight="251659264" behindDoc="0" locked="0" layoutInCell="1" allowOverlap="1" wp14:anchorId="606AEC44" wp14:editId="0163358F">
              <wp:simplePos x="0" y="0"/>
              <wp:positionH relativeFrom="margin">
                <wp:align>left</wp:align>
              </wp:positionH>
              <wp:positionV relativeFrom="paragraph">
                <wp:posOffset>57893</wp:posOffset>
              </wp:positionV>
              <wp:extent cx="5875506" cy="19455"/>
              <wp:effectExtent l="0" t="0" r="30480" b="19050"/>
              <wp:wrapNone/>
              <wp:docPr id="2068752335" name="Łącznik prosty 3"/>
              <wp:cNvGraphicFramePr/>
              <a:graphic xmlns:a="http://schemas.openxmlformats.org/drawingml/2006/main">
                <a:graphicData uri="http://schemas.microsoft.com/office/word/2010/wordprocessingShape">
                  <wps:wsp>
                    <wps:cNvCnPr/>
                    <wps:spPr>
                      <a:xfrm flipV="1">
                        <a:off x="0" y="0"/>
                        <a:ext cx="5875506" cy="1945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4A85C56" id="Łącznik prosty 3" o:spid="_x0000_s1026" style="position:absolute;flip:y;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4.55pt" to="462.6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" strokecolor="black [3200]" strokeweight=".5pt">
              <v:stroke joinstyle="miter"/>
              <w10:wrap anchorx="margin"/>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1"/>
    <w:lvl w:ilvl="0">
      <w:start w:val="1"/>
      <w:numFmt w:val="bullet"/>
      <w:lvlText w:val="·"/>
      <w:lvlJc w:val="left"/>
      <w:pPr>
        <w:tabs>
          <w:tab w:val="num" w:pos="720"/>
        </w:tabs>
        <w:ind w:left="720" w:hanging="360"/>
      </w:pPr>
      <w:rPr>
        <w:rFonts w:ascii="Symbol" w:hAnsi="Symbol"/>
      </w:rPr>
    </w:lvl>
  </w:abstractNum>
  <w:abstractNum w:abstractNumId="1" w15:restartNumberingAfterBreak="0">
    <w:nsid w:val="00000002"/>
    <w:multiLevelType w:val="multilevel"/>
    <w:tmpl w:val="00000002"/>
    <w:lvl w:ilvl="0">
      <w:start w:val="1"/>
      <w:numFmt w:val="none"/>
      <w:lvlText w:val=""/>
      <w:lvlJc w:val="left"/>
      <w:pPr>
        <w:tabs>
          <w:tab w:val="num" w:pos="0"/>
        </w:tabs>
        <w:ind w:left="0" w:firstLine="0"/>
      </w:pPr>
    </w:lvl>
    <w:lvl w:ilvl="1">
      <w:start w:val="1"/>
      <w:numFmt w:val="none"/>
      <w:lvlText w:val=""/>
      <w:lvlJc w:val="left"/>
      <w:pPr>
        <w:tabs>
          <w:tab w:val="num" w:pos="0"/>
        </w:tabs>
        <w:ind w:left="0" w:firstLine="0"/>
      </w:pPr>
    </w:lvl>
    <w:lvl w:ilvl="2">
      <w:start w:val="1"/>
      <w:numFmt w:val="none"/>
      <w:lvlText w:val=""/>
      <w:lvlJc w:val="left"/>
      <w:pPr>
        <w:tabs>
          <w:tab w:val="num" w:pos="0"/>
        </w:tabs>
        <w:ind w:left="0" w:firstLine="0"/>
      </w:pPr>
    </w:lvl>
    <w:lvl w:ilvl="3">
      <w:start w:val="1"/>
      <w:numFmt w:val="none"/>
      <w:lvlText w:val=""/>
      <w:lvlJc w:val="left"/>
      <w:pPr>
        <w:tabs>
          <w:tab w:val="num" w:pos="0"/>
        </w:tabs>
        <w:ind w:left="0" w:firstLine="0"/>
      </w:pPr>
    </w:lvl>
    <w:lvl w:ilvl="4">
      <w:start w:val="1"/>
      <w:numFmt w:val="none"/>
      <w:lvlText w:val=""/>
      <w:lvlJc w:val="left"/>
      <w:pPr>
        <w:tabs>
          <w:tab w:val="num" w:pos="0"/>
        </w:tabs>
        <w:ind w:left="0" w:firstLine="0"/>
      </w:pPr>
    </w:lvl>
    <w:lvl w:ilvl="5">
      <w:start w:val="1"/>
      <w:numFmt w:val="none"/>
      <w:lvlText w:val=""/>
      <w:lvlJc w:val="left"/>
      <w:pPr>
        <w:tabs>
          <w:tab w:val="num" w:pos="0"/>
        </w:tabs>
        <w:ind w:left="0" w:firstLine="0"/>
      </w:pPr>
    </w:lvl>
    <w:lvl w:ilvl="6">
      <w:start w:val="1"/>
      <w:numFmt w:val="none"/>
      <w:lvlText w:val=""/>
      <w:lvlJc w:val="left"/>
      <w:pPr>
        <w:tabs>
          <w:tab w:val="num" w:pos="0"/>
        </w:tabs>
        <w:ind w:left="0" w:firstLine="0"/>
      </w:pPr>
    </w:lvl>
    <w:lvl w:ilvl="7">
      <w:start w:val="1"/>
      <w:numFmt w:val="none"/>
      <w:lvlText w:val=""/>
      <w:lvlJc w:val="left"/>
      <w:pPr>
        <w:tabs>
          <w:tab w:val="num" w:pos="0"/>
        </w:tabs>
        <w:ind w:left="0" w:firstLine="0"/>
      </w:pPr>
    </w:lvl>
    <w:lvl w:ilvl="8">
      <w:start w:val="1"/>
      <w:numFmt w:val="none"/>
      <w:lvlText w:val=""/>
      <w:lvlJc w:val="left"/>
      <w:pPr>
        <w:tabs>
          <w:tab w:val="num" w:pos="0"/>
        </w:tabs>
        <w:ind w:left="0" w:firstLine="0"/>
      </w:pPr>
    </w:lvl>
  </w:abstractNum>
  <w:abstractNum w:abstractNumId="2" w15:restartNumberingAfterBreak="0">
    <w:nsid w:val="05D432F7"/>
    <w:multiLevelType w:val="hybridMultilevel"/>
    <w:tmpl w:val="615679BA"/>
    <w:lvl w:ilvl="0" w:tplc="8C26F4EE">
      <w:start w:val="1"/>
      <w:numFmt w:val="bullet"/>
      <w:lvlText w:val="-"/>
      <w:lvlJc w:val="left"/>
      <w:pPr>
        <w:ind w:left="720" w:hanging="360"/>
      </w:pPr>
      <w:rPr>
        <w:rFonts w:ascii="Sitka Text" w:hAnsi="Sitka Tex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61164E0"/>
    <w:multiLevelType w:val="hybridMultilevel"/>
    <w:tmpl w:val="78AAADEA"/>
    <w:lvl w:ilvl="0" w:tplc="8C26F4EE">
      <w:start w:val="1"/>
      <w:numFmt w:val="bullet"/>
      <w:lvlText w:val="-"/>
      <w:lvlJc w:val="left"/>
      <w:pPr>
        <w:ind w:left="720" w:hanging="360"/>
      </w:pPr>
      <w:rPr>
        <w:rFonts w:ascii="Sitka Text" w:hAnsi="Sitka Tex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760242C"/>
    <w:multiLevelType w:val="hybridMultilevel"/>
    <w:tmpl w:val="DE6A3A5C"/>
    <w:lvl w:ilvl="0" w:tplc="8C26F4EE">
      <w:start w:val="1"/>
      <w:numFmt w:val="bullet"/>
      <w:lvlText w:val="-"/>
      <w:lvlJc w:val="left"/>
      <w:pPr>
        <w:ind w:left="1080" w:hanging="360"/>
      </w:pPr>
      <w:rPr>
        <w:rFonts w:ascii="Sitka Text" w:hAnsi="Sitka Text"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 w15:restartNumberingAfterBreak="0">
    <w:nsid w:val="0B014EDD"/>
    <w:multiLevelType w:val="hybridMultilevel"/>
    <w:tmpl w:val="BA74877E"/>
    <w:lvl w:ilvl="0" w:tplc="8C26F4EE">
      <w:start w:val="1"/>
      <w:numFmt w:val="bullet"/>
      <w:lvlText w:val="-"/>
      <w:lvlJc w:val="left"/>
      <w:pPr>
        <w:ind w:left="720" w:hanging="360"/>
      </w:pPr>
      <w:rPr>
        <w:rFonts w:ascii="Sitka Text" w:hAnsi="Sitka Text"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0DC7964"/>
    <w:multiLevelType w:val="hybridMultilevel"/>
    <w:tmpl w:val="72DAA930"/>
    <w:lvl w:ilvl="0" w:tplc="8C26F4EE">
      <w:start w:val="1"/>
      <w:numFmt w:val="bullet"/>
      <w:lvlText w:val="-"/>
      <w:lvlJc w:val="left"/>
      <w:pPr>
        <w:ind w:left="720" w:hanging="360"/>
      </w:pPr>
      <w:rPr>
        <w:rFonts w:ascii="Sitka Text" w:hAnsi="Sitka Text"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113C4B55"/>
    <w:multiLevelType w:val="hybridMultilevel"/>
    <w:tmpl w:val="0CCEA73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C53606F"/>
    <w:multiLevelType w:val="hybridMultilevel"/>
    <w:tmpl w:val="7EAC2890"/>
    <w:lvl w:ilvl="0" w:tplc="8C26F4EE">
      <w:start w:val="1"/>
      <w:numFmt w:val="bullet"/>
      <w:lvlText w:val="-"/>
      <w:lvlJc w:val="left"/>
      <w:pPr>
        <w:ind w:left="360" w:hanging="360"/>
      </w:pPr>
      <w:rPr>
        <w:rFonts w:ascii="Sitka Text" w:hAnsi="Sitka Text" w:hint="default"/>
      </w:rPr>
    </w:lvl>
    <w:lvl w:ilvl="1" w:tplc="04150003" w:tentative="1">
      <w:start w:val="1"/>
      <w:numFmt w:val="bullet"/>
      <w:lvlText w:val="o"/>
      <w:lvlJc w:val="left"/>
      <w:pPr>
        <w:ind w:left="-698" w:hanging="360"/>
      </w:pPr>
      <w:rPr>
        <w:rFonts w:ascii="Courier New" w:hAnsi="Courier New" w:cs="Courier New" w:hint="default"/>
      </w:rPr>
    </w:lvl>
    <w:lvl w:ilvl="2" w:tplc="04150005" w:tentative="1">
      <w:start w:val="1"/>
      <w:numFmt w:val="bullet"/>
      <w:lvlText w:val=""/>
      <w:lvlJc w:val="left"/>
      <w:pPr>
        <w:ind w:left="22" w:hanging="360"/>
      </w:pPr>
      <w:rPr>
        <w:rFonts w:ascii="Wingdings" w:hAnsi="Wingdings" w:hint="default"/>
      </w:rPr>
    </w:lvl>
    <w:lvl w:ilvl="3" w:tplc="04150001" w:tentative="1">
      <w:start w:val="1"/>
      <w:numFmt w:val="bullet"/>
      <w:lvlText w:val=""/>
      <w:lvlJc w:val="left"/>
      <w:pPr>
        <w:ind w:left="742" w:hanging="360"/>
      </w:pPr>
      <w:rPr>
        <w:rFonts w:ascii="Symbol" w:hAnsi="Symbol" w:hint="default"/>
      </w:rPr>
    </w:lvl>
    <w:lvl w:ilvl="4" w:tplc="04150003" w:tentative="1">
      <w:start w:val="1"/>
      <w:numFmt w:val="bullet"/>
      <w:lvlText w:val="o"/>
      <w:lvlJc w:val="left"/>
      <w:pPr>
        <w:ind w:left="1462" w:hanging="360"/>
      </w:pPr>
      <w:rPr>
        <w:rFonts w:ascii="Courier New" w:hAnsi="Courier New" w:cs="Courier New" w:hint="default"/>
      </w:rPr>
    </w:lvl>
    <w:lvl w:ilvl="5" w:tplc="04150005" w:tentative="1">
      <w:start w:val="1"/>
      <w:numFmt w:val="bullet"/>
      <w:lvlText w:val=""/>
      <w:lvlJc w:val="left"/>
      <w:pPr>
        <w:ind w:left="2182" w:hanging="360"/>
      </w:pPr>
      <w:rPr>
        <w:rFonts w:ascii="Wingdings" w:hAnsi="Wingdings" w:hint="default"/>
      </w:rPr>
    </w:lvl>
    <w:lvl w:ilvl="6" w:tplc="04150001" w:tentative="1">
      <w:start w:val="1"/>
      <w:numFmt w:val="bullet"/>
      <w:lvlText w:val=""/>
      <w:lvlJc w:val="left"/>
      <w:pPr>
        <w:ind w:left="2902" w:hanging="360"/>
      </w:pPr>
      <w:rPr>
        <w:rFonts w:ascii="Symbol" w:hAnsi="Symbol" w:hint="default"/>
      </w:rPr>
    </w:lvl>
    <w:lvl w:ilvl="7" w:tplc="04150003" w:tentative="1">
      <w:start w:val="1"/>
      <w:numFmt w:val="bullet"/>
      <w:lvlText w:val="o"/>
      <w:lvlJc w:val="left"/>
      <w:pPr>
        <w:ind w:left="3622" w:hanging="360"/>
      </w:pPr>
      <w:rPr>
        <w:rFonts w:ascii="Courier New" w:hAnsi="Courier New" w:cs="Courier New" w:hint="default"/>
      </w:rPr>
    </w:lvl>
    <w:lvl w:ilvl="8" w:tplc="04150005" w:tentative="1">
      <w:start w:val="1"/>
      <w:numFmt w:val="bullet"/>
      <w:lvlText w:val=""/>
      <w:lvlJc w:val="left"/>
      <w:pPr>
        <w:ind w:left="4342" w:hanging="360"/>
      </w:pPr>
      <w:rPr>
        <w:rFonts w:ascii="Wingdings" w:hAnsi="Wingdings" w:hint="default"/>
      </w:rPr>
    </w:lvl>
  </w:abstractNum>
  <w:abstractNum w:abstractNumId="9" w15:restartNumberingAfterBreak="0">
    <w:nsid w:val="1D4F1BD6"/>
    <w:multiLevelType w:val="hybridMultilevel"/>
    <w:tmpl w:val="E3E4351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20A64926"/>
    <w:multiLevelType w:val="hybridMultilevel"/>
    <w:tmpl w:val="1FE619C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26BA6016"/>
    <w:multiLevelType w:val="hybridMultilevel"/>
    <w:tmpl w:val="1132FCD8"/>
    <w:lvl w:ilvl="0" w:tplc="8C26F4EE">
      <w:start w:val="1"/>
      <w:numFmt w:val="bullet"/>
      <w:lvlText w:val="-"/>
      <w:lvlJc w:val="left"/>
      <w:pPr>
        <w:ind w:left="720" w:hanging="360"/>
      </w:pPr>
      <w:rPr>
        <w:rFonts w:ascii="Sitka Text" w:hAnsi="Sitka Tex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274F4AC9"/>
    <w:multiLevelType w:val="hybridMultilevel"/>
    <w:tmpl w:val="AF5A8696"/>
    <w:lvl w:ilvl="0" w:tplc="04150001">
      <w:start w:val="1"/>
      <w:numFmt w:val="bullet"/>
      <w:lvlText w:val=""/>
      <w:lvlJc w:val="left"/>
      <w:pPr>
        <w:ind w:left="1440" w:hanging="360"/>
      </w:pPr>
      <w:rPr>
        <w:rFonts w:ascii="Symbol" w:hAnsi="Symbol" w:hint="default"/>
      </w:rPr>
    </w:lvl>
    <w:lvl w:ilvl="1" w:tplc="04150003">
      <w:start w:val="1"/>
      <w:numFmt w:val="bullet"/>
      <w:pStyle w:val="Nagwek2"/>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13" w15:restartNumberingAfterBreak="0">
    <w:nsid w:val="2857463C"/>
    <w:multiLevelType w:val="multilevel"/>
    <w:tmpl w:val="0BA4CF90"/>
    <w:lvl w:ilvl="0">
      <w:start w:val="1"/>
      <w:numFmt w:val="bullet"/>
      <w:lvlText w:val="-"/>
      <w:lvlJc w:val="left"/>
      <w:pPr>
        <w:tabs>
          <w:tab w:val="num" w:pos="720"/>
        </w:tabs>
        <w:ind w:left="720" w:hanging="360"/>
      </w:pPr>
      <w:rPr>
        <w:rFonts w:ascii="Sitka Text" w:hAnsi="Sitka Text"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A86209F"/>
    <w:multiLevelType w:val="hybridMultilevel"/>
    <w:tmpl w:val="EA7C1D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AC459C8"/>
    <w:multiLevelType w:val="hybridMultilevel"/>
    <w:tmpl w:val="AE987890"/>
    <w:lvl w:ilvl="0" w:tplc="8C26F4EE">
      <w:start w:val="1"/>
      <w:numFmt w:val="bullet"/>
      <w:lvlText w:val="-"/>
      <w:lvlJc w:val="left"/>
      <w:pPr>
        <w:ind w:left="927" w:hanging="360"/>
      </w:pPr>
      <w:rPr>
        <w:rFonts w:ascii="Sitka Text" w:hAnsi="Sitka Text" w:hint="default"/>
      </w:rPr>
    </w:lvl>
    <w:lvl w:ilvl="1" w:tplc="FFFFFFFF">
      <w:numFmt w:val="bullet"/>
      <w:lvlText w:val="•"/>
      <w:lvlJc w:val="left"/>
      <w:pPr>
        <w:ind w:left="1992" w:hanging="705"/>
      </w:pPr>
      <w:rPr>
        <w:rFonts w:ascii="Calibri" w:eastAsiaTheme="minorHAnsi" w:hAnsi="Calibri" w:cs="Calibri"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16" w15:restartNumberingAfterBreak="0">
    <w:nsid w:val="2DDB70EE"/>
    <w:multiLevelType w:val="hybridMultilevel"/>
    <w:tmpl w:val="3496AB38"/>
    <w:lvl w:ilvl="0" w:tplc="8C26F4EE">
      <w:start w:val="1"/>
      <w:numFmt w:val="bullet"/>
      <w:lvlText w:val="-"/>
      <w:lvlJc w:val="left"/>
      <w:pPr>
        <w:ind w:left="720" w:hanging="360"/>
      </w:pPr>
      <w:rPr>
        <w:rFonts w:ascii="Sitka Text" w:hAnsi="Sitka Tex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30197B48"/>
    <w:multiLevelType w:val="multilevel"/>
    <w:tmpl w:val="0BA4CF90"/>
    <w:lvl w:ilvl="0">
      <w:start w:val="1"/>
      <w:numFmt w:val="bullet"/>
      <w:lvlText w:val="-"/>
      <w:lvlJc w:val="left"/>
      <w:pPr>
        <w:tabs>
          <w:tab w:val="num" w:pos="720"/>
        </w:tabs>
        <w:ind w:left="720" w:hanging="360"/>
      </w:pPr>
      <w:rPr>
        <w:rFonts w:ascii="Sitka Text" w:hAnsi="Sitka Text"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22B564C"/>
    <w:multiLevelType w:val="hybridMultilevel"/>
    <w:tmpl w:val="A1360616"/>
    <w:lvl w:ilvl="0" w:tplc="8C26F4EE">
      <w:start w:val="1"/>
      <w:numFmt w:val="bullet"/>
      <w:lvlText w:val="-"/>
      <w:lvlJc w:val="left"/>
      <w:pPr>
        <w:ind w:left="720" w:hanging="360"/>
      </w:pPr>
      <w:rPr>
        <w:rFonts w:ascii="Sitka Text" w:hAnsi="Sitka Text"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344454AF"/>
    <w:multiLevelType w:val="hybridMultilevel"/>
    <w:tmpl w:val="BF7201D8"/>
    <w:lvl w:ilvl="0" w:tplc="8C26F4EE">
      <w:start w:val="1"/>
      <w:numFmt w:val="bullet"/>
      <w:lvlText w:val="-"/>
      <w:lvlJc w:val="left"/>
      <w:pPr>
        <w:ind w:left="927" w:hanging="360"/>
      </w:pPr>
      <w:rPr>
        <w:rFonts w:ascii="Sitka Text" w:hAnsi="Sitka Text" w:hint="default"/>
        <w:color w:val="auto"/>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20" w15:restartNumberingAfterBreak="0">
    <w:nsid w:val="395B2A9E"/>
    <w:multiLevelType w:val="hybridMultilevel"/>
    <w:tmpl w:val="63B6A8A4"/>
    <w:lvl w:ilvl="0" w:tplc="8C26F4EE">
      <w:start w:val="1"/>
      <w:numFmt w:val="bullet"/>
      <w:lvlText w:val="-"/>
      <w:lvlJc w:val="left"/>
      <w:pPr>
        <w:ind w:left="720" w:hanging="360"/>
      </w:pPr>
      <w:rPr>
        <w:rFonts w:ascii="Sitka Text" w:hAnsi="Sitka Tex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39966886"/>
    <w:multiLevelType w:val="hybridMultilevel"/>
    <w:tmpl w:val="515817E0"/>
    <w:lvl w:ilvl="0" w:tplc="8C26F4EE">
      <w:start w:val="1"/>
      <w:numFmt w:val="bullet"/>
      <w:lvlText w:val="-"/>
      <w:lvlJc w:val="left"/>
      <w:pPr>
        <w:ind w:left="720" w:hanging="360"/>
      </w:pPr>
      <w:rPr>
        <w:rFonts w:ascii="Sitka Text" w:hAnsi="Sitka Tex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3BAE31C6"/>
    <w:multiLevelType w:val="hybridMultilevel"/>
    <w:tmpl w:val="7BD05F4E"/>
    <w:lvl w:ilvl="0" w:tplc="8C26F4EE">
      <w:start w:val="1"/>
      <w:numFmt w:val="bullet"/>
      <w:lvlText w:val="-"/>
      <w:lvlJc w:val="left"/>
      <w:pPr>
        <w:ind w:left="360" w:hanging="360"/>
      </w:pPr>
      <w:rPr>
        <w:rFonts w:ascii="Sitka Text" w:hAnsi="Sitka Text"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3" w15:restartNumberingAfterBreak="0">
    <w:nsid w:val="3E3A743E"/>
    <w:multiLevelType w:val="hybridMultilevel"/>
    <w:tmpl w:val="82A2F33C"/>
    <w:lvl w:ilvl="0" w:tplc="8C26F4EE">
      <w:start w:val="1"/>
      <w:numFmt w:val="bullet"/>
      <w:lvlText w:val="-"/>
      <w:lvlJc w:val="left"/>
      <w:pPr>
        <w:ind w:left="720" w:hanging="360"/>
      </w:pPr>
      <w:rPr>
        <w:rFonts w:ascii="Sitka Text" w:hAnsi="Sitka Tex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405D5F64"/>
    <w:multiLevelType w:val="hybridMultilevel"/>
    <w:tmpl w:val="344CB81A"/>
    <w:lvl w:ilvl="0" w:tplc="FFFFFFFF">
      <w:start w:val="1"/>
      <w:numFmt w:val="bullet"/>
      <w:lvlText w:val=""/>
      <w:lvlJc w:val="left"/>
      <w:pPr>
        <w:ind w:left="720" w:hanging="360"/>
      </w:pPr>
      <w:rPr>
        <w:rFonts w:ascii="Symbol" w:hAnsi="Symbol"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8C26F4EE">
      <w:start w:val="1"/>
      <w:numFmt w:val="bullet"/>
      <w:lvlText w:val="-"/>
      <w:lvlJc w:val="left"/>
      <w:pPr>
        <w:ind w:left="720" w:hanging="360"/>
      </w:pPr>
      <w:rPr>
        <w:rFonts w:ascii="Sitka Text" w:hAnsi="Sitka Text"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43875210"/>
    <w:multiLevelType w:val="hybridMultilevel"/>
    <w:tmpl w:val="EC784174"/>
    <w:lvl w:ilvl="0" w:tplc="8C26F4EE">
      <w:start w:val="1"/>
      <w:numFmt w:val="bullet"/>
      <w:lvlText w:val="-"/>
      <w:lvlJc w:val="left"/>
      <w:pPr>
        <w:ind w:left="720" w:hanging="360"/>
      </w:pPr>
      <w:rPr>
        <w:rFonts w:ascii="Sitka Text" w:hAnsi="Sitka Tex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46766E26"/>
    <w:multiLevelType w:val="multilevel"/>
    <w:tmpl w:val="F42CFC30"/>
    <w:lvl w:ilvl="0">
      <w:start w:val="1"/>
      <w:numFmt w:val="bullet"/>
      <w:lvlText w:val="-"/>
      <w:lvlJc w:val="left"/>
      <w:pPr>
        <w:tabs>
          <w:tab w:val="num" w:pos="720"/>
        </w:tabs>
        <w:ind w:left="720" w:hanging="360"/>
      </w:pPr>
      <w:rPr>
        <w:rFonts w:ascii="Sitka Text" w:hAnsi="Sitka Text"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8DE2626"/>
    <w:multiLevelType w:val="hybridMultilevel"/>
    <w:tmpl w:val="5EB0F9FC"/>
    <w:lvl w:ilvl="0" w:tplc="8C26F4EE">
      <w:start w:val="1"/>
      <w:numFmt w:val="bullet"/>
      <w:lvlText w:val="-"/>
      <w:lvlJc w:val="left"/>
      <w:pPr>
        <w:ind w:left="720" w:hanging="360"/>
      </w:pPr>
      <w:rPr>
        <w:rFonts w:ascii="Sitka Text" w:hAnsi="Sitka Tex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4C97133F"/>
    <w:multiLevelType w:val="hybridMultilevel"/>
    <w:tmpl w:val="3B6C31D0"/>
    <w:lvl w:ilvl="0" w:tplc="8C26F4EE">
      <w:start w:val="1"/>
      <w:numFmt w:val="bullet"/>
      <w:lvlText w:val="-"/>
      <w:lvlJc w:val="left"/>
      <w:pPr>
        <w:ind w:left="720" w:hanging="360"/>
      </w:pPr>
      <w:rPr>
        <w:rFonts w:ascii="Sitka Text" w:hAnsi="Sitka Tex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4D6679EC"/>
    <w:multiLevelType w:val="hybridMultilevel"/>
    <w:tmpl w:val="35FA0D80"/>
    <w:lvl w:ilvl="0" w:tplc="8C26F4EE">
      <w:start w:val="1"/>
      <w:numFmt w:val="bullet"/>
      <w:lvlText w:val="-"/>
      <w:lvlJc w:val="left"/>
      <w:pPr>
        <w:ind w:left="720" w:hanging="360"/>
      </w:pPr>
      <w:rPr>
        <w:rFonts w:ascii="Sitka Text" w:hAnsi="Sitka Text"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50DB3079"/>
    <w:multiLevelType w:val="hybridMultilevel"/>
    <w:tmpl w:val="AE5A68EC"/>
    <w:lvl w:ilvl="0" w:tplc="8C26F4EE">
      <w:start w:val="1"/>
      <w:numFmt w:val="bullet"/>
      <w:lvlText w:val="-"/>
      <w:lvlJc w:val="left"/>
      <w:pPr>
        <w:ind w:left="720" w:hanging="360"/>
      </w:pPr>
      <w:rPr>
        <w:rFonts w:ascii="Sitka Text" w:hAnsi="Sitka Tex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51E930AB"/>
    <w:multiLevelType w:val="hybridMultilevel"/>
    <w:tmpl w:val="FE7A51E2"/>
    <w:lvl w:ilvl="0" w:tplc="8C26F4EE">
      <w:start w:val="1"/>
      <w:numFmt w:val="bullet"/>
      <w:lvlText w:val="-"/>
      <w:lvlJc w:val="left"/>
      <w:pPr>
        <w:ind w:left="720" w:hanging="360"/>
      </w:pPr>
      <w:rPr>
        <w:rFonts w:ascii="Sitka Text" w:hAnsi="Sitka Tex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53D56935"/>
    <w:multiLevelType w:val="hybridMultilevel"/>
    <w:tmpl w:val="E1A0717E"/>
    <w:lvl w:ilvl="0" w:tplc="8C26F4EE">
      <w:start w:val="1"/>
      <w:numFmt w:val="bullet"/>
      <w:lvlText w:val="-"/>
      <w:lvlJc w:val="left"/>
      <w:pPr>
        <w:ind w:left="720" w:hanging="360"/>
      </w:pPr>
      <w:rPr>
        <w:rFonts w:ascii="Sitka Text" w:hAnsi="Sitka Tex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54022227"/>
    <w:multiLevelType w:val="hybridMultilevel"/>
    <w:tmpl w:val="C5E4625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5784298A"/>
    <w:multiLevelType w:val="hybridMultilevel"/>
    <w:tmpl w:val="95F07C50"/>
    <w:lvl w:ilvl="0" w:tplc="8C26F4EE">
      <w:start w:val="1"/>
      <w:numFmt w:val="bullet"/>
      <w:lvlText w:val="-"/>
      <w:lvlJc w:val="left"/>
      <w:pPr>
        <w:ind w:left="720" w:hanging="360"/>
      </w:pPr>
      <w:rPr>
        <w:rFonts w:ascii="Sitka Text" w:hAnsi="Sitka Tex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57C7460E"/>
    <w:multiLevelType w:val="hybridMultilevel"/>
    <w:tmpl w:val="9998E7EE"/>
    <w:lvl w:ilvl="0" w:tplc="FFFFFFFF">
      <w:start w:val="1"/>
      <w:numFmt w:val="bullet"/>
      <w:lvlText w:val="-"/>
      <w:lvlJc w:val="left"/>
      <w:pPr>
        <w:ind w:left="720" w:hanging="360"/>
      </w:pPr>
      <w:rPr>
        <w:rFonts w:ascii="Sitka Text" w:hAnsi="Sitka Text" w:hint="default"/>
      </w:rPr>
    </w:lvl>
    <w:lvl w:ilvl="1" w:tplc="8C26F4EE">
      <w:start w:val="1"/>
      <w:numFmt w:val="bullet"/>
      <w:lvlText w:val="-"/>
      <w:lvlJc w:val="left"/>
      <w:pPr>
        <w:ind w:left="720" w:hanging="360"/>
      </w:pPr>
      <w:rPr>
        <w:rFonts w:ascii="Sitka Text" w:hAnsi="Sitka Text"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58004668"/>
    <w:multiLevelType w:val="hybridMultilevel"/>
    <w:tmpl w:val="4BCEAE82"/>
    <w:lvl w:ilvl="0" w:tplc="8C26F4EE">
      <w:start w:val="1"/>
      <w:numFmt w:val="bullet"/>
      <w:lvlText w:val="-"/>
      <w:lvlJc w:val="left"/>
      <w:pPr>
        <w:ind w:left="720" w:hanging="360"/>
      </w:pPr>
      <w:rPr>
        <w:rFonts w:ascii="Sitka Text" w:hAnsi="Sitka Text"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5D915434"/>
    <w:multiLevelType w:val="hybridMultilevel"/>
    <w:tmpl w:val="C7C2E18C"/>
    <w:lvl w:ilvl="0" w:tplc="8C26F4EE">
      <w:start w:val="1"/>
      <w:numFmt w:val="bullet"/>
      <w:lvlText w:val="-"/>
      <w:lvlJc w:val="left"/>
      <w:pPr>
        <w:ind w:left="720" w:hanging="360"/>
      </w:pPr>
      <w:rPr>
        <w:rFonts w:ascii="Sitka Text" w:hAnsi="Sitka Text"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60F32297"/>
    <w:multiLevelType w:val="multilevel"/>
    <w:tmpl w:val="F42CFC30"/>
    <w:lvl w:ilvl="0">
      <w:start w:val="1"/>
      <w:numFmt w:val="bullet"/>
      <w:lvlText w:val="-"/>
      <w:lvlJc w:val="left"/>
      <w:pPr>
        <w:tabs>
          <w:tab w:val="num" w:pos="720"/>
        </w:tabs>
        <w:ind w:left="720" w:hanging="360"/>
      </w:pPr>
      <w:rPr>
        <w:rFonts w:ascii="Sitka Text" w:hAnsi="Sitka Text"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303303F"/>
    <w:multiLevelType w:val="hybridMultilevel"/>
    <w:tmpl w:val="4386D5C6"/>
    <w:lvl w:ilvl="0" w:tplc="8C26F4EE">
      <w:start w:val="1"/>
      <w:numFmt w:val="bullet"/>
      <w:lvlText w:val="-"/>
      <w:lvlJc w:val="left"/>
      <w:pPr>
        <w:ind w:left="720" w:hanging="360"/>
      </w:pPr>
      <w:rPr>
        <w:rFonts w:ascii="Sitka Text" w:hAnsi="Sitka Tex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65EB31F6"/>
    <w:multiLevelType w:val="hybridMultilevel"/>
    <w:tmpl w:val="B61AAD1A"/>
    <w:lvl w:ilvl="0" w:tplc="8C26F4EE">
      <w:start w:val="1"/>
      <w:numFmt w:val="bullet"/>
      <w:lvlText w:val="-"/>
      <w:lvlJc w:val="left"/>
      <w:pPr>
        <w:ind w:left="360" w:hanging="360"/>
      </w:pPr>
      <w:rPr>
        <w:rFonts w:ascii="Sitka Text" w:hAnsi="Sitka Text"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1" w15:restartNumberingAfterBreak="0">
    <w:nsid w:val="680722ED"/>
    <w:multiLevelType w:val="multilevel"/>
    <w:tmpl w:val="8D88334C"/>
    <w:lvl w:ilvl="0">
      <w:start w:val="1"/>
      <w:numFmt w:val="bullet"/>
      <w:lvlText w:val="-"/>
      <w:lvlJc w:val="left"/>
      <w:pPr>
        <w:tabs>
          <w:tab w:val="num" w:pos="720"/>
        </w:tabs>
        <w:ind w:left="720" w:hanging="360"/>
      </w:pPr>
      <w:rPr>
        <w:rFonts w:ascii="Sitka Text" w:hAnsi="Sitka Text"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8D46A3C"/>
    <w:multiLevelType w:val="hybridMultilevel"/>
    <w:tmpl w:val="673E2B54"/>
    <w:lvl w:ilvl="0" w:tplc="8C26F4EE">
      <w:start w:val="1"/>
      <w:numFmt w:val="bullet"/>
      <w:lvlText w:val="-"/>
      <w:lvlJc w:val="left"/>
      <w:pPr>
        <w:ind w:left="720" w:hanging="360"/>
      </w:pPr>
      <w:rPr>
        <w:rFonts w:ascii="Sitka Text" w:hAnsi="Sitka Tex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6B072A7A"/>
    <w:multiLevelType w:val="hybridMultilevel"/>
    <w:tmpl w:val="A18C01AC"/>
    <w:lvl w:ilvl="0" w:tplc="8C26F4EE">
      <w:start w:val="1"/>
      <w:numFmt w:val="bullet"/>
      <w:lvlText w:val="-"/>
      <w:lvlJc w:val="left"/>
      <w:pPr>
        <w:ind w:left="720" w:hanging="360"/>
      </w:pPr>
      <w:rPr>
        <w:rFonts w:ascii="Sitka Text" w:hAnsi="Sitka Text"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6DCD226D"/>
    <w:multiLevelType w:val="hybridMultilevel"/>
    <w:tmpl w:val="EC5C4358"/>
    <w:lvl w:ilvl="0" w:tplc="8C26F4EE">
      <w:start w:val="1"/>
      <w:numFmt w:val="bullet"/>
      <w:lvlText w:val="-"/>
      <w:lvlJc w:val="left"/>
      <w:pPr>
        <w:ind w:left="720" w:hanging="360"/>
      </w:pPr>
      <w:rPr>
        <w:rFonts w:ascii="Sitka Text" w:hAnsi="Sitka Tex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6EFF088A"/>
    <w:multiLevelType w:val="hybridMultilevel"/>
    <w:tmpl w:val="CF7414C4"/>
    <w:lvl w:ilvl="0" w:tplc="8C26F4EE">
      <w:start w:val="1"/>
      <w:numFmt w:val="bullet"/>
      <w:lvlText w:val="-"/>
      <w:lvlJc w:val="left"/>
      <w:pPr>
        <w:ind w:left="720" w:hanging="360"/>
      </w:pPr>
      <w:rPr>
        <w:rFonts w:ascii="Sitka Text" w:hAnsi="Sitka Tex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70721A89"/>
    <w:multiLevelType w:val="hybridMultilevel"/>
    <w:tmpl w:val="61AA1972"/>
    <w:lvl w:ilvl="0" w:tplc="8C26F4EE">
      <w:start w:val="1"/>
      <w:numFmt w:val="bullet"/>
      <w:lvlText w:val="-"/>
      <w:lvlJc w:val="left"/>
      <w:pPr>
        <w:ind w:left="720" w:hanging="360"/>
      </w:pPr>
      <w:rPr>
        <w:rFonts w:ascii="Sitka Text" w:hAnsi="Sitka Tex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73113579"/>
    <w:multiLevelType w:val="hybridMultilevel"/>
    <w:tmpl w:val="47B0A9B2"/>
    <w:lvl w:ilvl="0" w:tplc="8C26F4EE">
      <w:start w:val="1"/>
      <w:numFmt w:val="bullet"/>
      <w:lvlText w:val="-"/>
      <w:lvlJc w:val="left"/>
      <w:pPr>
        <w:ind w:left="720" w:hanging="360"/>
      </w:pPr>
      <w:rPr>
        <w:rFonts w:ascii="Sitka Text" w:hAnsi="Sitka Tex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786164A5"/>
    <w:multiLevelType w:val="multilevel"/>
    <w:tmpl w:val="F42CFC30"/>
    <w:lvl w:ilvl="0">
      <w:start w:val="1"/>
      <w:numFmt w:val="bullet"/>
      <w:lvlText w:val="-"/>
      <w:lvlJc w:val="left"/>
      <w:pPr>
        <w:tabs>
          <w:tab w:val="num" w:pos="720"/>
        </w:tabs>
        <w:ind w:left="720" w:hanging="360"/>
      </w:pPr>
      <w:rPr>
        <w:rFonts w:ascii="Sitka Text" w:hAnsi="Sitka Text"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87C0197"/>
    <w:multiLevelType w:val="hybridMultilevel"/>
    <w:tmpl w:val="6E9240BC"/>
    <w:lvl w:ilvl="0" w:tplc="8C26F4EE">
      <w:start w:val="1"/>
      <w:numFmt w:val="bullet"/>
      <w:lvlText w:val="-"/>
      <w:lvlJc w:val="left"/>
      <w:pPr>
        <w:ind w:left="720" w:hanging="360"/>
      </w:pPr>
      <w:rPr>
        <w:rFonts w:ascii="Sitka Text" w:hAnsi="Sitka Tex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7DC949AD"/>
    <w:multiLevelType w:val="hybridMultilevel"/>
    <w:tmpl w:val="4894C928"/>
    <w:lvl w:ilvl="0" w:tplc="8C26F4EE">
      <w:start w:val="1"/>
      <w:numFmt w:val="bullet"/>
      <w:lvlText w:val="-"/>
      <w:lvlJc w:val="left"/>
      <w:pPr>
        <w:ind w:left="720" w:hanging="360"/>
      </w:pPr>
      <w:rPr>
        <w:rFonts w:ascii="Sitka Text" w:hAnsi="Sitka Tex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7DE208F1"/>
    <w:multiLevelType w:val="hybridMultilevel"/>
    <w:tmpl w:val="69A08A96"/>
    <w:lvl w:ilvl="0" w:tplc="8C26F4EE">
      <w:start w:val="1"/>
      <w:numFmt w:val="bullet"/>
      <w:lvlText w:val="-"/>
      <w:lvlJc w:val="left"/>
      <w:pPr>
        <w:ind w:left="360" w:hanging="360"/>
      </w:pPr>
      <w:rPr>
        <w:rFonts w:ascii="Sitka Text" w:hAnsi="Sitka Text"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num w:numId="1" w16cid:durableId="160463128">
    <w:abstractNumId w:val="12"/>
  </w:num>
  <w:num w:numId="2" w16cid:durableId="144704585">
    <w:abstractNumId w:val="33"/>
  </w:num>
  <w:num w:numId="3" w16cid:durableId="1036541886">
    <w:abstractNumId w:val="9"/>
  </w:num>
  <w:num w:numId="4" w16cid:durableId="1513759179">
    <w:abstractNumId w:val="1"/>
  </w:num>
  <w:num w:numId="5" w16cid:durableId="1655571839">
    <w:abstractNumId w:val="10"/>
  </w:num>
  <w:num w:numId="6" w16cid:durableId="945771845">
    <w:abstractNumId w:val="14"/>
  </w:num>
  <w:num w:numId="7" w16cid:durableId="796144923">
    <w:abstractNumId w:val="7"/>
  </w:num>
  <w:num w:numId="8" w16cid:durableId="2107966427">
    <w:abstractNumId w:val="8"/>
  </w:num>
  <w:num w:numId="9" w16cid:durableId="1243832840">
    <w:abstractNumId w:val="3"/>
  </w:num>
  <w:num w:numId="10" w16cid:durableId="1216891345">
    <w:abstractNumId w:val="24"/>
  </w:num>
  <w:num w:numId="11" w16cid:durableId="906576780">
    <w:abstractNumId w:val="36"/>
  </w:num>
  <w:num w:numId="12" w16cid:durableId="1876766712">
    <w:abstractNumId w:val="51"/>
  </w:num>
  <w:num w:numId="13" w16cid:durableId="5333416">
    <w:abstractNumId w:val="20"/>
  </w:num>
  <w:num w:numId="14" w16cid:durableId="322902383">
    <w:abstractNumId w:val="37"/>
  </w:num>
  <w:num w:numId="15" w16cid:durableId="1646353773">
    <w:abstractNumId w:val="40"/>
  </w:num>
  <w:num w:numId="16" w16cid:durableId="1840148522">
    <w:abstractNumId w:val="22"/>
  </w:num>
  <w:num w:numId="17" w16cid:durableId="1032462847">
    <w:abstractNumId w:val="44"/>
  </w:num>
  <w:num w:numId="18" w16cid:durableId="806553018">
    <w:abstractNumId w:val="45"/>
  </w:num>
  <w:num w:numId="19" w16cid:durableId="288165184">
    <w:abstractNumId w:val="49"/>
  </w:num>
  <w:num w:numId="20" w16cid:durableId="1648783449">
    <w:abstractNumId w:val="31"/>
  </w:num>
  <w:num w:numId="21" w16cid:durableId="991955436">
    <w:abstractNumId w:val="32"/>
  </w:num>
  <w:num w:numId="22" w16cid:durableId="1059399341">
    <w:abstractNumId w:val="42"/>
  </w:num>
  <w:num w:numId="23" w16cid:durableId="2140295977">
    <w:abstractNumId w:val="6"/>
  </w:num>
  <w:num w:numId="24" w16cid:durableId="127364565">
    <w:abstractNumId w:val="29"/>
  </w:num>
  <w:num w:numId="25" w16cid:durableId="2076197601">
    <w:abstractNumId w:val="39"/>
  </w:num>
  <w:num w:numId="26" w16cid:durableId="891118356">
    <w:abstractNumId w:val="25"/>
  </w:num>
  <w:num w:numId="27" w16cid:durableId="1183011371">
    <w:abstractNumId w:val="50"/>
  </w:num>
  <w:num w:numId="28" w16cid:durableId="1760175158">
    <w:abstractNumId w:val="46"/>
  </w:num>
  <w:num w:numId="29" w16cid:durableId="567806731">
    <w:abstractNumId w:val="30"/>
  </w:num>
  <w:num w:numId="30" w16cid:durableId="823857827">
    <w:abstractNumId w:val="16"/>
  </w:num>
  <w:num w:numId="31" w16cid:durableId="168100865">
    <w:abstractNumId w:val="21"/>
  </w:num>
  <w:num w:numId="32" w16cid:durableId="1457530740">
    <w:abstractNumId w:val="35"/>
  </w:num>
  <w:num w:numId="33" w16cid:durableId="1777024055">
    <w:abstractNumId w:val="18"/>
  </w:num>
  <w:num w:numId="34" w16cid:durableId="1582134470">
    <w:abstractNumId w:val="11"/>
  </w:num>
  <w:num w:numId="35" w16cid:durableId="624502951">
    <w:abstractNumId w:val="15"/>
  </w:num>
  <w:num w:numId="36" w16cid:durableId="158081485">
    <w:abstractNumId w:val="19"/>
  </w:num>
  <w:num w:numId="37" w16cid:durableId="322662035">
    <w:abstractNumId w:val="23"/>
  </w:num>
  <w:num w:numId="38" w16cid:durableId="1109734608">
    <w:abstractNumId w:val="27"/>
  </w:num>
  <w:num w:numId="39" w16cid:durableId="213854794">
    <w:abstractNumId w:val="2"/>
  </w:num>
  <w:num w:numId="40" w16cid:durableId="946040814">
    <w:abstractNumId w:val="43"/>
  </w:num>
  <w:num w:numId="41" w16cid:durableId="1903559412">
    <w:abstractNumId w:val="26"/>
  </w:num>
  <w:num w:numId="42" w16cid:durableId="1051810911">
    <w:abstractNumId w:val="48"/>
  </w:num>
  <w:num w:numId="43" w16cid:durableId="1057170172">
    <w:abstractNumId w:val="38"/>
  </w:num>
  <w:num w:numId="44" w16cid:durableId="556553463">
    <w:abstractNumId w:val="28"/>
  </w:num>
  <w:num w:numId="45" w16cid:durableId="607389441">
    <w:abstractNumId w:val="34"/>
  </w:num>
  <w:num w:numId="46" w16cid:durableId="118374745">
    <w:abstractNumId w:val="41"/>
  </w:num>
  <w:num w:numId="47" w16cid:durableId="2042704905">
    <w:abstractNumId w:val="4"/>
  </w:num>
  <w:num w:numId="48" w16cid:durableId="1428035211">
    <w:abstractNumId w:val="17"/>
  </w:num>
  <w:num w:numId="49" w16cid:durableId="1963800820">
    <w:abstractNumId w:val="13"/>
  </w:num>
  <w:num w:numId="50" w16cid:durableId="1112095202">
    <w:abstractNumId w:val="5"/>
  </w:num>
  <w:num w:numId="51" w16cid:durableId="121504583">
    <w:abstractNumId w:val="47"/>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3AA4"/>
    <w:rsid w:val="00001738"/>
    <w:rsid w:val="000049BA"/>
    <w:rsid w:val="00010801"/>
    <w:rsid w:val="00010F23"/>
    <w:rsid w:val="0001271F"/>
    <w:rsid w:val="0001336F"/>
    <w:rsid w:val="000273D9"/>
    <w:rsid w:val="00040752"/>
    <w:rsid w:val="000425AF"/>
    <w:rsid w:val="00077F46"/>
    <w:rsid w:val="0008067E"/>
    <w:rsid w:val="000809F4"/>
    <w:rsid w:val="00081FDE"/>
    <w:rsid w:val="00092887"/>
    <w:rsid w:val="00093D1F"/>
    <w:rsid w:val="00095EDC"/>
    <w:rsid w:val="00096D82"/>
    <w:rsid w:val="000A35C5"/>
    <w:rsid w:val="000A56F8"/>
    <w:rsid w:val="000D157B"/>
    <w:rsid w:val="000D6E2A"/>
    <w:rsid w:val="000E2EE5"/>
    <w:rsid w:val="000E693C"/>
    <w:rsid w:val="000F4E7F"/>
    <w:rsid w:val="0010338E"/>
    <w:rsid w:val="00107AEC"/>
    <w:rsid w:val="001120C9"/>
    <w:rsid w:val="00140D67"/>
    <w:rsid w:val="00142498"/>
    <w:rsid w:val="00154DA1"/>
    <w:rsid w:val="001676BD"/>
    <w:rsid w:val="0019675A"/>
    <w:rsid w:val="001A55CA"/>
    <w:rsid w:val="001B0567"/>
    <w:rsid w:val="001B2A6E"/>
    <w:rsid w:val="001B47F4"/>
    <w:rsid w:val="001B4F18"/>
    <w:rsid w:val="001D7797"/>
    <w:rsid w:val="001D7DED"/>
    <w:rsid w:val="001E1F78"/>
    <w:rsid w:val="001E36F8"/>
    <w:rsid w:val="001E6393"/>
    <w:rsid w:val="001F2506"/>
    <w:rsid w:val="001F6104"/>
    <w:rsid w:val="00200C98"/>
    <w:rsid w:val="00200DA3"/>
    <w:rsid w:val="002010B6"/>
    <w:rsid w:val="002044DA"/>
    <w:rsid w:val="00214FCB"/>
    <w:rsid w:val="00215320"/>
    <w:rsid w:val="00240325"/>
    <w:rsid w:val="00240EB9"/>
    <w:rsid w:val="00243AA4"/>
    <w:rsid w:val="00244400"/>
    <w:rsid w:val="002467A4"/>
    <w:rsid w:val="00253648"/>
    <w:rsid w:val="002553DE"/>
    <w:rsid w:val="002607A0"/>
    <w:rsid w:val="00265DEE"/>
    <w:rsid w:val="00267657"/>
    <w:rsid w:val="00267ADB"/>
    <w:rsid w:val="002C10BF"/>
    <w:rsid w:val="002C3568"/>
    <w:rsid w:val="002D6C88"/>
    <w:rsid w:val="002F1D07"/>
    <w:rsid w:val="002F67DF"/>
    <w:rsid w:val="00304C8B"/>
    <w:rsid w:val="00330DF3"/>
    <w:rsid w:val="00335CE2"/>
    <w:rsid w:val="00337A32"/>
    <w:rsid w:val="0034052A"/>
    <w:rsid w:val="00340807"/>
    <w:rsid w:val="00341575"/>
    <w:rsid w:val="00344AE2"/>
    <w:rsid w:val="003565B8"/>
    <w:rsid w:val="00363A27"/>
    <w:rsid w:val="00365E66"/>
    <w:rsid w:val="00374419"/>
    <w:rsid w:val="00382F5A"/>
    <w:rsid w:val="00384E6C"/>
    <w:rsid w:val="00395603"/>
    <w:rsid w:val="003A4CA5"/>
    <w:rsid w:val="003B14AD"/>
    <w:rsid w:val="003B538E"/>
    <w:rsid w:val="003C4E91"/>
    <w:rsid w:val="003C69D4"/>
    <w:rsid w:val="003D1F68"/>
    <w:rsid w:val="003E04E3"/>
    <w:rsid w:val="003F55A3"/>
    <w:rsid w:val="00403521"/>
    <w:rsid w:val="00411E61"/>
    <w:rsid w:val="0041458D"/>
    <w:rsid w:val="004203C2"/>
    <w:rsid w:val="00432E40"/>
    <w:rsid w:val="004361BE"/>
    <w:rsid w:val="0044390D"/>
    <w:rsid w:val="00445266"/>
    <w:rsid w:val="0044732D"/>
    <w:rsid w:val="00455AA8"/>
    <w:rsid w:val="00457C5E"/>
    <w:rsid w:val="00460FB3"/>
    <w:rsid w:val="00471F73"/>
    <w:rsid w:val="0047709E"/>
    <w:rsid w:val="004873A7"/>
    <w:rsid w:val="00490241"/>
    <w:rsid w:val="00492146"/>
    <w:rsid w:val="00494E0A"/>
    <w:rsid w:val="004A095C"/>
    <w:rsid w:val="004B3857"/>
    <w:rsid w:val="004B69BB"/>
    <w:rsid w:val="004C0906"/>
    <w:rsid w:val="004C0E3E"/>
    <w:rsid w:val="004C13A3"/>
    <w:rsid w:val="004C5B58"/>
    <w:rsid w:val="004D7AD2"/>
    <w:rsid w:val="004E161C"/>
    <w:rsid w:val="00506F7A"/>
    <w:rsid w:val="0052515C"/>
    <w:rsid w:val="005378CC"/>
    <w:rsid w:val="00545174"/>
    <w:rsid w:val="00570963"/>
    <w:rsid w:val="00571F39"/>
    <w:rsid w:val="0058152A"/>
    <w:rsid w:val="00582EFB"/>
    <w:rsid w:val="00592C3C"/>
    <w:rsid w:val="005B61CC"/>
    <w:rsid w:val="005C45E8"/>
    <w:rsid w:val="005F174B"/>
    <w:rsid w:val="005F2B53"/>
    <w:rsid w:val="00600D22"/>
    <w:rsid w:val="006067BF"/>
    <w:rsid w:val="00616A31"/>
    <w:rsid w:val="0062056E"/>
    <w:rsid w:val="0065019C"/>
    <w:rsid w:val="00650D69"/>
    <w:rsid w:val="00651B94"/>
    <w:rsid w:val="00653E78"/>
    <w:rsid w:val="00663F7C"/>
    <w:rsid w:val="006658B1"/>
    <w:rsid w:val="00670BEF"/>
    <w:rsid w:val="006770B1"/>
    <w:rsid w:val="00680C41"/>
    <w:rsid w:val="00685091"/>
    <w:rsid w:val="00690D1B"/>
    <w:rsid w:val="006A5BFF"/>
    <w:rsid w:val="006C65CF"/>
    <w:rsid w:val="006D1AFC"/>
    <w:rsid w:val="006E2B96"/>
    <w:rsid w:val="006F446E"/>
    <w:rsid w:val="0070132E"/>
    <w:rsid w:val="00701CCB"/>
    <w:rsid w:val="00715B11"/>
    <w:rsid w:val="00726C5F"/>
    <w:rsid w:val="00732E73"/>
    <w:rsid w:val="0073319B"/>
    <w:rsid w:val="007451BC"/>
    <w:rsid w:val="007637DB"/>
    <w:rsid w:val="00771C5A"/>
    <w:rsid w:val="007770F2"/>
    <w:rsid w:val="007A0F7F"/>
    <w:rsid w:val="007A47FA"/>
    <w:rsid w:val="007D0F29"/>
    <w:rsid w:val="007D346C"/>
    <w:rsid w:val="007F11B2"/>
    <w:rsid w:val="007F4B64"/>
    <w:rsid w:val="007F686C"/>
    <w:rsid w:val="007F68B2"/>
    <w:rsid w:val="0080412C"/>
    <w:rsid w:val="008111AC"/>
    <w:rsid w:val="00823472"/>
    <w:rsid w:val="0084076F"/>
    <w:rsid w:val="008504E4"/>
    <w:rsid w:val="00852561"/>
    <w:rsid w:val="00853C56"/>
    <w:rsid w:val="00880799"/>
    <w:rsid w:val="00882A7A"/>
    <w:rsid w:val="008A03EA"/>
    <w:rsid w:val="008A4437"/>
    <w:rsid w:val="008A5736"/>
    <w:rsid w:val="008B3683"/>
    <w:rsid w:val="008B76E8"/>
    <w:rsid w:val="008C08DB"/>
    <w:rsid w:val="008C0E74"/>
    <w:rsid w:val="008C1016"/>
    <w:rsid w:val="008C472F"/>
    <w:rsid w:val="008E3631"/>
    <w:rsid w:val="008E7B05"/>
    <w:rsid w:val="008F044F"/>
    <w:rsid w:val="009018AC"/>
    <w:rsid w:val="00911FD4"/>
    <w:rsid w:val="00914854"/>
    <w:rsid w:val="00914B6B"/>
    <w:rsid w:val="00914EDE"/>
    <w:rsid w:val="00915530"/>
    <w:rsid w:val="0092011E"/>
    <w:rsid w:val="00931901"/>
    <w:rsid w:val="0093399F"/>
    <w:rsid w:val="00944E05"/>
    <w:rsid w:val="00945599"/>
    <w:rsid w:val="00945602"/>
    <w:rsid w:val="0096183E"/>
    <w:rsid w:val="009640F2"/>
    <w:rsid w:val="00967F0B"/>
    <w:rsid w:val="009739F5"/>
    <w:rsid w:val="00976839"/>
    <w:rsid w:val="00987BF0"/>
    <w:rsid w:val="009933D0"/>
    <w:rsid w:val="00994BB1"/>
    <w:rsid w:val="009B4065"/>
    <w:rsid w:val="009B6B04"/>
    <w:rsid w:val="009B74EF"/>
    <w:rsid w:val="009C3D70"/>
    <w:rsid w:val="009D7112"/>
    <w:rsid w:val="009D7A32"/>
    <w:rsid w:val="009E0009"/>
    <w:rsid w:val="009E2205"/>
    <w:rsid w:val="009F2457"/>
    <w:rsid w:val="009F3B9D"/>
    <w:rsid w:val="00A135A4"/>
    <w:rsid w:val="00A226A5"/>
    <w:rsid w:val="00A36FF4"/>
    <w:rsid w:val="00A41300"/>
    <w:rsid w:val="00A46404"/>
    <w:rsid w:val="00A4726D"/>
    <w:rsid w:val="00A61F06"/>
    <w:rsid w:val="00A654EA"/>
    <w:rsid w:val="00A73A00"/>
    <w:rsid w:val="00A82BBD"/>
    <w:rsid w:val="00A8429E"/>
    <w:rsid w:val="00A927B3"/>
    <w:rsid w:val="00AA2ABC"/>
    <w:rsid w:val="00AA4DA0"/>
    <w:rsid w:val="00AC6788"/>
    <w:rsid w:val="00AC7D4B"/>
    <w:rsid w:val="00AD522B"/>
    <w:rsid w:val="00AD5C5A"/>
    <w:rsid w:val="00B12DF7"/>
    <w:rsid w:val="00B13188"/>
    <w:rsid w:val="00B14CD4"/>
    <w:rsid w:val="00B327D0"/>
    <w:rsid w:val="00B33298"/>
    <w:rsid w:val="00B705C9"/>
    <w:rsid w:val="00B7346C"/>
    <w:rsid w:val="00B805F1"/>
    <w:rsid w:val="00B94433"/>
    <w:rsid w:val="00BA09DF"/>
    <w:rsid w:val="00BB525D"/>
    <w:rsid w:val="00BB76F9"/>
    <w:rsid w:val="00BB79D7"/>
    <w:rsid w:val="00BC1728"/>
    <w:rsid w:val="00BC190D"/>
    <w:rsid w:val="00BD46BA"/>
    <w:rsid w:val="00BD4FAF"/>
    <w:rsid w:val="00BE7816"/>
    <w:rsid w:val="00BF5CDD"/>
    <w:rsid w:val="00C155EC"/>
    <w:rsid w:val="00C22A24"/>
    <w:rsid w:val="00C43FF9"/>
    <w:rsid w:val="00C5491B"/>
    <w:rsid w:val="00C67CBD"/>
    <w:rsid w:val="00C71782"/>
    <w:rsid w:val="00C720B5"/>
    <w:rsid w:val="00C74793"/>
    <w:rsid w:val="00C74C4B"/>
    <w:rsid w:val="00C74E88"/>
    <w:rsid w:val="00C833A8"/>
    <w:rsid w:val="00C94D25"/>
    <w:rsid w:val="00CB4177"/>
    <w:rsid w:val="00CB5387"/>
    <w:rsid w:val="00CB6ADE"/>
    <w:rsid w:val="00CD0472"/>
    <w:rsid w:val="00CE0C42"/>
    <w:rsid w:val="00CE3DA4"/>
    <w:rsid w:val="00CE7343"/>
    <w:rsid w:val="00CF0A09"/>
    <w:rsid w:val="00D15556"/>
    <w:rsid w:val="00D22AE7"/>
    <w:rsid w:val="00D2347D"/>
    <w:rsid w:val="00D27B91"/>
    <w:rsid w:val="00D27D96"/>
    <w:rsid w:val="00D33083"/>
    <w:rsid w:val="00D36411"/>
    <w:rsid w:val="00D37E49"/>
    <w:rsid w:val="00D459FF"/>
    <w:rsid w:val="00D5564F"/>
    <w:rsid w:val="00D60833"/>
    <w:rsid w:val="00D63141"/>
    <w:rsid w:val="00D65DF1"/>
    <w:rsid w:val="00D666E5"/>
    <w:rsid w:val="00D668EE"/>
    <w:rsid w:val="00D7244E"/>
    <w:rsid w:val="00D92E78"/>
    <w:rsid w:val="00DB7CAA"/>
    <w:rsid w:val="00DC7DEC"/>
    <w:rsid w:val="00DD1C34"/>
    <w:rsid w:val="00DD6B76"/>
    <w:rsid w:val="00DD7198"/>
    <w:rsid w:val="00DE3A30"/>
    <w:rsid w:val="00DE44C0"/>
    <w:rsid w:val="00DE74AD"/>
    <w:rsid w:val="00DF5F89"/>
    <w:rsid w:val="00DF6C68"/>
    <w:rsid w:val="00E059A7"/>
    <w:rsid w:val="00E108A7"/>
    <w:rsid w:val="00E114FE"/>
    <w:rsid w:val="00E34999"/>
    <w:rsid w:val="00E42D2D"/>
    <w:rsid w:val="00E453F0"/>
    <w:rsid w:val="00E52B88"/>
    <w:rsid w:val="00E54D9C"/>
    <w:rsid w:val="00E602C4"/>
    <w:rsid w:val="00E70D0C"/>
    <w:rsid w:val="00E735AF"/>
    <w:rsid w:val="00E861A9"/>
    <w:rsid w:val="00E91413"/>
    <w:rsid w:val="00EB1D59"/>
    <w:rsid w:val="00EB438A"/>
    <w:rsid w:val="00EC1DF8"/>
    <w:rsid w:val="00EC251C"/>
    <w:rsid w:val="00EC46E4"/>
    <w:rsid w:val="00EC66FE"/>
    <w:rsid w:val="00ED485A"/>
    <w:rsid w:val="00ED6A2B"/>
    <w:rsid w:val="00EE6230"/>
    <w:rsid w:val="00EE691A"/>
    <w:rsid w:val="00EF1911"/>
    <w:rsid w:val="00EF2498"/>
    <w:rsid w:val="00F01FA5"/>
    <w:rsid w:val="00F43922"/>
    <w:rsid w:val="00F43E17"/>
    <w:rsid w:val="00F60225"/>
    <w:rsid w:val="00F6498A"/>
    <w:rsid w:val="00F65A8F"/>
    <w:rsid w:val="00F90040"/>
    <w:rsid w:val="00FA2E86"/>
    <w:rsid w:val="00FA62B7"/>
    <w:rsid w:val="00FB19B8"/>
    <w:rsid w:val="00FC10FD"/>
    <w:rsid w:val="00FE67E0"/>
    <w:rsid w:val="00FF08B2"/>
    <w:rsid w:val="00FF10BB"/>
    <w:rsid w:val="00FF28F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AD8365"/>
  <w15:chartTrackingRefBased/>
  <w15:docId w15:val="{BD8B6C48-B8CA-45C1-BDA8-AA3565C81D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BA09DF"/>
  </w:style>
  <w:style w:type="paragraph" w:styleId="Nagwek1">
    <w:name w:val="heading 1"/>
    <w:basedOn w:val="Normalny"/>
    <w:next w:val="Normalny"/>
    <w:link w:val="Nagwek1Znak"/>
    <w:uiPriority w:val="9"/>
    <w:qFormat/>
    <w:rsid w:val="00C155E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gwek2">
    <w:name w:val="heading 2"/>
    <w:basedOn w:val="Normalny"/>
    <w:next w:val="Normalny"/>
    <w:link w:val="Nagwek2Znak"/>
    <w:qFormat/>
    <w:rsid w:val="000A35C5"/>
    <w:pPr>
      <w:keepNext/>
      <w:widowControl w:val="0"/>
      <w:numPr>
        <w:ilvl w:val="1"/>
        <w:numId w:val="1"/>
      </w:numPr>
      <w:suppressAutoHyphens/>
      <w:spacing w:after="0" w:line="240" w:lineRule="auto"/>
      <w:outlineLvl w:val="1"/>
    </w:pPr>
    <w:rPr>
      <w:rFonts w:ascii="Times New Roman" w:eastAsia="Arial Unicode MS" w:hAnsi="Times New Roman" w:cs="Times New Roman"/>
      <w:b/>
      <w:bCs/>
      <w:sz w:val="24"/>
      <w:szCs w:val="20"/>
      <w:u w:val="singl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ormalnyWeb">
    <w:name w:val="Normal (Web)"/>
    <w:basedOn w:val="Normalny"/>
    <w:uiPriority w:val="99"/>
    <w:unhideWhenUsed/>
    <w:rsid w:val="00243AA4"/>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paragraph">
    <w:name w:val="paragraph"/>
    <w:basedOn w:val="Normalny"/>
    <w:rsid w:val="0093399F"/>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normaltextrun">
    <w:name w:val="normaltextrun"/>
    <w:basedOn w:val="Domylnaczcionkaakapitu"/>
    <w:rsid w:val="0093399F"/>
  </w:style>
  <w:style w:type="character" w:customStyle="1" w:styleId="eop">
    <w:name w:val="eop"/>
    <w:basedOn w:val="Domylnaczcionkaakapitu"/>
    <w:rsid w:val="0093399F"/>
  </w:style>
  <w:style w:type="paragraph" w:styleId="Akapitzlist">
    <w:name w:val="List Paragraph"/>
    <w:basedOn w:val="Normalny"/>
    <w:uiPriority w:val="34"/>
    <w:qFormat/>
    <w:rsid w:val="00330DF3"/>
    <w:pPr>
      <w:ind w:left="720"/>
      <w:contextualSpacing/>
    </w:pPr>
    <w:rPr>
      <w:kern w:val="2"/>
      <w14:ligatures w14:val="standardContextual"/>
    </w:rPr>
  </w:style>
  <w:style w:type="paragraph" w:styleId="Tekstpodstawowywcity">
    <w:name w:val="Body Text Indent"/>
    <w:basedOn w:val="Normalny"/>
    <w:link w:val="TekstpodstawowywcityZnak"/>
    <w:uiPriority w:val="99"/>
    <w:semiHidden/>
    <w:unhideWhenUsed/>
    <w:rsid w:val="00330DF3"/>
    <w:pPr>
      <w:spacing w:after="120"/>
      <w:ind w:left="283"/>
    </w:pPr>
    <w:rPr>
      <w:kern w:val="2"/>
      <w14:ligatures w14:val="standardContextual"/>
    </w:rPr>
  </w:style>
  <w:style w:type="character" w:customStyle="1" w:styleId="TekstpodstawowywcityZnak">
    <w:name w:val="Tekst podstawowy wcięty Znak"/>
    <w:basedOn w:val="Domylnaczcionkaakapitu"/>
    <w:link w:val="Tekstpodstawowywcity"/>
    <w:uiPriority w:val="99"/>
    <w:semiHidden/>
    <w:rsid w:val="00330DF3"/>
    <w:rPr>
      <w:kern w:val="2"/>
      <w14:ligatures w14:val="standardContextual"/>
    </w:rPr>
  </w:style>
  <w:style w:type="paragraph" w:customStyle="1" w:styleId="Default">
    <w:name w:val="Default"/>
    <w:rsid w:val="00330DF3"/>
    <w:pPr>
      <w:autoSpaceDE w:val="0"/>
      <w:autoSpaceDN w:val="0"/>
      <w:adjustRightInd w:val="0"/>
      <w:spacing w:after="0" w:line="240" w:lineRule="auto"/>
    </w:pPr>
    <w:rPr>
      <w:rFonts w:ascii="Museo Sans" w:eastAsia="Times New Roman" w:hAnsi="Museo Sans" w:cs="Museo Sans"/>
      <w:color w:val="000000"/>
      <w:sz w:val="24"/>
      <w:szCs w:val="24"/>
      <w:lang w:eastAsia="pl-PL"/>
    </w:rPr>
  </w:style>
  <w:style w:type="character" w:customStyle="1" w:styleId="Nagwek2Znak">
    <w:name w:val="Nagłówek 2 Znak"/>
    <w:basedOn w:val="Domylnaczcionkaakapitu"/>
    <w:link w:val="Nagwek2"/>
    <w:rsid w:val="000A35C5"/>
    <w:rPr>
      <w:rFonts w:ascii="Times New Roman" w:eastAsia="Arial Unicode MS" w:hAnsi="Times New Roman" w:cs="Times New Roman"/>
      <w:b/>
      <w:bCs/>
      <w:sz w:val="24"/>
      <w:szCs w:val="20"/>
      <w:u w:val="single"/>
    </w:rPr>
  </w:style>
  <w:style w:type="character" w:styleId="Pogrubienie">
    <w:name w:val="Strong"/>
    <w:basedOn w:val="Domylnaczcionkaakapitu"/>
    <w:uiPriority w:val="22"/>
    <w:qFormat/>
    <w:rsid w:val="00455AA8"/>
    <w:rPr>
      <w:b/>
      <w:bCs/>
    </w:rPr>
  </w:style>
  <w:style w:type="character" w:styleId="Hipercze">
    <w:name w:val="Hyperlink"/>
    <w:basedOn w:val="Domylnaczcionkaakapitu"/>
    <w:uiPriority w:val="99"/>
    <w:semiHidden/>
    <w:unhideWhenUsed/>
    <w:rsid w:val="00093D1F"/>
    <w:rPr>
      <w:color w:val="0000FF"/>
      <w:u w:val="single"/>
    </w:rPr>
  </w:style>
  <w:style w:type="character" w:customStyle="1" w:styleId="values-selectvaluelabel">
    <w:name w:val="values-select__value__label"/>
    <w:basedOn w:val="Domylnaczcionkaakapitu"/>
    <w:rsid w:val="001676BD"/>
  </w:style>
  <w:style w:type="character" w:styleId="Odwoaniedokomentarza">
    <w:name w:val="annotation reference"/>
    <w:basedOn w:val="Domylnaczcionkaakapitu"/>
    <w:uiPriority w:val="99"/>
    <w:semiHidden/>
    <w:unhideWhenUsed/>
    <w:rsid w:val="00FF08B2"/>
    <w:rPr>
      <w:sz w:val="16"/>
      <w:szCs w:val="16"/>
    </w:rPr>
  </w:style>
  <w:style w:type="paragraph" w:styleId="Tekstkomentarza">
    <w:name w:val="annotation text"/>
    <w:basedOn w:val="Normalny"/>
    <w:link w:val="TekstkomentarzaZnak"/>
    <w:uiPriority w:val="99"/>
    <w:semiHidden/>
    <w:unhideWhenUsed/>
    <w:rsid w:val="00FF08B2"/>
    <w:pPr>
      <w:spacing w:after="0" w:line="240" w:lineRule="auto"/>
    </w:pPr>
    <w:rPr>
      <w:rFonts w:ascii="Aptos" w:hAnsi="Aptos" w:cs="Aptos"/>
      <w:sz w:val="20"/>
      <w:szCs w:val="20"/>
      <w:lang w:eastAsia="pl-PL"/>
    </w:rPr>
  </w:style>
  <w:style w:type="character" w:customStyle="1" w:styleId="TekstkomentarzaZnak">
    <w:name w:val="Tekst komentarza Znak"/>
    <w:basedOn w:val="Domylnaczcionkaakapitu"/>
    <w:link w:val="Tekstkomentarza"/>
    <w:uiPriority w:val="99"/>
    <w:semiHidden/>
    <w:rsid w:val="00FF08B2"/>
    <w:rPr>
      <w:rFonts w:ascii="Aptos" w:hAnsi="Aptos" w:cs="Aptos"/>
      <w:sz w:val="20"/>
      <w:szCs w:val="20"/>
      <w:lang w:eastAsia="pl-PL"/>
    </w:rPr>
  </w:style>
  <w:style w:type="paragraph" w:styleId="Tekstdymka">
    <w:name w:val="Balloon Text"/>
    <w:basedOn w:val="Normalny"/>
    <w:link w:val="TekstdymkaZnak"/>
    <w:uiPriority w:val="99"/>
    <w:semiHidden/>
    <w:unhideWhenUsed/>
    <w:rsid w:val="00FF08B2"/>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FF08B2"/>
    <w:rPr>
      <w:rFonts w:ascii="Segoe UI" w:hAnsi="Segoe UI" w:cs="Segoe UI"/>
      <w:sz w:val="18"/>
      <w:szCs w:val="18"/>
    </w:rPr>
  </w:style>
  <w:style w:type="character" w:customStyle="1" w:styleId="Nagwek1Znak">
    <w:name w:val="Nagłówek 1 Znak"/>
    <w:basedOn w:val="Domylnaczcionkaakapitu"/>
    <w:link w:val="Nagwek1"/>
    <w:uiPriority w:val="9"/>
    <w:rsid w:val="00C155EC"/>
    <w:rPr>
      <w:rFonts w:asciiTheme="majorHAnsi" w:eastAsiaTheme="majorEastAsia" w:hAnsiTheme="majorHAnsi" w:cstheme="majorBidi"/>
      <w:color w:val="2E74B5" w:themeColor="accent1" w:themeShade="BF"/>
      <w:sz w:val="32"/>
      <w:szCs w:val="32"/>
    </w:rPr>
  </w:style>
  <w:style w:type="paragraph" w:styleId="Nagwek">
    <w:name w:val="header"/>
    <w:basedOn w:val="Normalny"/>
    <w:link w:val="NagwekZnak"/>
    <w:uiPriority w:val="99"/>
    <w:unhideWhenUsed/>
    <w:rsid w:val="00265DEE"/>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265DEE"/>
  </w:style>
  <w:style w:type="paragraph" w:styleId="Stopka">
    <w:name w:val="footer"/>
    <w:basedOn w:val="Normalny"/>
    <w:link w:val="StopkaZnak"/>
    <w:uiPriority w:val="99"/>
    <w:unhideWhenUsed/>
    <w:rsid w:val="00265DEE"/>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265DEE"/>
  </w:style>
  <w:style w:type="paragraph" w:styleId="Tematkomentarza">
    <w:name w:val="annotation subject"/>
    <w:basedOn w:val="Tekstkomentarza"/>
    <w:next w:val="Tekstkomentarza"/>
    <w:link w:val="TematkomentarzaZnak"/>
    <w:uiPriority w:val="99"/>
    <w:semiHidden/>
    <w:unhideWhenUsed/>
    <w:rsid w:val="00CD0472"/>
    <w:pPr>
      <w:spacing w:after="160"/>
    </w:pPr>
    <w:rPr>
      <w:rFonts w:asciiTheme="minorHAnsi" w:hAnsiTheme="minorHAnsi" w:cstheme="minorBidi"/>
      <w:b/>
      <w:bCs/>
      <w:lang w:eastAsia="en-US"/>
    </w:rPr>
  </w:style>
  <w:style w:type="character" w:customStyle="1" w:styleId="TematkomentarzaZnak">
    <w:name w:val="Temat komentarza Znak"/>
    <w:basedOn w:val="TekstkomentarzaZnak"/>
    <w:link w:val="Tematkomentarza"/>
    <w:uiPriority w:val="99"/>
    <w:semiHidden/>
    <w:rsid w:val="00CD0472"/>
    <w:rPr>
      <w:rFonts w:ascii="Aptos" w:hAnsi="Aptos" w:cs="Aptos"/>
      <w:b/>
      <w:bCs/>
      <w:sz w:val="20"/>
      <w:szCs w:val="20"/>
      <w:lang w:eastAsia="pl-PL"/>
    </w:rPr>
  </w:style>
  <w:style w:type="paragraph" w:styleId="Tekstprzypisukocowego">
    <w:name w:val="endnote text"/>
    <w:basedOn w:val="Normalny"/>
    <w:link w:val="TekstprzypisukocowegoZnak"/>
    <w:uiPriority w:val="99"/>
    <w:semiHidden/>
    <w:unhideWhenUsed/>
    <w:rsid w:val="00140D67"/>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140D67"/>
    <w:rPr>
      <w:sz w:val="20"/>
      <w:szCs w:val="20"/>
    </w:rPr>
  </w:style>
  <w:style w:type="character" w:styleId="Odwoanieprzypisukocowego">
    <w:name w:val="endnote reference"/>
    <w:basedOn w:val="Domylnaczcionkaakapitu"/>
    <w:uiPriority w:val="99"/>
    <w:semiHidden/>
    <w:unhideWhenUsed/>
    <w:rsid w:val="00140D67"/>
    <w:rPr>
      <w:vertAlign w:val="superscript"/>
    </w:rPr>
  </w:style>
  <w:style w:type="paragraph" w:styleId="Bezodstpw">
    <w:name w:val="No Spacing"/>
    <w:link w:val="BezodstpwZnak"/>
    <w:uiPriority w:val="1"/>
    <w:qFormat/>
    <w:rsid w:val="00F6498A"/>
    <w:pPr>
      <w:spacing w:after="0" w:line="240" w:lineRule="auto"/>
    </w:pPr>
    <w:rPr>
      <w:rFonts w:eastAsiaTheme="minorEastAsia"/>
      <w:lang w:eastAsia="pl-PL"/>
    </w:rPr>
  </w:style>
  <w:style w:type="character" w:customStyle="1" w:styleId="BezodstpwZnak">
    <w:name w:val="Bez odstępów Znak"/>
    <w:basedOn w:val="Domylnaczcionkaakapitu"/>
    <w:link w:val="Bezodstpw"/>
    <w:uiPriority w:val="1"/>
    <w:rsid w:val="00F6498A"/>
    <w:rPr>
      <w:rFonts w:eastAsiaTheme="minorEastAsia"/>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093213">
      <w:bodyDiv w:val="1"/>
      <w:marLeft w:val="0"/>
      <w:marRight w:val="0"/>
      <w:marTop w:val="0"/>
      <w:marBottom w:val="0"/>
      <w:divBdr>
        <w:top w:val="none" w:sz="0" w:space="0" w:color="auto"/>
        <w:left w:val="none" w:sz="0" w:space="0" w:color="auto"/>
        <w:bottom w:val="none" w:sz="0" w:space="0" w:color="auto"/>
        <w:right w:val="none" w:sz="0" w:space="0" w:color="auto"/>
      </w:divBdr>
    </w:div>
    <w:div w:id="42023128">
      <w:bodyDiv w:val="1"/>
      <w:marLeft w:val="0"/>
      <w:marRight w:val="0"/>
      <w:marTop w:val="0"/>
      <w:marBottom w:val="0"/>
      <w:divBdr>
        <w:top w:val="none" w:sz="0" w:space="0" w:color="auto"/>
        <w:left w:val="none" w:sz="0" w:space="0" w:color="auto"/>
        <w:bottom w:val="none" w:sz="0" w:space="0" w:color="auto"/>
        <w:right w:val="none" w:sz="0" w:space="0" w:color="auto"/>
      </w:divBdr>
      <w:divsChild>
        <w:div w:id="25370788">
          <w:marLeft w:val="0"/>
          <w:marRight w:val="0"/>
          <w:marTop w:val="0"/>
          <w:marBottom w:val="0"/>
          <w:divBdr>
            <w:top w:val="none" w:sz="0" w:space="0" w:color="auto"/>
            <w:left w:val="none" w:sz="0" w:space="0" w:color="auto"/>
            <w:bottom w:val="none" w:sz="0" w:space="0" w:color="auto"/>
            <w:right w:val="none" w:sz="0" w:space="0" w:color="auto"/>
          </w:divBdr>
        </w:div>
        <w:div w:id="43870808">
          <w:marLeft w:val="0"/>
          <w:marRight w:val="0"/>
          <w:marTop w:val="0"/>
          <w:marBottom w:val="0"/>
          <w:divBdr>
            <w:top w:val="none" w:sz="0" w:space="0" w:color="auto"/>
            <w:left w:val="none" w:sz="0" w:space="0" w:color="auto"/>
            <w:bottom w:val="none" w:sz="0" w:space="0" w:color="auto"/>
            <w:right w:val="none" w:sz="0" w:space="0" w:color="auto"/>
          </w:divBdr>
        </w:div>
        <w:div w:id="143085694">
          <w:marLeft w:val="0"/>
          <w:marRight w:val="0"/>
          <w:marTop w:val="0"/>
          <w:marBottom w:val="0"/>
          <w:divBdr>
            <w:top w:val="none" w:sz="0" w:space="0" w:color="auto"/>
            <w:left w:val="none" w:sz="0" w:space="0" w:color="auto"/>
            <w:bottom w:val="none" w:sz="0" w:space="0" w:color="auto"/>
            <w:right w:val="none" w:sz="0" w:space="0" w:color="auto"/>
          </w:divBdr>
        </w:div>
        <w:div w:id="191723766">
          <w:marLeft w:val="0"/>
          <w:marRight w:val="0"/>
          <w:marTop w:val="0"/>
          <w:marBottom w:val="0"/>
          <w:divBdr>
            <w:top w:val="none" w:sz="0" w:space="0" w:color="auto"/>
            <w:left w:val="none" w:sz="0" w:space="0" w:color="auto"/>
            <w:bottom w:val="none" w:sz="0" w:space="0" w:color="auto"/>
            <w:right w:val="none" w:sz="0" w:space="0" w:color="auto"/>
          </w:divBdr>
        </w:div>
        <w:div w:id="319966065">
          <w:marLeft w:val="0"/>
          <w:marRight w:val="0"/>
          <w:marTop w:val="0"/>
          <w:marBottom w:val="0"/>
          <w:divBdr>
            <w:top w:val="none" w:sz="0" w:space="0" w:color="auto"/>
            <w:left w:val="none" w:sz="0" w:space="0" w:color="auto"/>
            <w:bottom w:val="none" w:sz="0" w:space="0" w:color="auto"/>
            <w:right w:val="none" w:sz="0" w:space="0" w:color="auto"/>
          </w:divBdr>
        </w:div>
        <w:div w:id="322975706">
          <w:marLeft w:val="0"/>
          <w:marRight w:val="0"/>
          <w:marTop w:val="0"/>
          <w:marBottom w:val="0"/>
          <w:divBdr>
            <w:top w:val="none" w:sz="0" w:space="0" w:color="auto"/>
            <w:left w:val="none" w:sz="0" w:space="0" w:color="auto"/>
            <w:bottom w:val="none" w:sz="0" w:space="0" w:color="auto"/>
            <w:right w:val="none" w:sz="0" w:space="0" w:color="auto"/>
          </w:divBdr>
        </w:div>
        <w:div w:id="825173922">
          <w:marLeft w:val="0"/>
          <w:marRight w:val="0"/>
          <w:marTop w:val="0"/>
          <w:marBottom w:val="0"/>
          <w:divBdr>
            <w:top w:val="none" w:sz="0" w:space="0" w:color="auto"/>
            <w:left w:val="none" w:sz="0" w:space="0" w:color="auto"/>
            <w:bottom w:val="none" w:sz="0" w:space="0" w:color="auto"/>
            <w:right w:val="none" w:sz="0" w:space="0" w:color="auto"/>
          </w:divBdr>
        </w:div>
        <w:div w:id="868682464">
          <w:marLeft w:val="0"/>
          <w:marRight w:val="0"/>
          <w:marTop w:val="0"/>
          <w:marBottom w:val="0"/>
          <w:divBdr>
            <w:top w:val="none" w:sz="0" w:space="0" w:color="auto"/>
            <w:left w:val="none" w:sz="0" w:space="0" w:color="auto"/>
            <w:bottom w:val="none" w:sz="0" w:space="0" w:color="auto"/>
            <w:right w:val="none" w:sz="0" w:space="0" w:color="auto"/>
          </w:divBdr>
        </w:div>
        <w:div w:id="900025138">
          <w:marLeft w:val="0"/>
          <w:marRight w:val="0"/>
          <w:marTop w:val="0"/>
          <w:marBottom w:val="0"/>
          <w:divBdr>
            <w:top w:val="none" w:sz="0" w:space="0" w:color="auto"/>
            <w:left w:val="none" w:sz="0" w:space="0" w:color="auto"/>
            <w:bottom w:val="none" w:sz="0" w:space="0" w:color="auto"/>
            <w:right w:val="none" w:sz="0" w:space="0" w:color="auto"/>
          </w:divBdr>
        </w:div>
        <w:div w:id="921567504">
          <w:marLeft w:val="0"/>
          <w:marRight w:val="0"/>
          <w:marTop w:val="0"/>
          <w:marBottom w:val="0"/>
          <w:divBdr>
            <w:top w:val="none" w:sz="0" w:space="0" w:color="auto"/>
            <w:left w:val="none" w:sz="0" w:space="0" w:color="auto"/>
            <w:bottom w:val="none" w:sz="0" w:space="0" w:color="auto"/>
            <w:right w:val="none" w:sz="0" w:space="0" w:color="auto"/>
          </w:divBdr>
        </w:div>
        <w:div w:id="991057497">
          <w:marLeft w:val="0"/>
          <w:marRight w:val="0"/>
          <w:marTop w:val="0"/>
          <w:marBottom w:val="0"/>
          <w:divBdr>
            <w:top w:val="none" w:sz="0" w:space="0" w:color="auto"/>
            <w:left w:val="none" w:sz="0" w:space="0" w:color="auto"/>
            <w:bottom w:val="none" w:sz="0" w:space="0" w:color="auto"/>
            <w:right w:val="none" w:sz="0" w:space="0" w:color="auto"/>
          </w:divBdr>
        </w:div>
        <w:div w:id="1001004993">
          <w:marLeft w:val="0"/>
          <w:marRight w:val="0"/>
          <w:marTop w:val="0"/>
          <w:marBottom w:val="0"/>
          <w:divBdr>
            <w:top w:val="none" w:sz="0" w:space="0" w:color="auto"/>
            <w:left w:val="none" w:sz="0" w:space="0" w:color="auto"/>
            <w:bottom w:val="none" w:sz="0" w:space="0" w:color="auto"/>
            <w:right w:val="none" w:sz="0" w:space="0" w:color="auto"/>
          </w:divBdr>
        </w:div>
        <w:div w:id="1022825120">
          <w:marLeft w:val="0"/>
          <w:marRight w:val="0"/>
          <w:marTop w:val="0"/>
          <w:marBottom w:val="0"/>
          <w:divBdr>
            <w:top w:val="none" w:sz="0" w:space="0" w:color="auto"/>
            <w:left w:val="none" w:sz="0" w:space="0" w:color="auto"/>
            <w:bottom w:val="none" w:sz="0" w:space="0" w:color="auto"/>
            <w:right w:val="none" w:sz="0" w:space="0" w:color="auto"/>
          </w:divBdr>
        </w:div>
        <w:div w:id="1136488328">
          <w:marLeft w:val="0"/>
          <w:marRight w:val="0"/>
          <w:marTop w:val="0"/>
          <w:marBottom w:val="0"/>
          <w:divBdr>
            <w:top w:val="none" w:sz="0" w:space="0" w:color="auto"/>
            <w:left w:val="none" w:sz="0" w:space="0" w:color="auto"/>
            <w:bottom w:val="none" w:sz="0" w:space="0" w:color="auto"/>
            <w:right w:val="none" w:sz="0" w:space="0" w:color="auto"/>
          </w:divBdr>
        </w:div>
        <w:div w:id="1330328605">
          <w:marLeft w:val="0"/>
          <w:marRight w:val="0"/>
          <w:marTop w:val="0"/>
          <w:marBottom w:val="0"/>
          <w:divBdr>
            <w:top w:val="none" w:sz="0" w:space="0" w:color="auto"/>
            <w:left w:val="none" w:sz="0" w:space="0" w:color="auto"/>
            <w:bottom w:val="none" w:sz="0" w:space="0" w:color="auto"/>
            <w:right w:val="none" w:sz="0" w:space="0" w:color="auto"/>
          </w:divBdr>
        </w:div>
        <w:div w:id="1390571184">
          <w:marLeft w:val="0"/>
          <w:marRight w:val="0"/>
          <w:marTop w:val="0"/>
          <w:marBottom w:val="0"/>
          <w:divBdr>
            <w:top w:val="none" w:sz="0" w:space="0" w:color="auto"/>
            <w:left w:val="none" w:sz="0" w:space="0" w:color="auto"/>
            <w:bottom w:val="none" w:sz="0" w:space="0" w:color="auto"/>
            <w:right w:val="none" w:sz="0" w:space="0" w:color="auto"/>
          </w:divBdr>
        </w:div>
        <w:div w:id="1453672185">
          <w:marLeft w:val="0"/>
          <w:marRight w:val="0"/>
          <w:marTop w:val="0"/>
          <w:marBottom w:val="0"/>
          <w:divBdr>
            <w:top w:val="none" w:sz="0" w:space="0" w:color="auto"/>
            <w:left w:val="none" w:sz="0" w:space="0" w:color="auto"/>
            <w:bottom w:val="none" w:sz="0" w:space="0" w:color="auto"/>
            <w:right w:val="none" w:sz="0" w:space="0" w:color="auto"/>
          </w:divBdr>
        </w:div>
        <w:div w:id="1494641044">
          <w:marLeft w:val="0"/>
          <w:marRight w:val="0"/>
          <w:marTop w:val="0"/>
          <w:marBottom w:val="0"/>
          <w:divBdr>
            <w:top w:val="none" w:sz="0" w:space="0" w:color="auto"/>
            <w:left w:val="none" w:sz="0" w:space="0" w:color="auto"/>
            <w:bottom w:val="none" w:sz="0" w:space="0" w:color="auto"/>
            <w:right w:val="none" w:sz="0" w:space="0" w:color="auto"/>
          </w:divBdr>
        </w:div>
        <w:div w:id="1494759054">
          <w:marLeft w:val="0"/>
          <w:marRight w:val="0"/>
          <w:marTop w:val="0"/>
          <w:marBottom w:val="0"/>
          <w:divBdr>
            <w:top w:val="none" w:sz="0" w:space="0" w:color="auto"/>
            <w:left w:val="none" w:sz="0" w:space="0" w:color="auto"/>
            <w:bottom w:val="none" w:sz="0" w:space="0" w:color="auto"/>
            <w:right w:val="none" w:sz="0" w:space="0" w:color="auto"/>
          </w:divBdr>
        </w:div>
        <w:div w:id="1548494157">
          <w:marLeft w:val="0"/>
          <w:marRight w:val="0"/>
          <w:marTop w:val="0"/>
          <w:marBottom w:val="0"/>
          <w:divBdr>
            <w:top w:val="none" w:sz="0" w:space="0" w:color="auto"/>
            <w:left w:val="none" w:sz="0" w:space="0" w:color="auto"/>
            <w:bottom w:val="none" w:sz="0" w:space="0" w:color="auto"/>
            <w:right w:val="none" w:sz="0" w:space="0" w:color="auto"/>
          </w:divBdr>
        </w:div>
        <w:div w:id="1609459057">
          <w:marLeft w:val="0"/>
          <w:marRight w:val="0"/>
          <w:marTop w:val="0"/>
          <w:marBottom w:val="0"/>
          <w:divBdr>
            <w:top w:val="none" w:sz="0" w:space="0" w:color="auto"/>
            <w:left w:val="none" w:sz="0" w:space="0" w:color="auto"/>
            <w:bottom w:val="none" w:sz="0" w:space="0" w:color="auto"/>
            <w:right w:val="none" w:sz="0" w:space="0" w:color="auto"/>
          </w:divBdr>
        </w:div>
        <w:div w:id="1679231136">
          <w:marLeft w:val="0"/>
          <w:marRight w:val="0"/>
          <w:marTop w:val="0"/>
          <w:marBottom w:val="0"/>
          <w:divBdr>
            <w:top w:val="none" w:sz="0" w:space="0" w:color="auto"/>
            <w:left w:val="none" w:sz="0" w:space="0" w:color="auto"/>
            <w:bottom w:val="none" w:sz="0" w:space="0" w:color="auto"/>
            <w:right w:val="none" w:sz="0" w:space="0" w:color="auto"/>
          </w:divBdr>
        </w:div>
        <w:div w:id="1744600155">
          <w:marLeft w:val="0"/>
          <w:marRight w:val="0"/>
          <w:marTop w:val="0"/>
          <w:marBottom w:val="0"/>
          <w:divBdr>
            <w:top w:val="none" w:sz="0" w:space="0" w:color="auto"/>
            <w:left w:val="none" w:sz="0" w:space="0" w:color="auto"/>
            <w:bottom w:val="none" w:sz="0" w:space="0" w:color="auto"/>
            <w:right w:val="none" w:sz="0" w:space="0" w:color="auto"/>
          </w:divBdr>
        </w:div>
        <w:div w:id="1873688701">
          <w:marLeft w:val="0"/>
          <w:marRight w:val="0"/>
          <w:marTop w:val="0"/>
          <w:marBottom w:val="0"/>
          <w:divBdr>
            <w:top w:val="none" w:sz="0" w:space="0" w:color="auto"/>
            <w:left w:val="none" w:sz="0" w:space="0" w:color="auto"/>
            <w:bottom w:val="none" w:sz="0" w:space="0" w:color="auto"/>
            <w:right w:val="none" w:sz="0" w:space="0" w:color="auto"/>
          </w:divBdr>
        </w:div>
        <w:div w:id="2020615269">
          <w:marLeft w:val="0"/>
          <w:marRight w:val="0"/>
          <w:marTop w:val="0"/>
          <w:marBottom w:val="0"/>
          <w:divBdr>
            <w:top w:val="none" w:sz="0" w:space="0" w:color="auto"/>
            <w:left w:val="none" w:sz="0" w:space="0" w:color="auto"/>
            <w:bottom w:val="none" w:sz="0" w:space="0" w:color="auto"/>
            <w:right w:val="none" w:sz="0" w:space="0" w:color="auto"/>
          </w:divBdr>
        </w:div>
        <w:div w:id="2145855631">
          <w:marLeft w:val="0"/>
          <w:marRight w:val="0"/>
          <w:marTop w:val="0"/>
          <w:marBottom w:val="0"/>
          <w:divBdr>
            <w:top w:val="none" w:sz="0" w:space="0" w:color="auto"/>
            <w:left w:val="none" w:sz="0" w:space="0" w:color="auto"/>
            <w:bottom w:val="none" w:sz="0" w:space="0" w:color="auto"/>
            <w:right w:val="none" w:sz="0" w:space="0" w:color="auto"/>
          </w:divBdr>
        </w:div>
      </w:divsChild>
    </w:div>
    <w:div w:id="74476226">
      <w:bodyDiv w:val="1"/>
      <w:marLeft w:val="0"/>
      <w:marRight w:val="0"/>
      <w:marTop w:val="0"/>
      <w:marBottom w:val="0"/>
      <w:divBdr>
        <w:top w:val="none" w:sz="0" w:space="0" w:color="auto"/>
        <w:left w:val="none" w:sz="0" w:space="0" w:color="auto"/>
        <w:bottom w:val="none" w:sz="0" w:space="0" w:color="auto"/>
        <w:right w:val="none" w:sz="0" w:space="0" w:color="auto"/>
      </w:divBdr>
    </w:div>
    <w:div w:id="89082543">
      <w:bodyDiv w:val="1"/>
      <w:marLeft w:val="0"/>
      <w:marRight w:val="0"/>
      <w:marTop w:val="0"/>
      <w:marBottom w:val="0"/>
      <w:divBdr>
        <w:top w:val="none" w:sz="0" w:space="0" w:color="auto"/>
        <w:left w:val="none" w:sz="0" w:space="0" w:color="auto"/>
        <w:bottom w:val="none" w:sz="0" w:space="0" w:color="auto"/>
        <w:right w:val="none" w:sz="0" w:space="0" w:color="auto"/>
      </w:divBdr>
    </w:div>
    <w:div w:id="161245309">
      <w:bodyDiv w:val="1"/>
      <w:marLeft w:val="0"/>
      <w:marRight w:val="0"/>
      <w:marTop w:val="0"/>
      <w:marBottom w:val="0"/>
      <w:divBdr>
        <w:top w:val="none" w:sz="0" w:space="0" w:color="auto"/>
        <w:left w:val="none" w:sz="0" w:space="0" w:color="auto"/>
        <w:bottom w:val="none" w:sz="0" w:space="0" w:color="auto"/>
        <w:right w:val="none" w:sz="0" w:space="0" w:color="auto"/>
      </w:divBdr>
    </w:div>
    <w:div w:id="354238154">
      <w:bodyDiv w:val="1"/>
      <w:marLeft w:val="0"/>
      <w:marRight w:val="0"/>
      <w:marTop w:val="0"/>
      <w:marBottom w:val="0"/>
      <w:divBdr>
        <w:top w:val="none" w:sz="0" w:space="0" w:color="auto"/>
        <w:left w:val="none" w:sz="0" w:space="0" w:color="auto"/>
        <w:bottom w:val="none" w:sz="0" w:space="0" w:color="auto"/>
        <w:right w:val="none" w:sz="0" w:space="0" w:color="auto"/>
      </w:divBdr>
    </w:div>
    <w:div w:id="391276786">
      <w:bodyDiv w:val="1"/>
      <w:marLeft w:val="0"/>
      <w:marRight w:val="0"/>
      <w:marTop w:val="0"/>
      <w:marBottom w:val="0"/>
      <w:divBdr>
        <w:top w:val="none" w:sz="0" w:space="0" w:color="auto"/>
        <w:left w:val="none" w:sz="0" w:space="0" w:color="auto"/>
        <w:bottom w:val="none" w:sz="0" w:space="0" w:color="auto"/>
        <w:right w:val="none" w:sz="0" w:space="0" w:color="auto"/>
      </w:divBdr>
    </w:div>
    <w:div w:id="423303449">
      <w:bodyDiv w:val="1"/>
      <w:marLeft w:val="0"/>
      <w:marRight w:val="0"/>
      <w:marTop w:val="0"/>
      <w:marBottom w:val="0"/>
      <w:divBdr>
        <w:top w:val="none" w:sz="0" w:space="0" w:color="auto"/>
        <w:left w:val="none" w:sz="0" w:space="0" w:color="auto"/>
        <w:bottom w:val="none" w:sz="0" w:space="0" w:color="auto"/>
        <w:right w:val="none" w:sz="0" w:space="0" w:color="auto"/>
      </w:divBdr>
    </w:div>
    <w:div w:id="550774948">
      <w:bodyDiv w:val="1"/>
      <w:marLeft w:val="0"/>
      <w:marRight w:val="0"/>
      <w:marTop w:val="0"/>
      <w:marBottom w:val="0"/>
      <w:divBdr>
        <w:top w:val="none" w:sz="0" w:space="0" w:color="auto"/>
        <w:left w:val="none" w:sz="0" w:space="0" w:color="auto"/>
        <w:bottom w:val="none" w:sz="0" w:space="0" w:color="auto"/>
        <w:right w:val="none" w:sz="0" w:space="0" w:color="auto"/>
      </w:divBdr>
    </w:div>
    <w:div w:id="574359534">
      <w:bodyDiv w:val="1"/>
      <w:marLeft w:val="0"/>
      <w:marRight w:val="0"/>
      <w:marTop w:val="0"/>
      <w:marBottom w:val="0"/>
      <w:divBdr>
        <w:top w:val="none" w:sz="0" w:space="0" w:color="auto"/>
        <w:left w:val="none" w:sz="0" w:space="0" w:color="auto"/>
        <w:bottom w:val="none" w:sz="0" w:space="0" w:color="auto"/>
        <w:right w:val="none" w:sz="0" w:space="0" w:color="auto"/>
      </w:divBdr>
    </w:div>
    <w:div w:id="659692624">
      <w:bodyDiv w:val="1"/>
      <w:marLeft w:val="0"/>
      <w:marRight w:val="0"/>
      <w:marTop w:val="0"/>
      <w:marBottom w:val="0"/>
      <w:divBdr>
        <w:top w:val="none" w:sz="0" w:space="0" w:color="auto"/>
        <w:left w:val="none" w:sz="0" w:space="0" w:color="auto"/>
        <w:bottom w:val="none" w:sz="0" w:space="0" w:color="auto"/>
        <w:right w:val="none" w:sz="0" w:space="0" w:color="auto"/>
      </w:divBdr>
    </w:div>
    <w:div w:id="671882967">
      <w:bodyDiv w:val="1"/>
      <w:marLeft w:val="0"/>
      <w:marRight w:val="0"/>
      <w:marTop w:val="0"/>
      <w:marBottom w:val="0"/>
      <w:divBdr>
        <w:top w:val="none" w:sz="0" w:space="0" w:color="auto"/>
        <w:left w:val="none" w:sz="0" w:space="0" w:color="auto"/>
        <w:bottom w:val="none" w:sz="0" w:space="0" w:color="auto"/>
        <w:right w:val="none" w:sz="0" w:space="0" w:color="auto"/>
      </w:divBdr>
    </w:div>
    <w:div w:id="705108086">
      <w:bodyDiv w:val="1"/>
      <w:marLeft w:val="0"/>
      <w:marRight w:val="0"/>
      <w:marTop w:val="0"/>
      <w:marBottom w:val="0"/>
      <w:divBdr>
        <w:top w:val="none" w:sz="0" w:space="0" w:color="auto"/>
        <w:left w:val="none" w:sz="0" w:space="0" w:color="auto"/>
        <w:bottom w:val="none" w:sz="0" w:space="0" w:color="auto"/>
        <w:right w:val="none" w:sz="0" w:space="0" w:color="auto"/>
      </w:divBdr>
    </w:div>
    <w:div w:id="730540349">
      <w:bodyDiv w:val="1"/>
      <w:marLeft w:val="0"/>
      <w:marRight w:val="0"/>
      <w:marTop w:val="0"/>
      <w:marBottom w:val="0"/>
      <w:divBdr>
        <w:top w:val="none" w:sz="0" w:space="0" w:color="auto"/>
        <w:left w:val="none" w:sz="0" w:space="0" w:color="auto"/>
        <w:bottom w:val="none" w:sz="0" w:space="0" w:color="auto"/>
        <w:right w:val="none" w:sz="0" w:space="0" w:color="auto"/>
      </w:divBdr>
    </w:div>
    <w:div w:id="788399118">
      <w:bodyDiv w:val="1"/>
      <w:marLeft w:val="0"/>
      <w:marRight w:val="0"/>
      <w:marTop w:val="0"/>
      <w:marBottom w:val="0"/>
      <w:divBdr>
        <w:top w:val="none" w:sz="0" w:space="0" w:color="auto"/>
        <w:left w:val="none" w:sz="0" w:space="0" w:color="auto"/>
        <w:bottom w:val="none" w:sz="0" w:space="0" w:color="auto"/>
        <w:right w:val="none" w:sz="0" w:space="0" w:color="auto"/>
      </w:divBdr>
    </w:div>
    <w:div w:id="796339786">
      <w:bodyDiv w:val="1"/>
      <w:marLeft w:val="0"/>
      <w:marRight w:val="0"/>
      <w:marTop w:val="0"/>
      <w:marBottom w:val="0"/>
      <w:divBdr>
        <w:top w:val="none" w:sz="0" w:space="0" w:color="auto"/>
        <w:left w:val="none" w:sz="0" w:space="0" w:color="auto"/>
        <w:bottom w:val="none" w:sz="0" w:space="0" w:color="auto"/>
        <w:right w:val="none" w:sz="0" w:space="0" w:color="auto"/>
      </w:divBdr>
    </w:div>
    <w:div w:id="821892462">
      <w:bodyDiv w:val="1"/>
      <w:marLeft w:val="0"/>
      <w:marRight w:val="0"/>
      <w:marTop w:val="0"/>
      <w:marBottom w:val="0"/>
      <w:divBdr>
        <w:top w:val="none" w:sz="0" w:space="0" w:color="auto"/>
        <w:left w:val="none" w:sz="0" w:space="0" w:color="auto"/>
        <w:bottom w:val="none" w:sz="0" w:space="0" w:color="auto"/>
        <w:right w:val="none" w:sz="0" w:space="0" w:color="auto"/>
      </w:divBdr>
    </w:div>
    <w:div w:id="890967143">
      <w:bodyDiv w:val="1"/>
      <w:marLeft w:val="0"/>
      <w:marRight w:val="0"/>
      <w:marTop w:val="0"/>
      <w:marBottom w:val="0"/>
      <w:divBdr>
        <w:top w:val="none" w:sz="0" w:space="0" w:color="auto"/>
        <w:left w:val="none" w:sz="0" w:space="0" w:color="auto"/>
        <w:bottom w:val="none" w:sz="0" w:space="0" w:color="auto"/>
        <w:right w:val="none" w:sz="0" w:space="0" w:color="auto"/>
      </w:divBdr>
    </w:div>
    <w:div w:id="1016419230">
      <w:bodyDiv w:val="1"/>
      <w:marLeft w:val="0"/>
      <w:marRight w:val="0"/>
      <w:marTop w:val="0"/>
      <w:marBottom w:val="0"/>
      <w:divBdr>
        <w:top w:val="none" w:sz="0" w:space="0" w:color="auto"/>
        <w:left w:val="none" w:sz="0" w:space="0" w:color="auto"/>
        <w:bottom w:val="none" w:sz="0" w:space="0" w:color="auto"/>
        <w:right w:val="none" w:sz="0" w:space="0" w:color="auto"/>
      </w:divBdr>
    </w:div>
    <w:div w:id="1147042745">
      <w:bodyDiv w:val="1"/>
      <w:marLeft w:val="0"/>
      <w:marRight w:val="0"/>
      <w:marTop w:val="0"/>
      <w:marBottom w:val="0"/>
      <w:divBdr>
        <w:top w:val="none" w:sz="0" w:space="0" w:color="auto"/>
        <w:left w:val="none" w:sz="0" w:space="0" w:color="auto"/>
        <w:bottom w:val="none" w:sz="0" w:space="0" w:color="auto"/>
        <w:right w:val="none" w:sz="0" w:space="0" w:color="auto"/>
      </w:divBdr>
    </w:div>
    <w:div w:id="1416704474">
      <w:bodyDiv w:val="1"/>
      <w:marLeft w:val="0"/>
      <w:marRight w:val="0"/>
      <w:marTop w:val="0"/>
      <w:marBottom w:val="0"/>
      <w:divBdr>
        <w:top w:val="none" w:sz="0" w:space="0" w:color="auto"/>
        <w:left w:val="none" w:sz="0" w:space="0" w:color="auto"/>
        <w:bottom w:val="none" w:sz="0" w:space="0" w:color="auto"/>
        <w:right w:val="none" w:sz="0" w:space="0" w:color="auto"/>
      </w:divBdr>
    </w:div>
    <w:div w:id="1417480688">
      <w:bodyDiv w:val="1"/>
      <w:marLeft w:val="0"/>
      <w:marRight w:val="0"/>
      <w:marTop w:val="0"/>
      <w:marBottom w:val="0"/>
      <w:divBdr>
        <w:top w:val="none" w:sz="0" w:space="0" w:color="auto"/>
        <w:left w:val="none" w:sz="0" w:space="0" w:color="auto"/>
        <w:bottom w:val="none" w:sz="0" w:space="0" w:color="auto"/>
        <w:right w:val="none" w:sz="0" w:space="0" w:color="auto"/>
      </w:divBdr>
      <w:divsChild>
        <w:div w:id="101266217">
          <w:marLeft w:val="0"/>
          <w:marRight w:val="0"/>
          <w:marTop w:val="0"/>
          <w:marBottom w:val="0"/>
          <w:divBdr>
            <w:top w:val="none" w:sz="0" w:space="0" w:color="auto"/>
            <w:left w:val="none" w:sz="0" w:space="0" w:color="auto"/>
            <w:bottom w:val="none" w:sz="0" w:space="0" w:color="auto"/>
            <w:right w:val="none" w:sz="0" w:space="0" w:color="auto"/>
          </w:divBdr>
        </w:div>
        <w:div w:id="211619630">
          <w:marLeft w:val="0"/>
          <w:marRight w:val="0"/>
          <w:marTop w:val="0"/>
          <w:marBottom w:val="0"/>
          <w:divBdr>
            <w:top w:val="none" w:sz="0" w:space="0" w:color="auto"/>
            <w:left w:val="none" w:sz="0" w:space="0" w:color="auto"/>
            <w:bottom w:val="none" w:sz="0" w:space="0" w:color="auto"/>
            <w:right w:val="none" w:sz="0" w:space="0" w:color="auto"/>
          </w:divBdr>
        </w:div>
        <w:div w:id="274556901">
          <w:marLeft w:val="0"/>
          <w:marRight w:val="0"/>
          <w:marTop w:val="0"/>
          <w:marBottom w:val="0"/>
          <w:divBdr>
            <w:top w:val="none" w:sz="0" w:space="0" w:color="auto"/>
            <w:left w:val="none" w:sz="0" w:space="0" w:color="auto"/>
            <w:bottom w:val="none" w:sz="0" w:space="0" w:color="auto"/>
            <w:right w:val="none" w:sz="0" w:space="0" w:color="auto"/>
          </w:divBdr>
        </w:div>
        <w:div w:id="307973723">
          <w:marLeft w:val="0"/>
          <w:marRight w:val="0"/>
          <w:marTop w:val="0"/>
          <w:marBottom w:val="0"/>
          <w:divBdr>
            <w:top w:val="none" w:sz="0" w:space="0" w:color="auto"/>
            <w:left w:val="none" w:sz="0" w:space="0" w:color="auto"/>
            <w:bottom w:val="none" w:sz="0" w:space="0" w:color="auto"/>
            <w:right w:val="none" w:sz="0" w:space="0" w:color="auto"/>
          </w:divBdr>
        </w:div>
        <w:div w:id="336082476">
          <w:marLeft w:val="0"/>
          <w:marRight w:val="0"/>
          <w:marTop w:val="0"/>
          <w:marBottom w:val="0"/>
          <w:divBdr>
            <w:top w:val="none" w:sz="0" w:space="0" w:color="auto"/>
            <w:left w:val="none" w:sz="0" w:space="0" w:color="auto"/>
            <w:bottom w:val="none" w:sz="0" w:space="0" w:color="auto"/>
            <w:right w:val="none" w:sz="0" w:space="0" w:color="auto"/>
          </w:divBdr>
        </w:div>
        <w:div w:id="409279868">
          <w:marLeft w:val="0"/>
          <w:marRight w:val="0"/>
          <w:marTop w:val="0"/>
          <w:marBottom w:val="0"/>
          <w:divBdr>
            <w:top w:val="none" w:sz="0" w:space="0" w:color="auto"/>
            <w:left w:val="none" w:sz="0" w:space="0" w:color="auto"/>
            <w:bottom w:val="none" w:sz="0" w:space="0" w:color="auto"/>
            <w:right w:val="none" w:sz="0" w:space="0" w:color="auto"/>
          </w:divBdr>
        </w:div>
        <w:div w:id="417823638">
          <w:marLeft w:val="0"/>
          <w:marRight w:val="0"/>
          <w:marTop w:val="0"/>
          <w:marBottom w:val="0"/>
          <w:divBdr>
            <w:top w:val="none" w:sz="0" w:space="0" w:color="auto"/>
            <w:left w:val="none" w:sz="0" w:space="0" w:color="auto"/>
            <w:bottom w:val="none" w:sz="0" w:space="0" w:color="auto"/>
            <w:right w:val="none" w:sz="0" w:space="0" w:color="auto"/>
          </w:divBdr>
        </w:div>
        <w:div w:id="572394180">
          <w:marLeft w:val="0"/>
          <w:marRight w:val="0"/>
          <w:marTop w:val="0"/>
          <w:marBottom w:val="0"/>
          <w:divBdr>
            <w:top w:val="none" w:sz="0" w:space="0" w:color="auto"/>
            <w:left w:val="none" w:sz="0" w:space="0" w:color="auto"/>
            <w:bottom w:val="none" w:sz="0" w:space="0" w:color="auto"/>
            <w:right w:val="none" w:sz="0" w:space="0" w:color="auto"/>
          </w:divBdr>
        </w:div>
        <w:div w:id="603078047">
          <w:marLeft w:val="0"/>
          <w:marRight w:val="0"/>
          <w:marTop w:val="0"/>
          <w:marBottom w:val="0"/>
          <w:divBdr>
            <w:top w:val="none" w:sz="0" w:space="0" w:color="auto"/>
            <w:left w:val="none" w:sz="0" w:space="0" w:color="auto"/>
            <w:bottom w:val="none" w:sz="0" w:space="0" w:color="auto"/>
            <w:right w:val="none" w:sz="0" w:space="0" w:color="auto"/>
          </w:divBdr>
        </w:div>
        <w:div w:id="725953613">
          <w:marLeft w:val="0"/>
          <w:marRight w:val="0"/>
          <w:marTop w:val="0"/>
          <w:marBottom w:val="0"/>
          <w:divBdr>
            <w:top w:val="none" w:sz="0" w:space="0" w:color="auto"/>
            <w:left w:val="none" w:sz="0" w:space="0" w:color="auto"/>
            <w:bottom w:val="none" w:sz="0" w:space="0" w:color="auto"/>
            <w:right w:val="none" w:sz="0" w:space="0" w:color="auto"/>
          </w:divBdr>
        </w:div>
        <w:div w:id="794132131">
          <w:marLeft w:val="0"/>
          <w:marRight w:val="0"/>
          <w:marTop w:val="0"/>
          <w:marBottom w:val="0"/>
          <w:divBdr>
            <w:top w:val="none" w:sz="0" w:space="0" w:color="auto"/>
            <w:left w:val="none" w:sz="0" w:space="0" w:color="auto"/>
            <w:bottom w:val="none" w:sz="0" w:space="0" w:color="auto"/>
            <w:right w:val="none" w:sz="0" w:space="0" w:color="auto"/>
          </w:divBdr>
        </w:div>
        <w:div w:id="977876360">
          <w:marLeft w:val="0"/>
          <w:marRight w:val="0"/>
          <w:marTop w:val="0"/>
          <w:marBottom w:val="0"/>
          <w:divBdr>
            <w:top w:val="none" w:sz="0" w:space="0" w:color="auto"/>
            <w:left w:val="none" w:sz="0" w:space="0" w:color="auto"/>
            <w:bottom w:val="none" w:sz="0" w:space="0" w:color="auto"/>
            <w:right w:val="none" w:sz="0" w:space="0" w:color="auto"/>
          </w:divBdr>
        </w:div>
        <w:div w:id="1012337396">
          <w:marLeft w:val="0"/>
          <w:marRight w:val="0"/>
          <w:marTop w:val="0"/>
          <w:marBottom w:val="0"/>
          <w:divBdr>
            <w:top w:val="none" w:sz="0" w:space="0" w:color="auto"/>
            <w:left w:val="none" w:sz="0" w:space="0" w:color="auto"/>
            <w:bottom w:val="none" w:sz="0" w:space="0" w:color="auto"/>
            <w:right w:val="none" w:sz="0" w:space="0" w:color="auto"/>
          </w:divBdr>
        </w:div>
        <w:div w:id="1013528061">
          <w:marLeft w:val="0"/>
          <w:marRight w:val="0"/>
          <w:marTop w:val="0"/>
          <w:marBottom w:val="0"/>
          <w:divBdr>
            <w:top w:val="none" w:sz="0" w:space="0" w:color="auto"/>
            <w:left w:val="none" w:sz="0" w:space="0" w:color="auto"/>
            <w:bottom w:val="none" w:sz="0" w:space="0" w:color="auto"/>
            <w:right w:val="none" w:sz="0" w:space="0" w:color="auto"/>
          </w:divBdr>
        </w:div>
        <w:div w:id="1092361904">
          <w:marLeft w:val="0"/>
          <w:marRight w:val="0"/>
          <w:marTop w:val="0"/>
          <w:marBottom w:val="0"/>
          <w:divBdr>
            <w:top w:val="none" w:sz="0" w:space="0" w:color="auto"/>
            <w:left w:val="none" w:sz="0" w:space="0" w:color="auto"/>
            <w:bottom w:val="none" w:sz="0" w:space="0" w:color="auto"/>
            <w:right w:val="none" w:sz="0" w:space="0" w:color="auto"/>
          </w:divBdr>
        </w:div>
        <w:div w:id="1120107350">
          <w:marLeft w:val="0"/>
          <w:marRight w:val="0"/>
          <w:marTop w:val="0"/>
          <w:marBottom w:val="0"/>
          <w:divBdr>
            <w:top w:val="none" w:sz="0" w:space="0" w:color="auto"/>
            <w:left w:val="none" w:sz="0" w:space="0" w:color="auto"/>
            <w:bottom w:val="none" w:sz="0" w:space="0" w:color="auto"/>
            <w:right w:val="none" w:sz="0" w:space="0" w:color="auto"/>
          </w:divBdr>
        </w:div>
        <w:div w:id="1136877797">
          <w:marLeft w:val="0"/>
          <w:marRight w:val="0"/>
          <w:marTop w:val="0"/>
          <w:marBottom w:val="0"/>
          <w:divBdr>
            <w:top w:val="none" w:sz="0" w:space="0" w:color="auto"/>
            <w:left w:val="none" w:sz="0" w:space="0" w:color="auto"/>
            <w:bottom w:val="none" w:sz="0" w:space="0" w:color="auto"/>
            <w:right w:val="none" w:sz="0" w:space="0" w:color="auto"/>
          </w:divBdr>
        </w:div>
        <w:div w:id="1162084471">
          <w:marLeft w:val="0"/>
          <w:marRight w:val="0"/>
          <w:marTop w:val="0"/>
          <w:marBottom w:val="0"/>
          <w:divBdr>
            <w:top w:val="none" w:sz="0" w:space="0" w:color="auto"/>
            <w:left w:val="none" w:sz="0" w:space="0" w:color="auto"/>
            <w:bottom w:val="none" w:sz="0" w:space="0" w:color="auto"/>
            <w:right w:val="none" w:sz="0" w:space="0" w:color="auto"/>
          </w:divBdr>
        </w:div>
        <w:div w:id="1203372252">
          <w:marLeft w:val="0"/>
          <w:marRight w:val="0"/>
          <w:marTop w:val="0"/>
          <w:marBottom w:val="0"/>
          <w:divBdr>
            <w:top w:val="none" w:sz="0" w:space="0" w:color="auto"/>
            <w:left w:val="none" w:sz="0" w:space="0" w:color="auto"/>
            <w:bottom w:val="none" w:sz="0" w:space="0" w:color="auto"/>
            <w:right w:val="none" w:sz="0" w:space="0" w:color="auto"/>
          </w:divBdr>
        </w:div>
        <w:div w:id="1240210923">
          <w:marLeft w:val="0"/>
          <w:marRight w:val="0"/>
          <w:marTop w:val="0"/>
          <w:marBottom w:val="0"/>
          <w:divBdr>
            <w:top w:val="none" w:sz="0" w:space="0" w:color="auto"/>
            <w:left w:val="none" w:sz="0" w:space="0" w:color="auto"/>
            <w:bottom w:val="none" w:sz="0" w:space="0" w:color="auto"/>
            <w:right w:val="none" w:sz="0" w:space="0" w:color="auto"/>
          </w:divBdr>
        </w:div>
        <w:div w:id="1244803119">
          <w:marLeft w:val="0"/>
          <w:marRight w:val="0"/>
          <w:marTop w:val="0"/>
          <w:marBottom w:val="0"/>
          <w:divBdr>
            <w:top w:val="none" w:sz="0" w:space="0" w:color="auto"/>
            <w:left w:val="none" w:sz="0" w:space="0" w:color="auto"/>
            <w:bottom w:val="none" w:sz="0" w:space="0" w:color="auto"/>
            <w:right w:val="none" w:sz="0" w:space="0" w:color="auto"/>
          </w:divBdr>
        </w:div>
        <w:div w:id="1265114039">
          <w:marLeft w:val="0"/>
          <w:marRight w:val="0"/>
          <w:marTop w:val="0"/>
          <w:marBottom w:val="0"/>
          <w:divBdr>
            <w:top w:val="none" w:sz="0" w:space="0" w:color="auto"/>
            <w:left w:val="none" w:sz="0" w:space="0" w:color="auto"/>
            <w:bottom w:val="none" w:sz="0" w:space="0" w:color="auto"/>
            <w:right w:val="none" w:sz="0" w:space="0" w:color="auto"/>
          </w:divBdr>
        </w:div>
        <w:div w:id="1287782919">
          <w:marLeft w:val="0"/>
          <w:marRight w:val="0"/>
          <w:marTop w:val="0"/>
          <w:marBottom w:val="0"/>
          <w:divBdr>
            <w:top w:val="none" w:sz="0" w:space="0" w:color="auto"/>
            <w:left w:val="none" w:sz="0" w:space="0" w:color="auto"/>
            <w:bottom w:val="none" w:sz="0" w:space="0" w:color="auto"/>
            <w:right w:val="none" w:sz="0" w:space="0" w:color="auto"/>
          </w:divBdr>
        </w:div>
        <w:div w:id="1294822232">
          <w:marLeft w:val="0"/>
          <w:marRight w:val="0"/>
          <w:marTop w:val="0"/>
          <w:marBottom w:val="0"/>
          <w:divBdr>
            <w:top w:val="none" w:sz="0" w:space="0" w:color="auto"/>
            <w:left w:val="none" w:sz="0" w:space="0" w:color="auto"/>
            <w:bottom w:val="none" w:sz="0" w:space="0" w:color="auto"/>
            <w:right w:val="none" w:sz="0" w:space="0" w:color="auto"/>
          </w:divBdr>
        </w:div>
        <w:div w:id="1340082370">
          <w:marLeft w:val="0"/>
          <w:marRight w:val="0"/>
          <w:marTop w:val="0"/>
          <w:marBottom w:val="0"/>
          <w:divBdr>
            <w:top w:val="none" w:sz="0" w:space="0" w:color="auto"/>
            <w:left w:val="none" w:sz="0" w:space="0" w:color="auto"/>
            <w:bottom w:val="none" w:sz="0" w:space="0" w:color="auto"/>
            <w:right w:val="none" w:sz="0" w:space="0" w:color="auto"/>
          </w:divBdr>
        </w:div>
        <w:div w:id="1413817846">
          <w:marLeft w:val="0"/>
          <w:marRight w:val="0"/>
          <w:marTop w:val="0"/>
          <w:marBottom w:val="0"/>
          <w:divBdr>
            <w:top w:val="none" w:sz="0" w:space="0" w:color="auto"/>
            <w:left w:val="none" w:sz="0" w:space="0" w:color="auto"/>
            <w:bottom w:val="none" w:sz="0" w:space="0" w:color="auto"/>
            <w:right w:val="none" w:sz="0" w:space="0" w:color="auto"/>
          </w:divBdr>
        </w:div>
        <w:div w:id="1440683795">
          <w:marLeft w:val="0"/>
          <w:marRight w:val="0"/>
          <w:marTop w:val="0"/>
          <w:marBottom w:val="0"/>
          <w:divBdr>
            <w:top w:val="none" w:sz="0" w:space="0" w:color="auto"/>
            <w:left w:val="none" w:sz="0" w:space="0" w:color="auto"/>
            <w:bottom w:val="none" w:sz="0" w:space="0" w:color="auto"/>
            <w:right w:val="none" w:sz="0" w:space="0" w:color="auto"/>
          </w:divBdr>
        </w:div>
        <w:div w:id="1450052177">
          <w:marLeft w:val="0"/>
          <w:marRight w:val="0"/>
          <w:marTop w:val="0"/>
          <w:marBottom w:val="0"/>
          <w:divBdr>
            <w:top w:val="none" w:sz="0" w:space="0" w:color="auto"/>
            <w:left w:val="none" w:sz="0" w:space="0" w:color="auto"/>
            <w:bottom w:val="none" w:sz="0" w:space="0" w:color="auto"/>
            <w:right w:val="none" w:sz="0" w:space="0" w:color="auto"/>
          </w:divBdr>
        </w:div>
        <w:div w:id="1462309878">
          <w:marLeft w:val="0"/>
          <w:marRight w:val="0"/>
          <w:marTop w:val="0"/>
          <w:marBottom w:val="0"/>
          <w:divBdr>
            <w:top w:val="none" w:sz="0" w:space="0" w:color="auto"/>
            <w:left w:val="none" w:sz="0" w:space="0" w:color="auto"/>
            <w:bottom w:val="none" w:sz="0" w:space="0" w:color="auto"/>
            <w:right w:val="none" w:sz="0" w:space="0" w:color="auto"/>
          </w:divBdr>
        </w:div>
        <w:div w:id="1492522750">
          <w:marLeft w:val="0"/>
          <w:marRight w:val="0"/>
          <w:marTop w:val="0"/>
          <w:marBottom w:val="0"/>
          <w:divBdr>
            <w:top w:val="none" w:sz="0" w:space="0" w:color="auto"/>
            <w:left w:val="none" w:sz="0" w:space="0" w:color="auto"/>
            <w:bottom w:val="none" w:sz="0" w:space="0" w:color="auto"/>
            <w:right w:val="none" w:sz="0" w:space="0" w:color="auto"/>
          </w:divBdr>
        </w:div>
        <w:div w:id="1510752502">
          <w:marLeft w:val="0"/>
          <w:marRight w:val="0"/>
          <w:marTop w:val="0"/>
          <w:marBottom w:val="0"/>
          <w:divBdr>
            <w:top w:val="none" w:sz="0" w:space="0" w:color="auto"/>
            <w:left w:val="none" w:sz="0" w:space="0" w:color="auto"/>
            <w:bottom w:val="none" w:sz="0" w:space="0" w:color="auto"/>
            <w:right w:val="none" w:sz="0" w:space="0" w:color="auto"/>
          </w:divBdr>
        </w:div>
        <w:div w:id="1517692491">
          <w:marLeft w:val="0"/>
          <w:marRight w:val="0"/>
          <w:marTop w:val="0"/>
          <w:marBottom w:val="0"/>
          <w:divBdr>
            <w:top w:val="none" w:sz="0" w:space="0" w:color="auto"/>
            <w:left w:val="none" w:sz="0" w:space="0" w:color="auto"/>
            <w:bottom w:val="none" w:sz="0" w:space="0" w:color="auto"/>
            <w:right w:val="none" w:sz="0" w:space="0" w:color="auto"/>
          </w:divBdr>
        </w:div>
        <w:div w:id="1538858823">
          <w:marLeft w:val="0"/>
          <w:marRight w:val="0"/>
          <w:marTop w:val="0"/>
          <w:marBottom w:val="0"/>
          <w:divBdr>
            <w:top w:val="none" w:sz="0" w:space="0" w:color="auto"/>
            <w:left w:val="none" w:sz="0" w:space="0" w:color="auto"/>
            <w:bottom w:val="none" w:sz="0" w:space="0" w:color="auto"/>
            <w:right w:val="none" w:sz="0" w:space="0" w:color="auto"/>
          </w:divBdr>
        </w:div>
        <w:div w:id="1570967138">
          <w:marLeft w:val="0"/>
          <w:marRight w:val="0"/>
          <w:marTop w:val="0"/>
          <w:marBottom w:val="0"/>
          <w:divBdr>
            <w:top w:val="none" w:sz="0" w:space="0" w:color="auto"/>
            <w:left w:val="none" w:sz="0" w:space="0" w:color="auto"/>
            <w:bottom w:val="none" w:sz="0" w:space="0" w:color="auto"/>
            <w:right w:val="none" w:sz="0" w:space="0" w:color="auto"/>
          </w:divBdr>
        </w:div>
        <w:div w:id="1603100311">
          <w:marLeft w:val="0"/>
          <w:marRight w:val="0"/>
          <w:marTop w:val="0"/>
          <w:marBottom w:val="0"/>
          <w:divBdr>
            <w:top w:val="none" w:sz="0" w:space="0" w:color="auto"/>
            <w:left w:val="none" w:sz="0" w:space="0" w:color="auto"/>
            <w:bottom w:val="none" w:sz="0" w:space="0" w:color="auto"/>
            <w:right w:val="none" w:sz="0" w:space="0" w:color="auto"/>
          </w:divBdr>
        </w:div>
        <w:div w:id="1633948969">
          <w:marLeft w:val="0"/>
          <w:marRight w:val="0"/>
          <w:marTop w:val="0"/>
          <w:marBottom w:val="0"/>
          <w:divBdr>
            <w:top w:val="none" w:sz="0" w:space="0" w:color="auto"/>
            <w:left w:val="none" w:sz="0" w:space="0" w:color="auto"/>
            <w:bottom w:val="none" w:sz="0" w:space="0" w:color="auto"/>
            <w:right w:val="none" w:sz="0" w:space="0" w:color="auto"/>
          </w:divBdr>
        </w:div>
        <w:div w:id="1666202575">
          <w:marLeft w:val="0"/>
          <w:marRight w:val="0"/>
          <w:marTop w:val="0"/>
          <w:marBottom w:val="0"/>
          <w:divBdr>
            <w:top w:val="none" w:sz="0" w:space="0" w:color="auto"/>
            <w:left w:val="none" w:sz="0" w:space="0" w:color="auto"/>
            <w:bottom w:val="none" w:sz="0" w:space="0" w:color="auto"/>
            <w:right w:val="none" w:sz="0" w:space="0" w:color="auto"/>
          </w:divBdr>
        </w:div>
        <w:div w:id="1674338482">
          <w:marLeft w:val="0"/>
          <w:marRight w:val="0"/>
          <w:marTop w:val="0"/>
          <w:marBottom w:val="0"/>
          <w:divBdr>
            <w:top w:val="none" w:sz="0" w:space="0" w:color="auto"/>
            <w:left w:val="none" w:sz="0" w:space="0" w:color="auto"/>
            <w:bottom w:val="none" w:sz="0" w:space="0" w:color="auto"/>
            <w:right w:val="none" w:sz="0" w:space="0" w:color="auto"/>
          </w:divBdr>
        </w:div>
        <w:div w:id="1728408415">
          <w:marLeft w:val="0"/>
          <w:marRight w:val="0"/>
          <w:marTop w:val="0"/>
          <w:marBottom w:val="0"/>
          <w:divBdr>
            <w:top w:val="none" w:sz="0" w:space="0" w:color="auto"/>
            <w:left w:val="none" w:sz="0" w:space="0" w:color="auto"/>
            <w:bottom w:val="none" w:sz="0" w:space="0" w:color="auto"/>
            <w:right w:val="none" w:sz="0" w:space="0" w:color="auto"/>
          </w:divBdr>
        </w:div>
        <w:div w:id="1781146163">
          <w:marLeft w:val="0"/>
          <w:marRight w:val="0"/>
          <w:marTop w:val="0"/>
          <w:marBottom w:val="0"/>
          <w:divBdr>
            <w:top w:val="none" w:sz="0" w:space="0" w:color="auto"/>
            <w:left w:val="none" w:sz="0" w:space="0" w:color="auto"/>
            <w:bottom w:val="none" w:sz="0" w:space="0" w:color="auto"/>
            <w:right w:val="none" w:sz="0" w:space="0" w:color="auto"/>
          </w:divBdr>
        </w:div>
        <w:div w:id="1814787575">
          <w:marLeft w:val="0"/>
          <w:marRight w:val="0"/>
          <w:marTop w:val="0"/>
          <w:marBottom w:val="0"/>
          <w:divBdr>
            <w:top w:val="none" w:sz="0" w:space="0" w:color="auto"/>
            <w:left w:val="none" w:sz="0" w:space="0" w:color="auto"/>
            <w:bottom w:val="none" w:sz="0" w:space="0" w:color="auto"/>
            <w:right w:val="none" w:sz="0" w:space="0" w:color="auto"/>
          </w:divBdr>
        </w:div>
        <w:div w:id="1969553637">
          <w:marLeft w:val="0"/>
          <w:marRight w:val="0"/>
          <w:marTop w:val="0"/>
          <w:marBottom w:val="0"/>
          <w:divBdr>
            <w:top w:val="none" w:sz="0" w:space="0" w:color="auto"/>
            <w:left w:val="none" w:sz="0" w:space="0" w:color="auto"/>
            <w:bottom w:val="none" w:sz="0" w:space="0" w:color="auto"/>
            <w:right w:val="none" w:sz="0" w:space="0" w:color="auto"/>
          </w:divBdr>
        </w:div>
        <w:div w:id="2005469764">
          <w:marLeft w:val="0"/>
          <w:marRight w:val="0"/>
          <w:marTop w:val="0"/>
          <w:marBottom w:val="0"/>
          <w:divBdr>
            <w:top w:val="none" w:sz="0" w:space="0" w:color="auto"/>
            <w:left w:val="none" w:sz="0" w:space="0" w:color="auto"/>
            <w:bottom w:val="none" w:sz="0" w:space="0" w:color="auto"/>
            <w:right w:val="none" w:sz="0" w:space="0" w:color="auto"/>
          </w:divBdr>
        </w:div>
        <w:div w:id="2117140986">
          <w:marLeft w:val="0"/>
          <w:marRight w:val="0"/>
          <w:marTop w:val="0"/>
          <w:marBottom w:val="0"/>
          <w:divBdr>
            <w:top w:val="none" w:sz="0" w:space="0" w:color="auto"/>
            <w:left w:val="none" w:sz="0" w:space="0" w:color="auto"/>
            <w:bottom w:val="none" w:sz="0" w:space="0" w:color="auto"/>
            <w:right w:val="none" w:sz="0" w:space="0" w:color="auto"/>
          </w:divBdr>
        </w:div>
      </w:divsChild>
    </w:div>
    <w:div w:id="1423795252">
      <w:bodyDiv w:val="1"/>
      <w:marLeft w:val="0"/>
      <w:marRight w:val="0"/>
      <w:marTop w:val="0"/>
      <w:marBottom w:val="0"/>
      <w:divBdr>
        <w:top w:val="none" w:sz="0" w:space="0" w:color="auto"/>
        <w:left w:val="none" w:sz="0" w:space="0" w:color="auto"/>
        <w:bottom w:val="none" w:sz="0" w:space="0" w:color="auto"/>
        <w:right w:val="none" w:sz="0" w:space="0" w:color="auto"/>
      </w:divBdr>
    </w:div>
    <w:div w:id="1453668418">
      <w:bodyDiv w:val="1"/>
      <w:marLeft w:val="0"/>
      <w:marRight w:val="0"/>
      <w:marTop w:val="0"/>
      <w:marBottom w:val="0"/>
      <w:divBdr>
        <w:top w:val="none" w:sz="0" w:space="0" w:color="auto"/>
        <w:left w:val="none" w:sz="0" w:space="0" w:color="auto"/>
        <w:bottom w:val="none" w:sz="0" w:space="0" w:color="auto"/>
        <w:right w:val="none" w:sz="0" w:space="0" w:color="auto"/>
      </w:divBdr>
      <w:divsChild>
        <w:div w:id="559092979">
          <w:marLeft w:val="0"/>
          <w:marRight w:val="0"/>
          <w:marTop w:val="0"/>
          <w:marBottom w:val="0"/>
          <w:divBdr>
            <w:top w:val="none" w:sz="0" w:space="0" w:color="auto"/>
            <w:left w:val="none" w:sz="0" w:space="0" w:color="auto"/>
            <w:bottom w:val="none" w:sz="0" w:space="0" w:color="auto"/>
            <w:right w:val="none" w:sz="0" w:space="0" w:color="auto"/>
          </w:divBdr>
        </w:div>
        <w:div w:id="1171721789">
          <w:marLeft w:val="0"/>
          <w:marRight w:val="0"/>
          <w:marTop w:val="0"/>
          <w:marBottom w:val="0"/>
          <w:divBdr>
            <w:top w:val="none" w:sz="0" w:space="0" w:color="auto"/>
            <w:left w:val="none" w:sz="0" w:space="0" w:color="auto"/>
            <w:bottom w:val="none" w:sz="0" w:space="0" w:color="auto"/>
            <w:right w:val="none" w:sz="0" w:space="0" w:color="auto"/>
          </w:divBdr>
        </w:div>
        <w:div w:id="1198082099">
          <w:marLeft w:val="0"/>
          <w:marRight w:val="0"/>
          <w:marTop w:val="0"/>
          <w:marBottom w:val="0"/>
          <w:divBdr>
            <w:top w:val="none" w:sz="0" w:space="0" w:color="auto"/>
            <w:left w:val="none" w:sz="0" w:space="0" w:color="auto"/>
            <w:bottom w:val="none" w:sz="0" w:space="0" w:color="auto"/>
            <w:right w:val="none" w:sz="0" w:space="0" w:color="auto"/>
          </w:divBdr>
        </w:div>
        <w:div w:id="1370573985">
          <w:marLeft w:val="0"/>
          <w:marRight w:val="0"/>
          <w:marTop w:val="0"/>
          <w:marBottom w:val="0"/>
          <w:divBdr>
            <w:top w:val="none" w:sz="0" w:space="0" w:color="auto"/>
            <w:left w:val="none" w:sz="0" w:space="0" w:color="auto"/>
            <w:bottom w:val="none" w:sz="0" w:space="0" w:color="auto"/>
            <w:right w:val="none" w:sz="0" w:space="0" w:color="auto"/>
          </w:divBdr>
        </w:div>
        <w:div w:id="1464231205">
          <w:marLeft w:val="0"/>
          <w:marRight w:val="0"/>
          <w:marTop w:val="0"/>
          <w:marBottom w:val="0"/>
          <w:divBdr>
            <w:top w:val="none" w:sz="0" w:space="0" w:color="auto"/>
            <w:left w:val="none" w:sz="0" w:space="0" w:color="auto"/>
            <w:bottom w:val="none" w:sz="0" w:space="0" w:color="auto"/>
            <w:right w:val="none" w:sz="0" w:space="0" w:color="auto"/>
          </w:divBdr>
        </w:div>
        <w:div w:id="1535538327">
          <w:marLeft w:val="0"/>
          <w:marRight w:val="0"/>
          <w:marTop w:val="0"/>
          <w:marBottom w:val="0"/>
          <w:divBdr>
            <w:top w:val="none" w:sz="0" w:space="0" w:color="auto"/>
            <w:left w:val="none" w:sz="0" w:space="0" w:color="auto"/>
            <w:bottom w:val="none" w:sz="0" w:space="0" w:color="auto"/>
            <w:right w:val="none" w:sz="0" w:space="0" w:color="auto"/>
          </w:divBdr>
        </w:div>
        <w:div w:id="1671525380">
          <w:marLeft w:val="0"/>
          <w:marRight w:val="0"/>
          <w:marTop w:val="0"/>
          <w:marBottom w:val="0"/>
          <w:divBdr>
            <w:top w:val="none" w:sz="0" w:space="0" w:color="auto"/>
            <w:left w:val="none" w:sz="0" w:space="0" w:color="auto"/>
            <w:bottom w:val="none" w:sz="0" w:space="0" w:color="auto"/>
            <w:right w:val="none" w:sz="0" w:space="0" w:color="auto"/>
          </w:divBdr>
        </w:div>
        <w:div w:id="1719935633">
          <w:marLeft w:val="0"/>
          <w:marRight w:val="0"/>
          <w:marTop w:val="0"/>
          <w:marBottom w:val="0"/>
          <w:divBdr>
            <w:top w:val="none" w:sz="0" w:space="0" w:color="auto"/>
            <w:left w:val="none" w:sz="0" w:space="0" w:color="auto"/>
            <w:bottom w:val="none" w:sz="0" w:space="0" w:color="auto"/>
            <w:right w:val="none" w:sz="0" w:space="0" w:color="auto"/>
          </w:divBdr>
        </w:div>
        <w:div w:id="1747803148">
          <w:marLeft w:val="0"/>
          <w:marRight w:val="0"/>
          <w:marTop w:val="0"/>
          <w:marBottom w:val="0"/>
          <w:divBdr>
            <w:top w:val="none" w:sz="0" w:space="0" w:color="auto"/>
            <w:left w:val="none" w:sz="0" w:space="0" w:color="auto"/>
            <w:bottom w:val="none" w:sz="0" w:space="0" w:color="auto"/>
            <w:right w:val="none" w:sz="0" w:space="0" w:color="auto"/>
          </w:divBdr>
        </w:div>
        <w:div w:id="1827545700">
          <w:marLeft w:val="0"/>
          <w:marRight w:val="0"/>
          <w:marTop w:val="0"/>
          <w:marBottom w:val="0"/>
          <w:divBdr>
            <w:top w:val="none" w:sz="0" w:space="0" w:color="auto"/>
            <w:left w:val="none" w:sz="0" w:space="0" w:color="auto"/>
            <w:bottom w:val="none" w:sz="0" w:space="0" w:color="auto"/>
            <w:right w:val="none" w:sz="0" w:space="0" w:color="auto"/>
          </w:divBdr>
        </w:div>
        <w:div w:id="1875268315">
          <w:marLeft w:val="0"/>
          <w:marRight w:val="0"/>
          <w:marTop w:val="0"/>
          <w:marBottom w:val="0"/>
          <w:divBdr>
            <w:top w:val="none" w:sz="0" w:space="0" w:color="auto"/>
            <w:left w:val="none" w:sz="0" w:space="0" w:color="auto"/>
            <w:bottom w:val="none" w:sz="0" w:space="0" w:color="auto"/>
            <w:right w:val="none" w:sz="0" w:space="0" w:color="auto"/>
          </w:divBdr>
        </w:div>
        <w:div w:id="2062828264">
          <w:marLeft w:val="0"/>
          <w:marRight w:val="0"/>
          <w:marTop w:val="0"/>
          <w:marBottom w:val="0"/>
          <w:divBdr>
            <w:top w:val="none" w:sz="0" w:space="0" w:color="auto"/>
            <w:left w:val="none" w:sz="0" w:space="0" w:color="auto"/>
            <w:bottom w:val="none" w:sz="0" w:space="0" w:color="auto"/>
            <w:right w:val="none" w:sz="0" w:space="0" w:color="auto"/>
          </w:divBdr>
        </w:div>
      </w:divsChild>
    </w:div>
    <w:div w:id="1607615892">
      <w:bodyDiv w:val="1"/>
      <w:marLeft w:val="0"/>
      <w:marRight w:val="0"/>
      <w:marTop w:val="0"/>
      <w:marBottom w:val="0"/>
      <w:divBdr>
        <w:top w:val="none" w:sz="0" w:space="0" w:color="auto"/>
        <w:left w:val="none" w:sz="0" w:space="0" w:color="auto"/>
        <w:bottom w:val="none" w:sz="0" w:space="0" w:color="auto"/>
        <w:right w:val="none" w:sz="0" w:space="0" w:color="auto"/>
      </w:divBdr>
      <w:divsChild>
        <w:div w:id="935139727">
          <w:marLeft w:val="0"/>
          <w:marRight w:val="0"/>
          <w:marTop w:val="0"/>
          <w:marBottom w:val="0"/>
          <w:divBdr>
            <w:top w:val="none" w:sz="0" w:space="0" w:color="auto"/>
            <w:left w:val="none" w:sz="0" w:space="0" w:color="auto"/>
            <w:bottom w:val="none" w:sz="0" w:space="0" w:color="auto"/>
            <w:right w:val="none" w:sz="0" w:space="0" w:color="auto"/>
          </w:divBdr>
        </w:div>
        <w:div w:id="2137411759">
          <w:marLeft w:val="0"/>
          <w:marRight w:val="0"/>
          <w:marTop w:val="0"/>
          <w:marBottom w:val="0"/>
          <w:divBdr>
            <w:top w:val="none" w:sz="0" w:space="0" w:color="auto"/>
            <w:left w:val="none" w:sz="0" w:space="0" w:color="auto"/>
            <w:bottom w:val="none" w:sz="0" w:space="0" w:color="auto"/>
            <w:right w:val="none" w:sz="0" w:space="0" w:color="auto"/>
          </w:divBdr>
        </w:div>
      </w:divsChild>
    </w:div>
    <w:div w:id="1608200752">
      <w:bodyDiv w:val="1"/>
      <w:marLeft w:val="0"/>
      <w:marRight w:val="0"/>
      <w:marTop w:val="0"/>
      <w:marBottom w:val="0"/>
      <w:divBdr>
        <w:top w:val="none" w:sz="0" w:space="0" w:color="auto"/>
        <w:left w:val="none" w:sz="0" w:space="0" w:color="auto"/>
        <w:bottom w:val="none" w:sz="0" w:space="0" w:color="auto"/>
        <w:right w:val="none" w:sz="0" w:space="0" w:color="auto"/>
      </w:divBdr>
    </w:div>
    <w:div w:id="1863663726">
      <w:bodyDiv w:val="1"/>
      <w:marLeft w:val="0"/>
      <w:marRight w:val="0"/>
      <w:marTop w:val="0"/>
      <w:marBottom w:val="0"/>
      <w:divBdr>
        <w:top w:val="none" w:sz="0" w:space="0" w:color="auto"/>
        <w:left w:val="none" w:sz="0" w:space="0" w:color="auto"/>
        <w:bottom w:val="none" w:sz="0" w:space="0" w:color="auto"/>
        <w:right w:val="none" w:sz="0" w:space="0" w:color="auto"/>
      </w:divBdr>
    </w:div>
    <w:div w:id="1910996027">
      <w:bodyDiv w:val="1"/>
      <w:marLeft w:val="0"/>
      <w:marRight w:val="0"/>
      <w:marTop w:val="0"/>
      <w:marBottom w:val="0"/>
      <w:divBdr>
        <w:top w:val="none" w:sz="0" w:space="0" w:color="auto"/>
        <w:left w:val="none" w:sz="0" w:space="0" w:color="auto"/>
        <w:bottom w:val="none" w:sz="0" w:space="0" w:color="auto"/>
        <w:right w:val="none" w:sz="0" w:space="0" w:color="auto"/>
      </w:divBdr>
      <w:divsChild>
        <w:div w:id="1992783653">
          <w:marLeft w:val="0"/>
          <w:marRight w:val="0"/>
          <w:marTop w:val="0"/>
          <w:marBottom w:val="0"/>
          <w:divBdr>
            <w:top w:val="none" w:sz="0" w:space="0" w:color="auto"/>
            <w:left w:val="none" w:sz="0" w:space="0" w:color="auto"/>
            <w:bottom w:val="none" w:sz="0" w:space="0" w:color="auto"/>
            <w:right w:val="none" w:sz="0" w:space="0" w:color="auto"/>
          </w:divBdr>
          <w:divsChild>
            <w:div w:id="1976325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1274790">
      <w:bodyDiv w:val="1"/>
      <w:marLeft w:val="0"/>
      <w:marRight w:val="0"/>
      <w:marTop w:val="0"/>
      <w:marBottom w:val="0"/>
      <w:divBdr>
        <w:top w:val="none" w:sz="0" w:space="0" w:color="auto"/>
        <w:left w:val="none" w:sz="0" w:space="0" w:color="auto"/>
        <w:bottom w:val="none" w:sz="0" w:space="0" w:color="auto"/>
        <w:right w:val="none" w:sz="0" w:space="0" w:color="auto"/>
      </w:divBdr>
    </w:div>
    <w:div w:id="2129619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jpeg"/><Relationship Id="rId16" Type="http://schemas.openxmlformats.org/officeDocument/2006/relationships/image" Target="media/image8.png"/><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jpeg"/><Relationship Id="rId66" Type="http://schemas.openxmlformats.org/officeDocument/2006/relationships/image" Target="media/image58.jpeg"/><Relationship Id="rId74" Type="http://schemas.openxmlformats.org/officeDocument/2006/relationships/image" Target="media/image66.jpe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3.png"/><Relationship Id="rId19" Type="http://schemas.openxmlformats.org/officeDocument/2006/relationships/image" Target="media/image11.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jpeg"/><Relationship Id="rId77"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jpe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cid:image001.png@01DCC6AE.A06699C0" TargetMode="External"/><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jpeg"/><Relationship Id="rId57" Type="http://schemas.openxmlformats.org/officeDocument/2006/relationships/image" Target="media/image49.png"/><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jpeg"/><Relationship Id="rId65" Type="http://schemas.openxmlformats.org/officeDocument/2006/relationships/image" Target="media/image57.png"/><Relationship Id="rId73" Type="http://schemas.openxmlformats.org/officeDocument/2006/relationships/image" Target="media/image65.jpeg"/><Relationship Id="rId78"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jpeg"/><Relationship Id="rId7" Type="http://schemas.openxmlformats.org/officeDocument/2006/relationships/endnotes" Target="endnotes.xml"/><Relationship Id="rId71" Type="http://schemas.openxmlformats.org/officeDocument/2006/relationships/image" Target="media/image63.png"/><Relationship Id="rId2" Type="http://schemas.openxmlformats.org/officeDocument/2006/relationships/numbering" Target="numbering.xml"/><Relationship Id="rId29" Type="http://schemas.openxmlformats.org/officeDocument/2006/relationships/image" Target="media/image21.png"/></Relationships>
</file>

<file path=word/_rels/footer1.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70.emf"/></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69.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E92194-C4EC-4AAB-9CD8-A08EEC02D3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151</TotalTime>
  <Pages>48</Pages>
  <Words>16856</Words>
  <Characters>101142</Characters>
  <Application>Microsoft Office Word</Application>
  <DocSecurity>0</DocSecurity>
  <Lines>842</Lines>
  <Paragraphs>235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117763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 Lenderman</dc:creator>
  <cp:keywords/>
  <dc:description/>
  <cp:lastModifiedBy>Aga Golemo</cp:lastModifiedBy>
  <cp:revision>13</cp:revision>
  <cp:lastPrinted>2025-11-15T12:20:00Z</cp:lastPrinted>
  <dcterms:created xsi:type="dcterms:W3CDTF">2026-04-23T14:48:00Z</dcterms:created>
  <dcterms:modified xsi:type="dcterms:W3CDTF">2026-04-29T12:04:00Z</dcterms:modified>
</cp:coreProperties>
</file>